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16" w:rsidRPr="00CA1FDB" w:rsidRDefault="00E54316" w:rsidP="00E54316">
      <w:pPr>
        <w:spacing w:line="120" w:lineRule="atLeast"/>
        <w:jc w:val="center"/>
        <w:rPr>
          <w:sz w:val="26"/>
          <w:szCs w:val="24"/>
        </w:rPr>
      </w:pPr>
      <w:r w:rsidRPr="00CA1FDB">
        <w:rPr>
          <w:sz w:val="26"/>
          <w:szCs w:val="24"/>
        </w:rPr>
        <w:t>МУНИЦИПАЛЬНОЕ ОБРАЗОВАНИЕ</w:t>
      </w:r>
    </w:p>
    <w:p w:rsidR="00E54316" w:rsidRPr="00CA1FDB" w:rsidRDefault="00E54316" w:rsidP="00E54316">
      <w:pPr>
        <w:spacing w:line="120" w:lineRule="atLeast"/>
        <w:jc w:val="center"/>
        <w:rPr>
          <w:sz w:val="26"/>
          <w:szCs w:val="24"/>
        </w:rPr>
      </w:pPr>
      <w:r w:rsidRPr="00CA1FDB">
        <w:rPr>
          <w:sz w:val="26"/>
          <w:szCs w:val="24"/>
        </w:rPr>
        <w:t>ГОРОДСКОЙ ОКРУГ ГОРОД СУРГУТ</w:t>
      </w:r>
    </w:p>
    <w:p w:rsidR="00E54316" w:rsidRPr="00CA1FDB" w:rsidRDefault="00E54316" w:rsidP="00E54316">
      <w:pPr>
        <w:spacing w:line="120" w:lineRule="atLeast"/>
        <w:jc w:val="center"/>
        <w:rPr>
          <w:sz w:val="18"/>
          <w:szCs w:val="24"/>
        </w:rPr>
      </w:pPr>
    </w:p>
    <w:p w:rsidR="00E54316" w:rsidRPr="00CA1FDB" w:rsidRDefault="00E54316" w:rsidP="00E54316">
      <w:pPr>
        <w:jc w:val="center"/>
        <w:rPr>
          <w:b/>
          <w:sz w:val="26"/>
          <w:szCs w:val="26"/>
        </w:rPr>
      </w:pPr>
      <w:r w:rsidRPr="00CA1FDB">
        <w:rPr>
          <w:b/>
          <w:sz w:val="26"/>
          <w:szCs w:val="26"/>
        </w:rPr>
        <w:t>АДМИНИСТРАЦИЯ ГОРОДА</w:t>
      </w:r>
    </w:p>
    <w:p w:rsidR="00E54316" w:rsidRPr="00CA1FDB" w:rsidRDefault="00E54316" w:rsidP="00E54316">
      <w:pPr>
        <w:spacing w:line="120" w:lineRule="atLeast"/>
        <w:jc w:val="center"/>
        <w:rPr>
          <w:sz w:val="18"/>
          <w:szCs w:val="24"/>
        </w:rPr>
      </w:pPr>
    </w:p>
    <w:p w:rsidR="00E54316" w:rsidRPr="00CA1FDB" w:rsidRDefault="00E54316" w:rsidP="00E54316">
      <w:pPr>
        <w:spacing w:line="120" w:lineRule="atLeast"/>
        <w:jc w:val="center"/>
        <w:rPr>
          <w:sz w:val="20"/>
          <w:szCs w:val="24"/>
        </w:rPr>
      </w:pPr>
    </w:p>
    <w:p w:rsidR="00E54316" w:rsidRPr="00CA1FDB" w:rsidRDefault="00E54316" w:rsidP="00E54316">
      <w:pPr>
        <w:jc w:val="center"/>
        <w:rPr>
          <w:b/>
          <w:sz w:val="30"/>
          <w:szCs w:val="30"/>
        </w:rPr>
      </w:pPr>
      <w:r w:rsidRPr="00CA1FDB">
        <w:rPr>
          <w:b/>
          <w:sz w:val="30"/>
          <w:szCs w:val="30"/>
        </w:rPr>
        <w:t>ПОСТАНОВЛЕНИЕ</w:t>
      </w:r>
    </w:p>
    <w:p w:rsidR="00E54316" w:rsidRPr="00CA1FDB" w:rsidRDefault="00E54316" w:rsidP="00E54316">
      <w:pPr>
        <w:spacing w:line="120" w:lineRule="atLeast"/>
        <w:jc w:val="center"/>
        <w:rPr>
          <w:sz w:val="30"/>
          <w:szCs w:val="24"/>
        </w:rPr>
      </w:pPr>
    </w:p>
    <w:p w:rsidR="00E54316" w:rsidRPr="00CA1FDB" w:rsidRDefault="00E54316" w:rsidP="00E54316">
      <w:pPr>
        <w:jc w:val="center"/>
        <w:rPr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4316" w:rsidRPr="00CA1FDB" w:rsidTr="00C23777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 w:rsidRPr="00CA1FDB"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 w:rsidRPr="00CA1FDB"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E54316" w:rsidRPr="00CA1FDB" w:rsidRDefault="00E54316" w:rsidP="00E54316">
            <w:pPr>
              <w:jc w:val="center"/>
              <w:rPr>
                <w:sz w:val="24"/>
                <w:szCs w:val="24"/>
                <w:lang w:val="en-US"/>
              </w:rPr>
            </w:pPr>
            <w:r w:rsidRPr="00CA1FD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316" w:rsidRPr="00CA1FDB" w:rsidRDefault="006E689D" w:rsidP="00E54316">
            <w:pPr>
              <w:rPr>
                <w:sz w:val="24"/>
                <w:szCs w:val="24"/>
              </w:rPr>
            </w:pPr>
            <w:bookmarkStart w:id="2" w:name="yy"/>
            <w:bookmarkEnd w:id="2"/>
            <w:r w:rsidRPr="00CA1FDB"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4316" w:rsidRPr="00CA1FDB" w:rsidRDefault="00E54316" w:rsidP="00E54316">
            <w:pPr>
              <w:rPr>
                <w:sz w:val="24"/>
                <w:szCs w:val="24"/>
              </w:rPr>
            </w:pPr>
            <w:r w:rsidRPr="00CA1FDB"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4316" w:rsidRPr="00CA1FDB" w:rsidRDefault="006E689D" w:rsidP="00E54316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 w:rsidRPr="00CA1FDB">
              <w:rPr>
                <w:sz w:val="24"/>
                <w:szCs w:val="24"/>
              </w:rPr>
              <w:t>7305</w:t>
            </w:r>
          </w:p>
        </w:tc>
      </w:tr>
    </w:tbl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Об утверждении порядка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проведения общественного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обсуждения проектов документов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стратегического планирования </w:t>
      </w:r>
    </w:p>
    <w:p w:rsidR="00E54316" w:rsidRPr="00CA1FDB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муниципального образования </w:t>
      </w:r>
    </w:p>
    <w:p w:rsidR="00717B51" w:rsidRDefault="00E54316" w:rsidP="00E54316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городской округ Сургут</w:t>
      </w:r>
      <w:r w:rsidR="00717B51">
        <w:rPr>
          <w:rFonts w:cs="Times New Roman"/>
          <w:szCs w:val="28"/>
        </w:rPr>
        <w:t xml:space="preserve"> Ханты-</w:t>
      </w:r>
    </w:p>
    <w:p w:rsidR="00717B51" w:rsidRPr="00CA1FDB" w:rsidRDefault="00717B51" w:rsidP="00E5431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Мансийского автономного округа – Югры </w:t>
      </w:r>
    </w:p>
    <w:p w:rsidR="00811101" w:rsidRPr="00CA1FDB" w:rsidRDefault="00FA2DDC" w:rsidP="00FA2DDC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(с изменениями от 18.02.2020</w:t>
      </w:r>
      <w:r w:rsidR="00811101" w:rsidRPr="00CA1FDB">
        <w:rPr>
          <w:rFonts w:cs="Times New Roman"/>
          <w:szCs w:val="28"/>
        </w:rPr>
        <w:t xml:space="preserve"> № 1162, </w:t>
      </w:r>
    </w:p>
    <w:p w:rsidR="00717B51" w:rsidRDefault="00811101" w:rsidP="00FA2DDC">
      <w:pPr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14.05.2020 № 3055</w:t>
      </w:r>
      <w:r w:rsidR="005C0C8D">
        <w:rPr>
          <w:rFonts w:cs="Times New Roman"/>
          <w:szCs w:val="28"/>
        </w:rPr>
        <w:t>, 31.07.2020 № 5173</w:t>
      </w:r>
      <w:r w:rsidR="00717B51">
        <w:rPr>
          <w:rFonts w:cs="Times New Roman"/>
          <w:szCs w:val="28"/>
        </w:rPr>
        <w:t xml:space="preserve">, </w:t>
      </w:r>
    </w:p>
    <w:p w:rsidR="00E54316" w:rsidRPr="00CA1FDB" w:rsidRDefault="00717B51" w:rsidP="00FA2DD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04.12.2023 № </w:t>
      </w:r>
      <w:r w:rsidR="0074126D">
        <w:rPr>
          <w:rFonts w:cs="Times New Roman"/>
          <w:szCs w:val="28"/>
        </w:rPr>
        <w:t>6020</w:t>
      </w:r>
      <w:r w:rsidR="006C191F">
        <w:rPr>
          <w:rFonts w:cs="Times New Roman"/>
          <w:szCs w:val="28"/>
        </w:rPr>
        <w:t>, 08.02.2024 № 516</w:t>
      </w:r>
      <w:r w:rsidR="00FA2DDC" w:rsidRPr="00CA1FDB">
        <w:rPr>
          <w:rFonts w:cs="Times New Roman"/>
          <w:szCs w:val="28"/>
        </w:rPr>
        <w:t>)</w:t>
      </w:r>
    </w:p>
    <w:p w:rsidR="00E54316" w:rsidRPr="00CA1FDB" w:rsidRDefault="00E54316" w:rsidP="00E54316">
      <w:pPr>
        <w:ind w:firstLine="709"/>
        <w:rPr>
          <w:rFonts w:cs="Times New Roman"/>
          <w:sz w:val="26"/>
          <w:szCs w:val="26"/>
        </w:rPr>
      </w:pPr>
    </w:p>
    <w:p w:rsidR="00E54316" w:rsidRPr="00CA1FDB" w:rsidRDefault="00E54316" w:rsidP="00E54316">
      <w:pPr>
        <w:ind w:firstLine="709"/>
        <w:jc w:val="both"/>
        <w:rPr>
          <w:szCs w:val="28"/>
        </w:rPr>
      </w:pPr>
      <w:r w:rsidRPr="00CA1FDB">
        <w:rPr>
          <w:rFonts w:cs="Times New Roman"/>
          <w:szCs w:val="28"/>
        </w:rPr>
        <w:t xml:space="preserve">В соответствии с федеральными законами от 28.06.2014 № 172-ФЗ                                                «О стратегическом планировании в Российской Федерации», от 06.10.2003                   № 131-ФЗ «Об общих принципах организации местного самоуправления                            в Российской Федерации», от 21.07.2014 № 212-ФЗ «Об основах общественного контроля в Российской Федерации», </w:t>
      </w:r>
      <w:r w:rsidRPr="00CA1FDB">
        <w:rPr>
          <w:rFonts w:cs="Times New Roman"/>
          <w:bCs/>
          <w:szCs w:val="28"/>
        </w:rPr>
        <w:t>постановлением Правительства Российской Федерации от 30.12.2016 № 1559 «Об утверждении Правил общественного                   обсуждения проектов документов стратегического планирования по вопросам, находящимся в ведении Правительства Российской Федерации,</w:t>
      </w:r>
      <w:r w:rsidR="00CF441B">
        <w:rPr>
          <w:rFonts w:cs="Times New Roman"/>
          <w:bCs/>
          <w:szCs w:val="28"/>
        </w:rPr>
        <w:br/>
      </w:r>
      <w:r w:rsidRPr="00CA1FDB">
        <w:rPr>
          <w:rFonts w:cs="Times New Roman"/>
          <w:bCs/>
          <w:szCs w:val="28"/>
        </w:rPr>
        <w:t>с использованием федеральной информационной системы стратегического планирования»,</w:t>
      </w:r>
      <w:r w:rsidRPr="00CA1FDB">
        <w:rPr>
          <w:szCs w:val="28"/>
        </w:rPr>
        <w:t xml:space="preserve"> распоряжениями Администрации города от 30.12.2005 № 3686 «Об утверждении Регламента </w:t>
      </w:r>
      <w:r w:rsidR="006C191F">
        <w:rPr>
          <w:spacing w:val="-6"/>
          <w:szCs w:val="28"/>
        </w:rPr>
        <w:t>Администрации города»</w:t>
      </w:r>
      <w:r w:rsidRPr="00CA1FDB">
        <w:rPr>
          <w:rFonts w:cs="Times New Roman"/>
          <w:szCs w:val="28"/>
        </w:rPr>
        <w:t>:</w:t>
      </w:r>
    </w:p>
    <w:p w:rsidR="00E54316" w:rsidRPr="00CA1FDB" w:rsidRDefault="00E54316" w:rsidP="00717B51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Утвердить порядок проведения общественного обсуждения проектов     документов стратегического планирования муниципального образования                     городской округ Сургут</w:t>
      </w:r>
      <w:r w:rsidR="00717B51">
        <w:rPr>
          <w:rFonts w:cs="Times New Roman"/>
          <w:szCs w:val="28"/>
        </w:rPr>
        <w:t xml:space="preserve"> Ханты-Мансийского автономного округа – Югры</w:t>
      </w:r>
      <w:r w:rsidRPr="00CA1FDB">
        <w:rPr>
          <w:rFonts w:cs="Times New Roman"/>
          <w:szCs w:val="28"/>
        </w:rPr>
        <w:t>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города. </w:t>
      </w:r>
    </w:p>
    <w:p w:rsidR="00E54316" w:rsidRPr="00CA1FDB" w:rsidRDefault="00E54316" w:rsidP="00E54316">
      <w:pPr>
        <w:ind w:right="-1"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4. Контроль за выполнением постановления возложить на заместителя Главы города</w:t>
      </w:r>
      <w:r w:rsidR="00717B51">
        <w:rPr>
          <w:rFonts w:cs="Times New Roman"/>
          <w:szCs w:val="28"/>
        </w:rPr>
        <w:t>, курирующего сферу экономики.</w:t>
      </w:r>
      <w:r w:rsidRPr="00CA1FDB">
        <w:rPr>
          <w:rFonts w:cs="Times New Roman"/>
          <w:szCs w:val="28"/>
        </w:rPr>
        <w:t xml:space="preserve"> </w:t>
      </w: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ind w:firstLine="709"/>
        <w:rPr>
          <w:rFonts w:cs="Times New Roman"/>
          <w:sz w:val="24"/>
          <w:szCs w:val="24"/>
        </w:rPr>
      </w:pPr>
    </w:p>
    <w:p w:rsidR="00E54316" w:rsidRPr="00CA1FDB" w:rsidRDefault="00E54316" w:rsidP="00E5431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proofErr w:type="spellStart"/>
      <w:r w:rsidRPr="00CA1FDB">
        <w:rPr>
          <w:rFonts w:eastAsia="Times New Roman" w:cs="Times New Roman"/>
          <w:bCs/>
          <w:szCs w:val="28"/>
          <w:lang w:eastAsia="ru-RU"/>
        </w:rPr>
        <w:t>И.о</w:t>
      </w:r>
      <w:proofErr w:type="spellEnd"/>
      <w:r w:rsidRPr="00CA1FDB">
        <w:rPr>
          <w:rFonts w:eastAsia="Times New Roman" w:cs="Times New Roman"/>
          <w:bCs/>
          <w:szCs w:val="28"/>
          <w:lang w:eastAsia="ru-RU"/>
        </w:rPr>
        <w:t>. главы Администрации города                                                       Н.Н. Кривцов</w:t>
      </w:r>
    </w:p>
    <w:p w:rsidR="006C191F" w:rsidRDefault="006C191F" w:rsidP="005C0C8D">
      <w:pPr>
        <w:ind w:left="5670" w:right="-1" w:hanging="850"/>
        <w:rPr>
          <w:rFonts w:cs="Times New Roman"/>
          <w:szCs w:val="28"/>
        </w:rPr>
      </w:pPr>
    </w:p>
    <w:p w:rsidR="006C191F" w:rsidRDefault="006C191F" w:rsidP="005C0C8D">
      <w:pPr>
        <w:ind w:left="5670" w:right="-1" w:hanging="850"/>
        <w:rPr>
          <w:rFonts w:cs="Times New Roman"/>
          <w:szCs w:val="28"/>
        </w:rPr>
      </w:pP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lastRenderedPageBreak/>
        <w:t xml:space="preserve">Приложение 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к постановлению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Администрации города</w:t>
      </w:r>
    </w:p>
    <w:p w:rsidR="00E54316" w:rsidRPr="00CA1FDB" w:rsidRDefault="00E54316" w:rsidP="005C0C8D">
      <w:pPr>
        <w:ind w:left="5670" w:right="-1" w:hanging="85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от </w:t>
      </w:r>
      <w:r w:rsidR="00FA2DDC" w:rsidRPr="00CA1FDB">
        <w:rPr>
          <w:rFonts w:cs="Times New Roman"/>
          <w:szCs w:val="28"/>
        </w:rPr>
        <w:t>03.10.2019</w:t>
      </w:r>
      <w:r w:rsidRPr="00CA1FDB">
        <w:rPr>
          <w:rFonts w:cs="Times New Roman"/>
          <w:szCs w:val="28"/>
        </w:rPr>
        <w:t xml:space="preserve"> № </w:t>
      </w:r>
      <w:r w:rsidR="00FA2DDC" w:rsidRPr="00CA1FDB">
        <w:rPr>
          <w:rFonts w:cs="Times New Roman"/>
          <w:szCs w:val="28"/>
        </w:rPr>
        <w:t>7305</w:t>
      </w:r>
    </w:p>
    <w:p w:rsidR="005C0C8D" w:rsidRPr="00CA1FDB" w:rsidRDefault="005C0C8D" w:rsidP="005C0C8D">
      <w:pPr>
        <w:ind w:firstLine="482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(с изменениями от 18.02.2020 № 1162, </w:t>
      </w:r>
    </w:p>
    <w:p w:rsidR="00717B51" w:rsidRDefault="005C0C8D" w:rsidP="005C0C8D">
      <w:pPr>
        <w:ind w:firstLine="4820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14.05.2020 № 3055</w:t>
      </w:r>
      <w:r>
        <w:rPr>
          <w:rFonts w:cs="Times New Roman"/>
          <w:szCs w:val="28"/>
        </w:rPr>
        <w:t>, 31.07.2020 № 5173</w:t>
      </w:r>
      <w:r w:rsidR="00717B51">
        <w:rPr>
          <w:rFonts w:cs="Times New Roman"/>
          <w:szCs w:val="28"/>
        </w:rPr>
        <w:t>,</w:t>
      </w:r>
    </w:p>
    <w:p w:rsidR="005C0C8D" w:rsidRPr="00CA1FDB" w:rsidRDefault="00717B51" w:rsidP="005C0C8D">
      <w:pPr>
        <w:ind w:firstLine="48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04.12.2023 № </w:t>
      </w:r>
      <w:r w:rsidR="0074126D">
        <w:rPr>
          <w:rFonts w:cs="Times New Roman"/>
          <w:szCs w:val="28"/>
        </w:rPr>
        <w:t>6020</w:t>
      </w:r>
      <w:r w:rsidR="005C0C8D" w:rsidRPr="00CA1FDB">
        <w:rPr>
          <w:rFonts w:cs="Times New Roman"/>
          <w:szCs w:val="28"/>
        </w:rPr>
        <w:t>)</w:t>
      </w:r>
    </w:p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E54316">
      <w:pPr>
        <w:rPr>
          <w:rFonts w:cs="Times New Roman"/>
          <w:szCs w:val="28"/>
        </w:rPr>
      </w:pPr>
    </w:p>
    <w:p w:rsidR="00E54316" w:rsidRPr="00CA1FDB" w:rsidRDefault="00E54316" w:rsidP="00717B5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Порядок</w:t>
      </w:r>
    </w:p>
    <w:p w:rsidR="00E54316" w:rsidRPr="00CA1FDB" w:rsidRDefault="00E54316" w:rsidP="00717B5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проведения общественного обсуждения проектов</w:t>
      </w:r>
    </w:p>
    <w:p w:rsidR="00E54316" w:rsidRPr="00CA1FDB" w:rsidRDefault="00E54316" w:rsidP="00717B5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FF0000"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документов стратегического планирования</w:t>
      </w:r>
      <w:r w:rsidR="00717B51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CA1FDB">
        <w:rPr>
          <w:rFonts w:eastAsiaTheme="minorEastAsia" w:cs="Times New Roman"/>
          <w:bCs/>
          <w:szCs w:val="28"/>
          <w:lang w:eastAsia="ru-RU"/>
        </w:rPr>
        <w:t>муниципально</w:t>
      </w:r>
      <w:r w:rsidR="00717B51">
        <w:rPr>
          <w:rFonts w:eastAsiaTheme="minorEastAsia" w:cs="Times New Roman"/>
          <w:bCs/>
          <w:szCs w:val="28"/>
          <w:lang w:eastAsia="ru-RU"/>
        </w:rPr>
        <w:t xml:space="preserve">го образования городской округ </w:t>
      </w:r>
      <w:r w:rsidRPr="00CA1FDB">
        <w:rPr>
          <w:rFonts w:eastAsiaTheme="minorEastAsia" w:cs="Times New Roman"/>
          <w:bCs/>
          <w:szCs w:val="28"/>
          <w:lang w:eastAsia="ru-RU"/>
        </w:rPr>
        <w:t>Сургут</w:t>
      </w:r>
      <w:r w:rsidR="00717B51">
        <w:rPr>
          <w:rFonts w:eastAsiaTheme="minorEastAsia" w:cs="Times New Roman"/>
          <w:bCs/>
          <w:szCs w:val="28"/>
          <w:lang w:eastAsia="ru-RU"/>
        </w:rPr>
        <w:t xml:space="preserve"> </w:t>
      </w:r>
      <w:r w:rsidR="00717B51">
        <w:rPr>
          <w:rFonts w:cs="Times New Roman"/>
          <w:szCs w:val="28"/>
        </w:rPr>
        <w:t>Ханты-Мансийского автономного округа – Югры</w:t>
      </w:r>
    </w:p>
    <w:p w:rsidR="00E54316" w:rsidRPr="00CA1FDB" w:rsidRDefault="00E54316" w:rsidP="00E54316">
      <w:pPr>
        <w:rPr>
          <w:color w:val="FF0000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I. Общие положения</w:t>
      </w:r>
    </w:p>
    <w:p w:rsidR="00E54316" w:rsidRDefault="00E54316" w:rsidP="00E543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 w:rsidRPr="00CA1FDB">
        <w:rPr>
          <w:rFonts w:eastAsiaTheme="minorEastAsia" w:cs="Times New Roman"/>
          <w:bCs/>
          <w:szCs w:val="28"/>
          <w:lang w:eastAsia="ru-RU"/>
        </w:rPr>
        <w:t>1. Настоящий порядок применяется при вынесении на общественное                 обсуждение следующих проектов документов стратегического планирования муниципального образования городской округ Сургут</w:t>
      </w:r>
      <w:r w:rsidR="00086938">
        <w:rPr>
          <w:rFonts w:eastAsiaTheme="minorEastAsia" w:cs="Times New Roman"/>
          <w:bCs/>
          <w:szCs w:val="28"/>
          <w:lang w:eastAsia="ru-RU"/>
        </w:rPr>
        <w:t xml:space="preserve"> </w:t>
      </w:r>
      <w:r w:rsidR="00086938">
        <w:rPr>
          <w:rFonts w:cs="Times New Roman"/>
          <w:szCs w:val="28"/>
        </w:rPr>
        <w:t>Ханты-Мансийского автономного округа – Югры</w:t>
      </w:r>
      <w:r w:rsidR="00086938">
        <w:rPr>
          <w:rFonts w:eastAsiaTheme="minorEastAsia" w:cs="Times New Roman"/>
          <w:bCs/>
          <w:szCs w:val="28"/>
          <w:lang w:eastAsia="ru-RU"/>
        </w:rPr>
        <w:t xml:space="preserve"> (далее – проект </w:t>
      </w:r>
      <w:r w:rsidRPr="00CA1FDB">
        <w:rPr>
          <w:rFonts w:eastAsiaTheme="minorEastAsia" w:cs="Times New Roman"/>
          <w:bCs/>
          <w:szCs w:val="28"/>
          <w:lang w:eastAsia="ru-RU"/>
        </w:rPr>
        <w:t>документа стратегического планирования):</w:t>
      </w:r>
    </w:p>
    <w:p w:rsidR="00086938" w:rsidRPr="00CA1FDB" w:rsidRDefault="00086938" w:rsidP="00E5431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- стратегии социально-экономического развития муниципального образования городской округ Сургут Ханты-Мансийского автономного округа – Югры;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плана мероприятий по реализации стратегии социально-экономического развития муниципального образования городской округ Сургут</w:t>
      </w:r>
      <w:r w:rsidR="00086938">
        <w:rPr>
          <w:rFonts w:cs="Times New Roman"/>
          <w:szCs w:val="28"/>
        </w:rPr>
        <w:t xml:space="preserve"> </w:t>
      </w:r>
      <w:r w:rsidR="00086938">
        <w:rPr>
          <w:rFonts w:eastAsiaTheme="minorEastAsia" w:cs="Times New Roman"/>
          <w:bCs/>
          <w:szCs w:val="28"/>
          <w:lang w:eastAsia="ru-RU"/>
        </w:rPr>
        <w:t>Ханты-Мансийского автономного округа – Югры</w:t>
      </w:r>
      <w:r w:rsidRPr="00CA1FDB">
        <w:rPr>
          <w:rFonts w:cs="Times New Roman"/>
          <w:szCs w:val="28"/>
        </w:rPr>
        <w:t xml:space="preserve">;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прогноза социально-экономического развития на долгосрочный</w:t>
      </w:r>
      <w:r w:rsidR="00086938">
        <w:rPr>
          <w:rFonts w:cs="Times New Roman"/>
          <w:szCs w:val="28"/>
        </w:rPr>
        <w:br/>
      </w:r>
      <w:r w:rsidRPr="00CA1FDB">
        <w:rPr>
          <w:rFonts w:cs="Times New Roman"/>
          <w:szCs w:val="28"/>
        </w:rPr>
        <w:t>и среднесрочный период;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бюджетного прогноза (при подготовке муниципального правового акта об утверждении бюджетного прогноза);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муниципальных программ (при подготовке муниципальных правовых             актов об утверждении муниципальных программ).</w:t>
      </w:r>
    </w:p>
    <w:p w:rsidR="00A676BE" w:rsidRPr="00A676BE" w:rsidRDefault="00E54316" w:rsidP="00086938">
      <w:pPr>
        <w:ind w:firstLine="709"/>
        <w:jc w:val="both"/>
        <w:rPr>
          <w:szCs w:val="28"/>
        </w:rPr>
      </w:pPr>
      <w:r w:rsidRPr="00CA1FDB">
        <w:rPr>
          <w:rFonts w:cs="Times New Roman"/>
          <w:szCs w:val="28"/>
        </w:rPr>
        <w:t xml:space="preserve">Проект </w:t>
      </w:r>
      <w:r w:rsidR="00086938">
        <w:rPr>
          <w:rFonts w:cs="Times New Roman"/>
          <w:szCs w:val="28"/>
        </w:rPr>
        <w:t xml:space="preserve">решения Думы города об утверждении </w:t>
      </w:r>
      <w:r w:rsidRPr="00CA1FDB">
        <w:rPr>
          <w:rFonts w:cs="Times New Roman"/>
          <w:szCs w:val="28"/>
        </w:rPr>
        <w:t>стратегии социально-экономического развития муниципального образования городской округ Сургут</w:t>
      </w:r>
      <w:r w:rsidR="00086938" w:rsidRPr="00086938">
        <w:rPr>
          <w:rFonts w:cs="Times New Roman"/>
          <w:szCs w:val="28"/>
        </w:rPr>
        <w:t xml:space="preserve"> </w:t>
      </w:r>
      <w:r w:rsidR="00086938">
        <w:rPr>
          <w:rFonts w:cs="Times New Roman"/>
          <w:szCs w:val="28"/>
        </w:rPr>
        <w:t xml:space="preserve">Ханты-Мансийского автономного округа – Югры, </w:t>
      </w:r>
      <w:r w:rsidRPr="00CA1FDB">
        <w:rPr>
          <w:rFonts w:cs="Times New Roman"/>
          <w:szCs w:val="28"/>
        </w:rPr>
        <w:t xml:space="preserve"> </w:t>
      </w:r>
      <w:r w:rsidR="00A676BE" w:rsidRPr="00A676BE">
        <w:rPr>
          <w:szCs w:val="28"/>
        </w:rPr>
        <w:t>внесении изменений</w:t>
      </w:r>
      <w:r w:rsidR="00086938">
        <w:rPr>
          <w:szCs w:val="28"/>
        </w:rPr>
        <w:br/>
      </w:r>
      <w:r w:rsidR="00A676BE" w:rsidRPr="00A676BE">
        <w:rPr>
          <w:szCs w:val="28"/>
        </w:rPr>
        <w:t>в утвержденную стратегию социально-экономического развития муниципального образования городской округ Сургут</w:t>
      </w:r>
      <w:r w:rsidR="00086938">
        <w:rPr>
          <w:szCs w:val="28"/>
        </w:rPr>
        <w:t xml:space="preserve"> Ханты-Мансийского автономного округа – Югры </w:t>
      </w:r>
      <w:r w:rsidR="00A676BE" w:rsidRPr="00A676BE">
        <w:rPr>
          <w:szCs w:val="28"/>
        </w:rPr>
        <w:t xml:space="preserve"> (</w:t>
      </w:r>
      <w:r w:rsidR="00086938">
        <w:rPr>
          <w:szCs w:val="28"/>
        </w:rPr>
        <w:t>об актуализации/</w:t>
      </w:r>
      <w:r w:rsidR="00A676BE" w:rsidRPr="00A676BE">
        <w:rPr>
          <w:szCs w:val="28"/>
        </w:rPr>
        <w:t xml:space="preserve">корректировке стратегии) при </w:t>
      </w:r>
      <w:r w:rsidR="00086938">
        <w:rPr>
          <w:szCs w:val="28"/>
        </w:rPr>
        <w:t xml:space="preserve">рассмотрении общественным советом города Сургута и </w:t>
      </w:r>
      <w:r w:rsidR="00A676BE" w:rsidRPr="00A676BE">
        <w:rPr>
          <w:szCs w:val="28"/>
        </w:rPr>
        <w:t xml:space="preserve">положительном заключении </w:t>
      </w:r>
      <w:r w:rsidR="00086938">
        <w:rPr>
          <w:szCs w:val="28"/>
        </w:rPr>
        <w:t xml:space="preserve">общественного совета города Сургута </w:t>
      </w:r>
      <w:r w:rsidR="00A676BE" w:rsidRPr="00A676BE">
        <w:rPr>
          <w:szCs w:val="28"/>
        </w:rPr>
        <w:t xml:space="preserve">выносится на общественное обсуждение в соответствии с настоящим </w:t>
      </w:r>
      <w:r w:rsidR="00086938">
        <w:rPr>
          <w:szCs w:val="28"/>
        </w:rPr>
        <w:t>п</w:t>
      </w:r>
      <w:r w:rsidR="00A676BE" w:rsidRPr="00A676BE">
        <w:rPr>
          <w:szCs w:val="28"/>
        </w:rPr>
        <w:t>орядком.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4" w:name="sub_1031"/>
      <w:r w:rsidRPr="00CA1FDB">
        <w:rPr>
          <w:rFonts w:cs="Times New Roman"/>
          <w:szCs w:val="28"/>
        </w:rPr>
        <w:t>2. Проведение общественного обсуждения обеспечивает структурное                 подразделение Администрации города, муниципальное казенное учреждение, ответственное за разработку проекта документа стратегического планирования (далее – разработчик).</w:t>
      </w:r>
    </w:p>
    <w:bookmarkEnd w:id="4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lastRenderedPageBreak/>
        <w:t>3. Общественное обсуждение проводится в форме открытого обсуждения после завершения процедуры согласования проекта документа стратегического планирования в соответствии с пунктом 11 статьи 11 Регламента Админи</w:t>
      </w:r>
      <w:r w:rsidR="00D65BFD">
        <w:rPr>
          <w:rFonts w:cs="Times New Roman"/>
          <w:szCs w:val="28"/>
        </w:rPr>
        <w:t>с</w:t>
      </w:r>
      <w:bookmarkStart w:id="5" w:name="_GoBack"/>
      <w:bookmarkEnd w:id="5"/>
      <w:r w:rsidRPr="00CA1FDB">
        <w:rPr>
          <w:rFonts w:cs="Times New Roman"/>
          <w:szCs w:val="28"/>
        </w:rPr>
        <w:t>трации города</w:t>
      </w:r>
      <w:bookmarkStart w:id="6" w:name="sub_325"/>
      <w:r w:rsidRPr="00CA1FDB">
        <w:rPr>
          <w:rFonts w:cs="Times New Roman"/>
          <w:szCs w:val="28"/>
        </w:rPr>
        <w:t>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7" w:name="sub_1035"/>
      <w:bookmarkEnd w:id="6"/>
      <w:r w:rsidRPr="00CA1FDB">
        <w:rPr>
          <w:rFonts w:cs="Times New Roman"/>
          <w:szCs w:val="28"/>
        </w:rPr>
        <w:t>4. Проекты документов стратегического планирования размещаются                    в информационно-телекоммуникационной сети «Интернет» на официальном портале Администрации города с одновременным их размещением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 xml:space="preserve">обще-             доступном информационном ресурсе стратегического планирования                                    в информационно-телекоммуникационной сети «Интернет» с соблюдением              требований законодательства Российской Федерации о государственной,                    </w:t>
      </w:r>
      <w:hyperlink r:id="rId7" w:history="1">
        <w:r w:rsidRPr="00CA1FDB">
          <w:rPr>
            <w:rFonts w:cs="Times New Roman"/>
            <w:szCs w:val="28"/>
          </w:rPr>
          <w:t>коммерческой</w:t>
        </w:r>
      </w:hyperlink>
      <w:r w:rsidRPr="00CA1FDB">
        <w:rPr>
          <w:rFonts w:cs="Times New Roman"/>
          <w:szCs w:val="28"/>
        </w:rPr>
        <w:t>, служебной и иной охраняемой законом тайне.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II. Порядок проведения общественного обсуждения проекта документа стратегического планирования при размещении на официальном портале Администрации города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Информация о проведении общественного обсуждения проекта документа стратегического планирования, размещенная на официальном портале     Администрации города, должна содержать: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приглашение принять участие в общественном обсуждении, обращенное к организациям, гражданам и представителям общественных объединений            </w:t>
      </w:r>
      <w:proofErr w:type="gramStart"/>
      <w:r w:rsidRPr="00CA1FDB">
        <w:rPr>
          <w:rFonts w:cs="Times New Roman"/>
          <w:szCs w:val="28"/>
        </w:rPr>
        <w:t xml:space="preserve">   (</w:t>
      </w:r>
      <w:proofErr w:type="gramEnd"/>
      <w:r w:rsidRPr="00CA1FDB">
        <w:rPr>
          <w:rFonts w:cs="Times New Roman"/>
          <w:szCs w:val="28"/>
        </w:rPr>
        <w:t>далее – участник общественного обсуждения);</w:t>
      </w:r>
    </w:p>
    <w:bookmarkEnd w:id="7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даты начала и завершения общественного обсуждения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порядок приема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срок внесения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8" w:name="sub_1036"/>
      <w:bookmarkStart w:id="9" w:name="sub_1038"/>
      <w:r w:rsidRPr="00CA1FDB">
        <w:rPr>
          <w:rFonts w:cs="Times New Roman"/>
          <w:szCs w:val="28"/>
        </w:rPr>
        <w:t xml:space="preserve">- ссылку на проект документа стратегического планирования.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2. По решению разработчика, информация о проведении общественного обсуждения в письменном или электронном виде направляется участникам               общественного обсуждения.</w:t>
      </w:r>
    </w:p>
    <w:bookmarkEnd w:id="8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3. Предложения к проекту документа стратегического планирования                   вносятся их инициатором:</w:t>
      </w:r>
    </w:p>
    <w:bookmarkEnd w:id="9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 письменной форме на указанный в информационном сообщении                     почтовый адрес, включая номер кабинета;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 электронной форме на указанный в информационном сообщении адрес электронной почты.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0" w:name="sub_1039"/>
      <w:r w:rsidRPr="00CA1FDB">
        <w:rPr>
          <w:rFonts w:cs="Times New Roman"/>
          <w:szCs w:val="28"/>
        </w:rPr>
        <w:t>4. Предложения к проекту документа стратегического планирования должны содержать:</w:t>
      </w:r>
    </w:p>
    <w:bookmarkEnd w:id="10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фамилию, имя, отчество (последнее – при наличии), дату рождения, адрес места жительства и контактный телефон (при наличии) лица, внесшего                      предложение (предложения);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текст предложения (предложений).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1" w:name="sub_1043"/>
      <w:r w:rsidRPr="00CA1FDB">
        <w:rPr>
          <w:rFonts w:cs="Times New Roman"/>
          <w:szCs w:val="28"/>
        </w:rPr>
        <w:t xml:space="preserve">5. Срок внесения (приема) предложений по проекту документа стратегического планирования составляет не менее 15-ти календарных дней со дня размещения информационного сообщения о проведении общественного обсуждения на официальном портале Администрации города. </w:t>
      </w:r>
    </w:p>
    <w:p w:rsidR="00F91B8F" w:rsidRPr="00CA1FDB" w:rsidRDefault="00F91B8F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color w:val="000000"/>
          <w:szCs w:val="28"/>
        </w:rPr>
        <w:lastRenderedPageBreak/>
        <w:t>В указанный срок также принимаются антикоррупционные заключения от органов прокуратуры, физических и юридических лиц, аккредитованных Министерством юстиции Российской Федерации, по результатам антикоррупционной экспертизы, проводимой в соответствии с постановлением Главы города от 31.01.2017 № 10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6. Не подлежат рассмотрению предложения:</w:t>
      </w:r>
    </w:p>
    <w:bookmarkEnd w:id="11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внесенные по окончании установленного срока внесения предложений;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не относящиеся к проекту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2" w:name="sub_1044"/>
      <w:r w:rsidRPr="00CA1FDB">
        <w:rPr>
          <w:rFonts w:cs="Times New Roman"/>
          <w:szCs w:val="28"/>
        </w:rPr>
        <w:t>- содержащие нецензурные или оскорбительные выражения.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7. По результатам общественного обсуждения разработчик в течение пяти рабочих дней со дня окончания установленного срока внесения предложений </w:t>
      </w:r>
      <w:r w:rsidR="00A66A17">
        <w:rPr>
          <w:rFonts w:cs="Times New Roman"/>
          <w:szCs w:val="28"/>
        </w:rPr>
        <w:br/>
      </w:r>
      <w:r w:rsidRPr="00CA1FDB">
        <w:rPr>
          <w:rFonts w:cs="Times New Roman"/>
          <w:szCs w:val="28"/>
        </w:rPr>
        <w:t>по проекту документа стратегического планирования:</w:t>
      </w:r>
    </w:p>
    <w:bookmarkEnd w:id="12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подготавливает итоговый документ – протокол общественного обсуждения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дорабатывает проект документа стратегического планирования</w:t>
      </w:r>
      <w:r w:rsidRPr="00CA1FDB">
        <w:rPr>
          <w:rFonts w:cs="Times New Roman"/>
          <w:b/>
          <w:szCs w:val="28"/>
        </w:rPr>
        <w:t xml:space="preserve"> </w:t>
      </w:r>
      <w:r w:rsidRPr="00CA1FDB">
        <w:rPr>
          <w:rFonts w:cs="Times New Roman"/>
          <w:szCs w:val="28"/>
        </w:rPr>
        <w:t>с учетом рекомендованных к принятию предложений.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3" w:name="sub_1045"/>
      <w:r w:rsidRPr="00CA1FDB">
        <w:rPr>
          <w:rFonts w:cs="Times New Roman"/>
          <w:szCs w:val="28"/>
        </w:rPr>
        <w:t>8. В протоколе общественного обсуждения указываются:</w:t>
      </w:r>
    </w:p>
    <w:bookmarkEnd w:id="13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- наименование проекта документа стратегического планирования;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место, время начала и период проведения общественного обсуждения;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мотивированные рекомендации и выводы разработчика по каждому поступившему предложению.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В отношении предложений, рекомендуемых к отклонению, в обязательном порядке указываются мотивы отклонения.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4" w:name="sub_1046"/>
      <w:r w:rsidRPr="00CA1FDB">
        <w:rPr>
          <w:rFonts w:cs="Times New Roman"/>
          <w:szCs w:val="28"/>
        </w:rPr>
        <w:t>9. Протокол общественного обсуждения проекта документа стратегического планирования в обязательном порядке прилагается к проекту документа стратегического планирования, представляемому на рассмотрение участнику стратегического планирования, уполномоченному принимать решение об утверждении (одобрении) соответствующего документа стратегического планирования.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5" w:name="sub_1047"/>
      <w:bookmarkEnd w:id="14"/>
      <w:r w:rsidRPr="00CA1FDB">
        <w:rPr>
          <w:rFonts w:cs="Times New Roman"/>
          <w:szCs w:val="28"/>
        </w:rPr>
        <w:t>10. Протокол общественного обсуждения проекта документа стратегического планирования в течение трех рабочих дней со дня его принятия (подписания) размещается в информационно-телекоммуникационной сети «Интернет»</w:t>
      </w:r>
      <w:bookmarkEnd w:id="15"/>
      <w:r w:rsidRPr="00CA1FDB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Раздел III. Порядок проведения общественного обсуждения проекта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 xml:space="preserve">общедоступном информационном ресурсе стратегического планирования 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1.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 разработчик формирует паспорт проекта документа стратегического планирования (далее – паспорт проекта), который содержит   следующие сведения: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наименование разработчика;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вид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lastRenderedPageBreak/>
        <w:t>- уровень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наименование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проект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pacing w:val="-4"/>
          <w:szCs w:val="28"/>
        </w:rPr>
      </w:pPr>
      <w:r w:rsidRPr="00CA1FDB">
        <w:rPr>
          <w:rFonts w:cs="Times New Roman"/>
          <w:szCs w:val="28"/>
        </w:rPr>
        <w:t xml:space="preserve">- </w:t>
      </w:r>
      <w:r w:rsidRPr="00CA1FDB">
        <w:rPr>
          <w:rFonts w:cs="Times New Roman"/>
          <w:spacing w:val="-4"/>
          <w:szCs w:val="28"/>
        </w:rPr>
        <w:t>пояснительная записка к проекту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даты начала и завершения общественного обсуждения проекта документа стратегического планирования;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контактная информация ответственного лица разработчика (фамилия, имя, отчество (при наличии), адрес электронной почты, номер контактного                 телефона);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- иная информация, относящаяся к общественному обсуждению проекта документа стратегического планирования.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2. Ответственность за достоверность сведений и документов, содержащихся в паспорте проекта, несет разработчик.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bookmarkStart w:id="16" w:name="sub_1007"/>
      <w:r w:rsidRPr="00CA1FDB">
        <w:rPr>
          <w:rFonts w:cs="Times New Roman"/>
          <w:szCs w:val="28"/>
        </w:rPr>
        <w:t>3. Общественное обсуждение проекта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осуществляется в электронной форме.</w:t>
      </w:r>
    </w:p>
    <w:bookmarkEnd w:id="16"/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 xml:space="preserve">4. В целях проведения общественного обсуждения проекта документа         </w:t>
      </w:r>
      <w:r w:rsidRPr="00CA1FDB">
        <w:rPr>
          <w:rFonts w:cs="Times New Roman"/>
          <w:spacing w:val="-4"/>
          <w:szCs w:val="28"/>
        </w:rPr>
        <w:t xml:space="preserve">стратегического планирования разработчик направляет не позднее дня размещения </w:t>
      </w:r>
      <w:r w:rsidRPr="00CA1FDB">
        <w:rPr>
          <w:rFonts w:cs="Times New Roman"/>
          <w:szCs w:val="28"/>
        </w:rPr>
        <w:t>проекта указанного документа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 уведомление о его размещении с указанием                    дат начала и завершения общественного обсуждения в Общественную палату                   Российской Федерации, Экспертный совет при Правительстве Российской                 Федерации, общественный совет города Сургута, совет при Главе города                      по стратегическому управлению, а также в организации, которые разработчик считает целесообразным привлечь к общественному обсуждению проекта                 документа стратегического планирования.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Разработчик формирует в паспорте проекта список получателей инфор</w:t>
      </w:r>
      <w:r w:rsidR="00D65BFD">
        <w:rPr>
          <w:rFonts w:cs="Times New Roman"/>
          <w:szCs w:val="28"/>
        </w:rPr>
        <w:t>м</w:t>
      </w:r>
      <w:r w:rsidRPr="00CA1FDB">
        <w:rPr>
          <w:rFonts w:cs="Times New Roman"/>
          <w:szCs w:val="28"/>
        </w:rPr>
        <w:t>ации о размещении проекта документа стратегического планирования                 для общественного обсуждения и указывает адреса электронной почты,</w:t>
      </w:r>
      <w:r w:rsidR="00D65BFD">
        <w:rPr>
          <w:rFonts w:cs="Times New Roman"/>
          <w:szCs w:val="28"/>
        </w:rPr>
        <w:t xml:space="preserve"> </w:t>
      </w:r>
      <w:r w:rsidR="00D65BFD">
        <w:rPr>
          <w:rFonts w:cs="Times New Roman"/>
          <w:szCs w:val="28"/>
        </w:rPr>
        <w:br/>
        <w:t>п</w:t>
      </w:r>
      <w:r w:rsidRPr="00CA1FDB">
        <w:rPr>
          <w:rFonts w:cs="Times New Roman"/>
          <w:szCs w:val="28"/>
        </w:rPr>
        <w:t>о которым осуществляется рассылка указанной информации.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5. Срок общественного обсуждения проекта документа стратегического планирования при размещении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составляет не менее 15-ти календарных дней.</w:t>
      </w:r>
    </w:p>
    <w:p w:rsidR="00E54316" w:rsidRPr="00CA1FDB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6. Разработчик после завершения общественного обсуждения проекта              документа стратегического планирования обязан рассмотреть все предложения, поступившие в сроки, указанные в пункте 5 настоящего раздела. Не подлежат рассмотрению предложения, содержащие нецензурные или оскорбительные            выражения.</w:t>
      </w:r>
    </w:p>
    <w:p w:rsidR="00E54316" w:rsidRPr="00E54316" w:rsidRDefault="00E54316" w:rsidP="00E54316">
      <w:pPr>
        <w:ind w:firstLine="709"/>
        <w:jc w:val="both"/>
        <w:rPr>
          <w:rFonts w:cs="Times New Roman"/>
          <w:szCs w:val="28"/>
        </w:rPr>
      </w:pPr>
      <w:r w:rsidRPr="00CA1FDB">
        <w:rPr>
          <w:rFonts w:cs="Times New Roman"/>
          <w:szCs w:val="28"/>
        </w:rPr>
        <w:t>7. При наличии предложений, предусмотренных пунктом 6 настоящего             раздела, разработчик размещает в течении пяти рабочих дней на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общедоступном информационном ресурсе стратегического планирования</w:t>
      </w:r>
      <w:r w:rsidRPr="00CA1FDB">
        <w:rPr>
          <w:rFonts w:cs="Times New Roman"/>
          <w:bCs/>
          <w:color w:val="106BBE"/>
          <w:szCs w:val="28"/>
        </w:rPr>
        <w:t xml:space="preserve"> </w:t>
      </w:r>
      <w:r w:rsidRPr="00CA1FDB">
        <w:rPr>
          <w:rFonts w:cs="Times New Roman"/>
          <w:szCs w:val="28"/>
        </w:rPr>
        <w:t>перечень предложений с указанием позиции разработчика.</w:t>
      </w:r>
    </w:p>
    <w:sectPr w:rsidR="00E54316" w:rsidRPr="00E54316" w:rsidSect="00717B51">
      <w:headerReference w:type="default" r:id="rId8"/>
      <w:pgSz w:w="11906" w:h="16838"/>
      <w:pgMar w:top="851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14" w:rsidRDefault="00FD2B14">
      <w:r>
        <w:separator/>
      </w:r>
    </w:p>
  </w:endnote>
  <w:endnote w:type="continuationSeparator" w:id="0">
    <w:p w:rsidR="00FD2B14" w:rsidRDefault="00F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14" w:rsidRDefault="00FD2B14">
      <w:r>
        <w:separator/>
      </w:r>
    </w:p>
  </w:footnote>
  <w:footnote w:type="continuationSeparator" w:id="0">
    <w:p w:rsidR="00FD2B14" w:rsidRDefault="00FD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545D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D65BFD">
          <w:rPr>
            <w:rStyle w:val="a7"/>
            <w:noProof/>
            <w:sz w:val="20"/>
          </w:rPr>
          <w:instrText>5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B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5BF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5BF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C191F">
          <w:rPr>
            <w:sz w:val="20"/>
          </w:rPr>
          <w:fldChar w:fldCharType="separate"/>
        </w:r>
        <w:r w:rsidR="00D65BFD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FD2B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6"/>
    <w:rsid w:val="00086938"/>
    <w:rsid w:val="000E416C"/>
    <w:rsid w:val="00104579"/>
    <w:rsid w:val="0010545D"/>
    <w:rsid w:val="00230E12"/>
    <w:rsid w:val="002A005F"/>
    <w:rsid w:val="002C6A02"/>
    <w:rsid w:val="00350057"/>
    <w:rsid w:val="0035449E"/>
    <w:rsid w:val="00375B11"/>
    <w:rsid w:val="004D13CA"/>
    <w:rsid w:val="0053629D"/>
    <w:rsid w:val="00585CA7"/>
    <w:rsid w:val="005C0C8D"/>
    <w:rsid w:val="005D3F6E"/>
    <w:rsid w:val="006456DB"/>
    <w:rsid w:val="006913AC"/>
    <w:rsid w:val="006C191F"/>
    <w:rsid w:val="006E689D"/>
    <w:rsid w:val="006F3274"/>
    <w:rsid w:val="00717B51"/>
    <w:rsid w:val="0074126D"/>
    <w:rsid w:val="0074178E"/>
    <w:rsid w:val="00745454"/>
    <w:rsid w:val="00761EA3"/>
    <w:rsid w:val="007E5DC7"/>
    <w:rsid w:val="007F2E0E"/>
    <w:rsid w:val="007F388A"/>
    <w:rsid w:val="00811101"/>
    <w:rsid w:val="00876264"/>
    <w:rsid w:val="008B156D"/>
    <w:rsid w:val="008C0201"/>
    <w:rsid w:val="00952195"/>
    <w:rsid w:val="009B4920"/>
    <w:rsid w:val="00A0383F"/>
    <w:rsid w:val="00A04F26"/>
    <w:rsid w:val="00A577A7"/>
    <w:rsid w:val="00A66A17"/>
    <w:rsid w:val="00A676BE"/>
    <w:rsid w:val="00AB4141"/>
    <w:rsid w:val="00AC09EE"/>
    <w:rsid w:val="00B5525F"/>
    <w:rsid w:val="00B676E6"/>
    <w:rsid w:val="00BC454A"/>
    <w:rsid w:val="00CA1FDB"/>
    <w:rsid w:val="00CE708C"/>
    <w:rsid w:val="00CF441B"/>
    <w:rsid w:val="00D65BFD"/>
    <w:rsid w:val="00E54316"/>
    <w:rsid w:val="00E61DD3"/>
    <w:rsid w:val="00E92CD7"/>
    <w:rsid w:val="00F91B8F"/>
    <w:rsid w:val="00F92AEF"/>
    <w:rsid w:val="00FA2DDC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A7C1"/>
  <w15:chartTrackingRefBased/>
  <w15:docId w15:val="{9C3E4538-5B85-4EFE-A90E-D7DE1DC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E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E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545D"/>
    <w:rPr>
      <w:rFonts w:ascii="Times New Roman" w:hAnsi="Times New Roman"/>
      <w:sz w:val="28"/>
    </w:rPr>
  </w:style>
  <w:style w:type="character" w:styleId="a7">
    <w:name w:val="page number"/>
    <w:basedOn w:val="a0"/>
    <w:rsid w:val="0010545D"/>
  </w:style>
  <w:style w:type="table" w:styleId="a8">
    <w:name w:val="Table Grid"/>
    <w:basedOn w:val="a1"/>
    <w:uiPriority w:val="39"/>
    <w:rsid w:val="008C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basedOn w:val="a"/>
    <w:next w:val="aa"/>
    <w:qFormat/>
    <w:rsid w:val="00375B11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75B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75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375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75B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E5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uiPriority w:val="99"/>
    <w:rsid w:val="00A676B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6454.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E152-08B8-4BC5-B14C-233A682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Бергер Ольга Сергеевна</cp:lastModifiedBy>
  <cp:revision>36</cp:revision>
  <cp:lastPrinted>2019-09-13T10:14:00Z</cp:lastPrinted>
  <dcterms:created xsi:type="dcterms:W3CDTF">2019-07-11T05:56:00Z</dcterms:created>
  <dcterms:modified xsi:type="dcterms:W3CDTF">2024-02-12T13:28:00Z</dcterms:modified>
</cp:coreProperties>
</file>