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863B192" w:rsidR="00A30B16" w:rsidRPr="00916618" w:rsidRDefault="00D86769" w:rsidP="0064310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4310A" w:rsidRPr="0064310A">
        <w:rPr>
          <w:sz w:val="24"/>
          <w:szCs w:val="24"/>
          <w:u w:val="single"/>
        </w:rPr>
        <w:t>Бу</w:t>
      </w:r>
      <w:r w:rsidR="0064310A">
        <w:rPr>
          <w:sz w:val="24"/>
          <w:szCs w:val="24"/>
          <w:u w:val="single"/>
        </w:rPr>
        <w:t>рение водозаборных скважин 902-</w:t>
      </w:r>
      <w:r w:rsidR="0064310A" w:rsidRPr="0064310A">
        <w:rPr>
          <w:sz w:val="24"/>
          <w:szCs w:val="24"/>
          <w:u w:val="single"/>
        </w:rPr>
        <w:t>906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80E7F" w14:textId="77777777" w:rsidR="00D75D02" w:rsidRDefault="00D75D02">
      <w:r>
        <w:separator/>
      </w:r>
    </w:p>
  </w:endnote>
  <w:endnote w:type="continuationSeparator" w:id="0">
    <w:p w14:paraId="6D87A863" w14:textId="77777777" w:rsidR="00D75D02" w:rsidRDefault="00D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06ADA" w14:textId="77777777" w:rsidR="00D75D02" w:rsidRDefault="00D75D02">
      <w:r>
        <w:separator/>
      </w:r>
    </w:p>
  </w:footnote>
  <w:footnote w:type="continuationSeparator" w:id="0">
    <w:p w14:paraId="368B06D0" w14:textId="77777777" w:rsidR="00D75D02" w:rsidRDefault="00D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10A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5D02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2023-12-26T10:39:00Z</dcterms:modified>
</cp:coreProperties>
</file>