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26" w:rsidRDefault="00817D26" w:rsidP="00656C1A">
      <w:pPr>
        <w:spacing w:line="120" w:lineRule="atLeast"/>
        <w:jc w:val="center"/>
        <w:rPr>
          <w:sz w:val="24"/>
          <w:szCs w:val="24"/>
        </w:rPr>
      </w:pPr>
    </w:p>
    <w:p w:rsidR="00817D26" w:rsidRDefault="00817D26" w:rsidP="00656C1A">
      <w:pPr>
        <w:spacing w:line="120" w:lineRule="atLeast"/>
        <w:jc w:val="center"/>
        <w:rPr>
          <w:sz w:val="24"/>
          <w:szCs w:val="24"/>
        </w:rPr>
      </w:pPr>
    </w:p>
    <w:p w:rsidR="00817D26" w:rsidRPr="00852378" w:rsidRDefault="00817D26" w:rsidP="00656C1A">
      <w:pPr>
        <w:spacing w:line="120" w:lineRule="atLeast"/>
        <w:jc w:val="center"/>
        <w:rPr>
          <w:sz w:val="10"/>
          <w:szCs w:val="10"/>
        </w:rPr>
      </w:pPr>
    </w:p>
    <w:p w:rsidR="00817D26" w:rsidRDefault="00817D26" w:rsidP="00656C1A">
      <w:pPr>
        <w:spacing w:line="120" w:lineRule="atLeast"/>
        <w:jc w:val="center"/>
        <w:rPr>
          <w:sz w:val="10"/>
          <w:szCs w:val="24"/>
        </w:rPr>
      </w:pPr>
    </w:p>
    <w:p w:rsidR="00817D26" w:rsidRPr="005541F0" w:rsidRDefault="00817D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7D26" w:rsidRDefault="00817D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7D26" w:rsidRPr="005541F0" w:rsidRDefault="00817D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7D26" w:rsidRPr="005649E4" w:rsidRDefault="00817D26" w:rsidP="00656C1A">
      <w:pPr>
        <w:spacing w:line="120" w:lineRule="atLeast"/>
        <w:jc w:val="center"/>
        <w:rPr>
          <w:sz w:val="18"/>
          <w:szCs w:val="24"/>
        </w:rPr>
      </w:pPr>
    </w:p>
    <w:p w:rsidR="00817D26" w:rsidRPr="00C139B7" w:rsidRDefault="00817D26" w:rsidP="00817D26">
      <w:pPr>
        <w:spacing w:line="120" w:lineRule="atLeast"/>
        <w:jc w:val="center"/>
        <w:rPr>
          <w:b/>
          <w:sz w:val="26"/>
          <w:szCs w:val="26"/>
        </w:rPr>
      </w:pPr>
      <w:r w:rsidRPr="00C139B7">
        <w:rPr>
          <w:b/>
          <w:sz w:val="26"/>
          <w:szCs w:val="26"/>
        </w:rPr>
        <w:t xml:space="preserve">ЗАМЕСТИТЕЛЬ ГЛАВЫ </w:t>
      </w:r>
      <w:r w:rsidRPr="00C139B7">
        <w:rPr>
          <w:rFonts w:eastAsia="Times New Roman" w:cs="Times New Roman"/>
          <w:b/>
          <w:bCs/>
          <w:sz w:val="26"/>
          <w:szCs w:val="26"/>
          <w:lang w:eastAsia="ru-RU"/>
        </w:rPr>
        <w:t>ГОРОДА</w:t>
      </w:r>
    </w:p>
    <w:p w:rsidR="00817D26" w:rsidRPr="00CD39DF" w:rsidRDefault="00817D26" w:rsidP="00817D26">
      <w:pPr>
        <w:spacing w:line="120" w:lineRule="atLeast"/>
        <w:jc w:val="center"/>
        <w:rPr>
          <w:sz w:val="18"/>
          <w:szCs w:val="18"/>
        </w:rPr>
      </w:pPr>
    </w:p>
    <w:p w:rsidR="00817D26" w:rsidRPr="003B27D9" w:rsidRDefault="00817D26" w:rsidP="00817D26">
      <w:pPr>
        <w:spacing w:line="120" w:lineRule="atLeast"/>
        <w:jc w:val="center"/>
        <w:rPr>
          <w:sz w:val="18"/>
          <w:szCs w:val="18"/>
        </w:rPr>
      </w:pPr>
    </w:p>
    <w:p w:rsidR="00817D26" w:rsidRPr="00BC0AA0" w:rsidRDefault="00817D26" w:rsidP="00817D26">
      <w:pPr>
        <w:jc w:val="center"/>
        <w:rPr>
          <w:b/>
          <w:sz w:val="30"/>
          <w:szCs w:val="30"/>
        </w:rPr>
      </w:pPr>
      <w:r w:rsidRPr="00BC0AA0">
        <w:rPr>
          <w:b/>
          <w:sz w:val="30"/>
          <w:szCs w:val="30"/>
        </w:rPr>
        <w:t>РАСПОРЯЖЕНИЕ</w:t>
      </w:r>
    </w:p>
    <w:p w:rsidR="00817D26" w:rsidRDefault="00817D26" w:rsidP="00656C1A">
      <w:pPr>
        <w:spacing w:line="120" w:lineRule="atLeast"/>
        <w:jc w:val="center"/>
        <w:rPr>
          <w:sz w:val="30"/>
          <w:szCs w:val="24"/>
        </w:rPr>
      </w:pPr>
    </w:p>
    <w:p w:rsidR="00817D26" w:rsidRPr="00656C1A" w:rsidRDefault="00817D2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17D2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7D26" w:rsidRPr="00F8214F" w:rsidRDefault="00817D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7D26" w:rsidRPr="00F8214F" w:rsidRDefault="005732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7D26" w:rsidRPr="00F8214F" w:rsidRDefault="00817D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7D26" w:rsidRPr="00F8214F" w:rsidRDefault="005732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17D26" w:rsidRPr="00A63FB0" w:rsidRDefault="00817D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7D26" w:rsidRPr="00A3761A" w:rsidRDefault="005732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17D26" w:rsidRPr="00F8214F" w:rsidRDefault="00817D2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17D26" w:rsidRPr="00F8214F" w:rsidRDefault="00817D2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17D26" w:rsidRPr="00AB4194" w:rsidRDefault="00817D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17D26" w:rsidRPr="00F8214F" w:rsidRDefault="00D747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АН-</w:t>
            </w:r>
            <w:bookmarkStart w:id="4" w:name="_GoBack"/>
            <w:bookmarkEnd w:id="4"/>
            <w:r w:rsidR="005732FE">
              <w:rPr>
                <w:sz w:val="24"/>
                <w:szCs w:val="24"/>
              </w:rPr>
              <w:t>2</w:t>
            </w:r>
          </w:p>
        </w:tc>
      </w:tr>
    </w:tbl>
    <w:p w:rsidR="00817D26" w:rsidRPr="000C4AB5" w:rsidRDefault="00817D26" w:rsidP="00C725A6">
      <w:pPr>
        <w:rPr>
          <w:rFonts w:cs="Times New Roman"/>
          <w:szCs w:val="28"/>
          <w:lang w:val="en-US"/>
        </w:rPr>
      </w:pPr>
    </w:p>
    <w:p w:rsidR="00817D26" w:rsidRDefault="00817D26" w:rsidP="00817D26">
      <w:pPr>
        <w:jc w:val="both"/>
        <w:rPr>
          <w:szCs w:val="28"/>
        </w:rPr>
      </w:pPr>
      <w:r w:rsidRPr="00311B62">
        <w:rPr>
          <w:szCs w:val="28"/>
        </w:rPr>
        <w:t xml:space="preserve">Об утверждении составов комиссии </w:t>
      </w:r>
    </w:p>
    <w:p w:rsidR="00817D26" w:rsidRDefault="00817D26" w:rsidP="00817D26">
      <w:pPr>
        <w:jc w:val="both"/>
        <w:rPr>
          <w:szCs w:val="28"/>
        </w:rPr>
      </w:pPr>
      <w:r w:rsidRPr="00311B62">
        <w:rPr>
          <w:szCs w:val="28"/>
        </w:rPr>
        <w:t>по проверке организаций отдыха</w:t>
      </w:r>
      <w:r>
        <w:rPr>
          <w:szCs w:val="28"/>
        </w:rPr>
        <w:t xml:space="preserve"> </w:t>
      </w:r>
    </w:p>
    <w:p w:rsidR="00817D26" w:rsidRDefault="00817D26" w:rsidP="00817D26">
      <w:pPr>
        <w:jc w:val="both"/>
        <w:rPr>
          <w:szCs w:val="28"/>
        </w:rPr>
      </w:pPr>
      <w:r w:rsidRPr="00311B62">
        <w:rPr>
          <w:szCs w:val="28"/>
        </w:rPr>
        <w:t>детей и их оздоровления,</w:t>
      </w:r>
      <w:r>
        <w:rPr>
          <w:szCs w:val="28"/>
        </w:rPr>
        <w:t xml:space="preserve"> </w:t>
      </w:r>
    </w:p>
    <w:p w:rsidR="00817D26" w:rsidRDefault="00817D26" w:rsidP="00817D26">
      <w:pPr>
        <w:jc w:val="both"/>
        <w:rPr>
          <w:szCs w:val="28"/>
        </w:rPr>
      </w:pPr>
      <w:r w:rsidRPr="00311B62">
        <w:rPr>
          <w:szCs w:val="28"/>
        </w:rPr>
        <w:t>расположенных на территории</w:t>
      </w:r>
      <w:r>
        <w:rPr>
          <w:szCs w:val="28"/>
        </w:rPr>
        <w:t xml:space="preserve"> </w:t>
      </w:r>
    </w:p>
    <w:p w:rsidR="00817D26" w:rsidRDefault="00817D26" w:rsidP="00817D26">
      <w:pPr>
        <w:jc w:val="both"/>
        <w:rPr>
          <w:szCs w:val="28"/>
        </w:rPr>
      </w:pPr>
      <w:r w:rsidRPr="00311B62">
        <w:rPr>
          <w:szCs w:val="28"/>
        </w:rPr>
        <w:t xml:space="preserve">города Сургута, работа которых </w:t>
      </w:r>
    </w:p>
    <w:p w:rsidR="00817D26" w:rsidRDefault="00817D26" w:rsidP="00817D26">
      <w:pPr>
        <w:jc w:val="both"/>
        <w:rPr>
          <w:szCs w:val="28"/>
        </w:rPr>
      </w:pPr>
      <w:r w:rsidRPr="00311B62">
        <w:rPr>
          <w:szCs w:val="28"/>
        </w:rPr>
        <w:t>будет осуществляться</w:t>
      </w:r>
      <w:r>
        <w:rPr>
          <w:szCs w:val="28"/>
        </w:rPr>
        <w:t xml:space="preserve"> </w:t>
      </w:r>
      <w:r w:rsidRPr="00311B62">
        <w:rPr>
          <w:szCs w:val="28"/>
        </w:rPr>
        <w:t xml:space="preserve">в период </w:t>
      </w:r>
    </w:p>
    <w:p w:rsidR="00817D26" w:rsidRDefault="00817D26" w:rsidP="00817D26">
      <w:pPr>
        <w:jc w:val="both"/>
        <w:rPr>
          <w:szCs w:val="28"/>
        </w:rPr>
      </w:pPr>
      <w:r>
        <w:rPr>
          <w:szCs w:val="28"/>
        </w:rPr>
        <w:t>осенних</w:t>
      </w:r>
      <w:r w:rsidRPr="00311B62">
        <w:rPr>
          <w:szCs w:val="28"/>
        </w:rPr>
        <w:t xml:space="preserve"> школьных каникул 202</w:t>
      </w:r>
      <w:r>
        <w:rPr>
          <w:szCs w:val="28"/>
        </w:rPr>
        <w:t>3</w:t>
      </w:r>
      <w:r w:rsidRPr="00311B62">
        <w:rPr>
          <w:szCs w:val="28"/>
        </w:rPr>
        <w:t xml:space="preserve"> года, </w:t>
      </w:r>
    </w:p>
    <w:p w:rsidR="00817D26" w:rsidRPr="00311B62" w:rsidRDefault="00817D26" w:rsidP="00817D26">
      <w:pPr>
        <w:jc w:val="both"/>
        <w:rPr>
          <w:szCs w:val="28"/>
        </w:rPr>
      </w:pPr>
      <w:r w:rsidRPr="00311B62">
        <w:rPr>
          <w:szCs w:val="28"/>
        </w:rPr>
        <w:t>графиков работы комиссии</w:t>
      </w:r>
    </w:p>
    <w:p w:rsidR="00817D26" w:rsidRPr="00311B62" w:rsidRDefault="00817D26" w:rsidP="00817D26">
      <w:pPr>
        <w:jc w:val="both"/>
        <w:rPr>
          <w:szCs w:val="28"/>
        </w:rPr>
      </w:pPr>
    </w:p>
    <w:p w:rsidR="00817D26" w:rsidRPr="00311B62" w:rsidRDefault="00817D26" w:rsidP="00817D26">
      <w:pPr>
        <w:jc w:val="both"/>
        <w:rPr>
          <w:szCs w:val="28"/>
        </w:rPr>
      </w:pPr>
    </w:p>
    <w:p w:rsidR="00817D26" w:rsidRPr="00311B62" w:rsidRDefault="00817D26" w:rsidP="00817D26">
      <w:pPr>
        <w:suppressAutoHyphens/>
        <w:ind w:firstLine="709"/>
        <w:jc w:val="both"/>
        <w:rPr>
          <w:szCs w:val="28"/>
        </w:rPr>
      </w:pPr>
      <w:r w:rsidRPr="00311B62">
        <w:rPr>
          <w:szCs w:val="28"/>
        </w:rPr>
        <w:t xml:space="preserve">В </w:t>
      </w:r>
      <w:r w:rsidRPr="00817D26">
        <w:rPr>
          <w:szCs w:val="28"/>
        </w:rPr>
        <w:t xml:space="preserve">соответствии с </w:t>
      </w:r>
      <w:hyperlink r:id="rId8" w:anchor="/document/29107763/entry/0" w:history="1">
        <w:r w:rsidRPr="00817D26">
          <w:rPr>
            <w:rStyle w:val="af"/>
            <w:color w:val="auto"/>
            <w:szCs w:val="28"/>
            <w:u w:val="none"/>
            <w:shd w:val="clear" w:color="auto" w:fill="FFFFFF"/>
          </w:rPr>
          <w:t>Уставом</w:t>
        </w:r>
      </w:hyperlink>
      <w:r w:rsidRPr="00817D26">
        <w:rPr>
          <w:szCs w:val="28"/>
        </w:rPr>
        <w:t xml:space="preserve"> </w:t>
      </w:r>
      <w:r w:rsidRPr="00817D26">
        <w:rPr>
          <w:szCs w:val="28"/>
          <w:shd w:val="clear" w:color="auto" w:fill="FFFFFF"/>
        </w:rPr>
        <w:t>муниципального</w:t>
      </w:r>
      <w:r w:rsidRPr="0004295A">
        <w:rPr>
          <w:szCs w:val="28"/>
          <w:shd w:val="clear" w:color="auto" w:fill="FFFFFF"/>
        </w:rPr>
        <w:t xml:space="preserve"> образования городской округ Сургут Ханты-Мансийского автономного округа – Югры</w:t>
      </w:r>
      <w:r>
        <w:rPr>
          <w:szCs w:val="28"/>
          <w:shd w:val="clear" w:color="auto" w:fill="FFFFFF"/>
        </w:rPr>
        <w:t>,</w:t>
      </w:r>
      <w:r>
        <w:rPr>
          <w:szCs w:val="28"/>
        </w:rPr>
        <w:t xml:space="preserve"> постановлением Администрации города от 26.05.2020 № 3347 «Об осуществлении </w:t>
      </w:r>
      <w:r w:rsidRPr="00FC22F8">
        <w:t>переданных органу</w:t>
      </w:r>
      <w:r>
        <w:t xml:space="preserve"> </w:t>
      </w:r>
      <w:r w:rsidRPr="00FC22F8">
        <w:t>местного самоуправления отдельных</w:t>
      </w:r>
      <w:r>
        <w:t xml:space="preserve"> </w:t>
      </w:r>
      <w:r w:rsidRPr="00FC22F8">
        <w:t>государственных полномочий</w:t>
      </w:r>
      <w:r>
        <w:t xml:space="preserve"> </w:t>
      </w:r>
      <w:r w:rsidRPr="00FC22F8">
        <w:t>по</w:t>
      </w:r>
      <w:r>
        <w:t> </w:t>
      </w:r>
      <w:r w:rsidRPr="00FC22F8">
        <w:t>организации и обеспечению отдыха</w:t>
      </w:r>
      <w:r>
        <w:t xml:space="preserve"> </w:t>
      </w:r>
      <w:r w:rsidRPr="00FC22F8">
        <w:t>и</w:t>
      </w:r>
      <w:r>
        <w:t xml:space="preserve"> </w:t>
      </w:r>
      <w:r w:rsidRPr="00FC22F8">
        <w:t>оздоровления детей и реализации вопросов местного значения</w:t>
      </w:r>
      <w:r>
        <w:t xml:space="preserve"> по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здоровья», </w:t>
      </w:r>
      <w:r w:rsidRPr="00311B62">
        <w:rPr>
          <w:szCs w:val="28"/>
        </w:rPr>
        <w:t>распоряжениями Администрации города от</w:t>
      </w:r>
      <w:r>
        <w:rPr>
          <w:szCs w:val="28"/>
        </w:rPr>
        <w:t xml:space="preserve"> </w:t>
      </w:r>
      <w:r w:rsidRPr="00311B62">
        <w:rPr>
          <w:szCs w:val="28"/>
        </w:rPr>
        <w:t>30.12.2005 № 3686 «Об утверждении Регламента Администрации города»,</w:t>
      </w:r>
      <w:r>
        <w:rPr>
          <w:szCs w:val="28"/>
        </w:rPr>
        <w:t xml:space="preserve"> </w:t>
      </w:r>
      <w:r w:rsidRPr="00311B62">
        <w:rPr>
          <w:szCs w:val="28"/>
        </w:rPr>
        <w:t>от</w:t>
      </w:r>
      <w:r>
        <w:rPr>
          <w:szCs w:val="28"/>
        </w:rPr>
        <w:t xml:space="preserve"> </w:t>
      </w:r>
      <w:r w:rsidRPr="00311B62">
        <w:rPr>
          <w:szCs w:val="28"/>
        </w:rPr>
        <w:t xml:space="preserve">18.06.2018 № 983 «О проверке </w:t>
      </w:r>
      <w:proofErr w:type="spellStart"/>
      <w:r w:rsidRPr="00311B62">
        <w:rPr>
          <w:szCs w:val="28"/>
        </w:rPr>
        <w:t>органи</w:t>
      </w:r>
      <w:r>
        <w:rPr>
          <w:szCs w:val="28"/>
        </w:rPr>
        <w:t>-</w:t>
      </w:r>
      <w:r w:rsidRPr="00311B62">
        <w:rPr>
          <w:szCs w:val="28"/>
        </w:rPr>
        <w:t>заций</w:t>
      </w:r>
      <w:proofErr w:type="spellEnd"/>
      <w:r w:rsidRPr="00311B62">
        <w:rPr>
          <w:szCs w:val="28"/>
        </w:rPr>
        <w:t xml:space="preserve"> отдыха детей и их оздоровления,</w:t>
      </w:r>
      <w:r>
        <w:rPr>
          <w:szCs w:val="28"/>
        </w:rPr>
        <w:t xml:space="preserve"> </w:t>
      </w:r>
      <w:r w:rsidRPr="00311B62">
        <w:rPr>
          <w:szCs w:val="28"/>
        </w:rPr>
        <w:t>расположенных на территории город</w:t>
      </w:r>
      <w:r>
        <w:rPr>
          <w:szCs w:val="28"/>
        </w:rPr>
        <w:t>а</w:t>
      </w:r>
      <w:r w:rsidRPr="00311B62">
        <w:rPr>
          <w:szCs w:val="28"/>
        </w:rPr>
        <w:t xml:space="preserve"> Сургут</w:t>
      </w:r>
      <w:r>
        <w:rPr>
          <w:szCs w:val="28"/>
        </w:rPr>
        <w:t>а</w:t>
      </w:r>
      <w:r w:rsidRPr="00311B62">
        <w:rPr>
          <w:szCs w:val="28"/>
        </w:rPr>
        <w:t>»</w:t>
      </w:r>
      <w:r>
        <w:rPr>
          <w:szCs w:val="28"/>
        </w:rPr>
        <w:t xml:space="preserve">, </w:t>
      </w:r>
      <w:r w:rsidRPr="00311B62">
        <w:rPr>
          <w:szCs w:val="28"/>
        </w:rPr>
        <w:t>с</w:t>
      </w:r>
      <w:r w:rsidRPr="009B1CA0">
        <w:rPr>
          <w:szCs w:val="28"/>
        </w:rPr>
        <w:t xml:space="preserve"> </w:t>
      </w:r>
      <w:r w:rsidRPr="00311B62">
        <w:rPr>
          <w:szCs w:val="28"/>
        </w:rPr>
        <w:t>целью оценки готовности к</w:t>
      </w:r>
      <w:r>
        <w:rPr>
          <w:szCs w:val="28"/>
        </w:rPr>
        <w:t xml:space="preserve"> </w:t>
      </w:r>
      <w:r w:rsidRPr="00311B62">
        <w:rPr>
          <w:szCs w:val="28"/>
        </w:rPr>
        <w:t xml:space="preserve">функционированию и приему детей </w:t>
      </w:r>
      <w:r>
        <w:rPr>
          <w:szCs w:val="28"/>
        </w:rPr>
        <w:t xml:space="preserve">                  </w:t>
      </w:r>
      <w:r w:rsidRPr="00311B62">
        <w:rPr>
          <w:szCs w:val="28"/>
        </w:rPr>
        <w:t>в</w:t>
      </w:r>
      <w:r>
        <w:rPr>
          <w:szCs w:val="28"/>
        </w:rPr>
        <w:t xml:space="preserve"> </w:t>
      </w:r>
      <w:r w:rsidRPr="00311B62">
        <w:rPr>
          <w:szCs w:val="28"/>
        </w:rPr>
        <w:t xml:space="preserve">период </w:t>
      </w:r>
      <w:r w:rsidRPr="00817D26">
        <w:rPr>
          <w:spacing w:val="-4"/>
          <w:szCs w:val="28"/>
        </w:rPr>
        <w:t xml:space="preserve">осенних школьных каникул 2023 года </w:t>
      </w:r>
      <w:r w:rsidRPr="00817D26">
        <w:rPr>
          <w:spacing w:val="-4"/>
        </w:rPr>
        <w:t>организаций</w:t>
      </w:r>
      <w:r w:rsidRPr="00817D26">
        <w:rPr>
          <w:spacing w:val="-4"/>
          <w:szCs w:val="28"/>
        </w:rPr>
        <w:t xml:space="preserve"> отдыха детей </w:t>
      </w:r>
      <w:r>
        <w:rPr>
          <w:spacing w:val="-4"/>
          <w:szCs w:val="28"/>
        </w:rPr>
        <w:t xml:space="preserve">                   </w:t>
      </w:r>
      <w:r w:rsidRPr="00817D26">
        <w:rPr>
          <w:spacing w:val="-4"/>
          <w:szCs w:val="28"/>
        </w:rPr>
        <w:t>и их оздоровления</w:t>
      </w:r>
      <w:r w:rsidRPr="00311B62">
        <w:rPr>
          <w:szCs w:val="28"/>
        </w:rPr>
        <w:t xml:space="preserve"> различных типов, видов и форм собственности:</w:t>
      </w:r>
    </w:p>
    <w:p w:rsidR="00817D26" w:rsidRPr="00311B62" w:rsidRDefault="00817D26" w:rsidP="00817D2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1B62">
        <w:rPr>
          <w:szCs w:val="28"/>
        </w:rPr>
        <w:t>1. Утвердить:</w:t>
      </w:r>
    </w:p>
    <w:p w:rsidR="00817D26" w:rsidRPr="00311B62" w:rsidRDefault="00817D26" w:rsidP="00817D2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D26">
        <w:rPr>
          <w:spacing w:val="-4"/>
          <w:szCs w:val="28"/>
        </w:rPr>
        <w:t>1.1. Составы комиссии по проверке организаций отдыха детей и</w:t>
      </w:r>
      <w:r>
        <w:rPr>
          <w:spacing w:val="-4"/>
          <w:szCs w:val="28"/>
        </w:rPr>
        <w:t xml:space="preserve"> </w:t>
      </w:r>
      <w:r w:rsidRPr="00817D26">
        <w:rPr>
          <w:spacing w:val="-4"/>
          <w:szCs w:val="28"/>
        </w:rPr>
        <w:t>их</w:t>
      </w:r>
      <w:r>
        <w:rPr>
          <w:spacing w:val="-4"/>
          <w:szCs w:val="28"/>
        </w:rPr>
        <w:t xml:space="preserve"> </w:t>
      </w:r>
      <w:proofErr w:type="spellStart"/>
      <w:proofErr w:type="gramStart"/>
      <w:r w:rsidRPr="00817D26">
        <w:rPr>
          <w:spacing w:val="-4"/>
          <w:szCs w:val="28"/>
        </w:rPr>
        <w:t>оздоров</w:t>
      </w:r>
      <w:r>
        <w:rPr>
          <w:spacing w:val="-4"/>
          <w:szCs w:val="28"/>
        </w:rPr>
        <w:t>-</w:t>
      </w:r>
      <w:r w:rsidRPr="00817D26">
        <w:rPr>
          <w:spacing w:val="-4"/>
          <w:szCs w:val="28"/>
        </w:rPr>
        <w:t>ления</w:t>
      </w:r>
      <w:proofErr w:type="spellEnd"/>
      <w:proofErr w:type="gramEnd"/>
      <w:r w:rsidRPr="00817D26">
        <w:rPr>
          <w:spacing w:val="-4"/>
          <w:szCs w:val="28"/>
        </w:rPr>
        <w:t>,</w:t>
      </w:r>
      <w:r w:rsidRPr="00311B62">
        <w:rPr>
          <w:szCs w:val="28"/>
        </w:rPr>
        <w:t xml:space="preserve"> расположенных на территории города Сургута, работа которых будет осуществляться в период </w:t>
      </w:r>
      <w:r>
        <w:rPr>
          <w:szCs w:val="28"/>
        </w:rPr>
        <w:t>осенних</w:t>
      </w:r>
      <w:r w:rsidRPr="00311B62">
        <w:rPr>
          <w:szCs w:val="28"/>
        </w:rPr>
        <w:t xml:space="preserve"> школьных каникул 202</w:t>
      </w:r>
      <w:r>
        <w:rPr>
          <w:szCs w:val="28"/>
        </w:rPr>
        <w:t>3</w:t>
      </w:r>
      <w:r w:rsidRPr="00311B62">
        <w:rPr>
          <w:szCs w:val="28"/>
        </w:rPr>
        <w:t xml:space="preserve"> года, согласно</w:t>
      </w:r>
      <w:r>
        <w:rPr>
          <w:szCs w:val="28"/>
        </w:rPr>
        <w:t xml:space="preserve"> </w:t>
      </w:r>
      <w:r w:rsidRPr="00311B62">
        <w:rPr>
          <w:szCs w:val="28"/>
        </w:rPr>
        <w:t>приложению 1.</w:t>
      </w:r>
    </w:p>
    <w:p w:rsidR="00817D26" w:rsidRPr="00311B62" w:rsidRDefault="00817D26" w:rsidP="00817D26">
      <w:pPr>
        <w:suppressAutoHyphens/>
        <w:ind w:firstLine="709"/>
        <w:jc w:val="both"/>
        <w:rPr>
          <w:sz w:val="27"/>
          <w:szCs w:val="27"/>
        </w:rPr>
      </w:pPr>
      <w:r w:rsidRPr="00311B62">
        <w:rPr>
          <w:szCs w:val="28"/>
        </w:rPr>
        <w:t xml:space="preserve">1.2. График работы комиссии по проверке </w:t>
      </w:r>
      <w:r>
        <w:rPr>
          <w:szCs w:val="28"/>
        </w:rPr>
        <w:t xml:space="preserve">готовности </w:t>
      </w:r>
      <w:r w:rsidRPr="00311B62">
        <w:rPr>
          <w:szCs w:val="28"/>
        </w:rPr>
        <w:t>организаций отдыха детей и их оздоровления,</w:t>
      </w:r>
      <w:r>
        <w:rPr>
          <w:szCs w:val="28"/>
        </w:rPr>
        <w:t xml:space="preserve"> </w:t>
      </w:r>
      <w:r w:rsidRPr="00311B62">
        <w:rPr>
          <w:szCs w:val="28"/>
        </w:rPr>
        <w:t>подведомственных департаменту образования</w:t>
      </w:r>
      <w:r>
        <w:rPr>
          <w:szCs w:val="28"/>
        </w:rPr>
        <w:t xml:space="preserve"> </w:t>
      </w:r>
      <w:proofErr w:type="spellStart"/>
      <w:proofErr w:type="gramStart"/>
      <w:r w:rsidRPr="00817D26">
        <w:rPr>
          <w:spacing w:val="-4"/>
          <w:szCs w:val="28"/>
        </w:rPr>
        <w:t>Админи</w:t>
      </w:r>
      <w:r>
        <w:rPr>
          <w:spacing w:val="-4"/>
          <w:szCs w:val="28"/>
        </w:rPr>
        <w:t>-</w:t>
      </w:r>
      <w:r w:rsidRPr="00817D26">
        <w:rPr>
          <w:spacing w:val="-4"/>
          <w:szCs w:val="28"/>
        </w:rPr>
        <w:t>страции</w:t>
      </w:r>
      <w:proofErr w:type="spellEnd"/>
      <w:proofErr w:type="gramEnd"/>
      <w:r w:rsidRPr="00817D26">
        <w:rPr>
          <w:spacing w:val="-4"/>
          <w:szCs w:val="28"/>
        </w:rPr>
        <w:t xml:space="preserve"> города, а также частной образовательной организацией, с которой</w:t>
      </w:r>
      <w:r w:rsidRPr="00311B62">
        <w:rPr>
          <w:szCs w:val="28"/>
        </w:rPr>
        <w:t xml:space="preserve"> </w:t>
      </w:r>
      <w:r w:rsidRPr="00311B62">
        <w:rPr>
          <w:szCs w:val="28"/>
        </w:rPr>
        <w:lastRenderedPageBreak/>
        <w:t>Администрацией города</w:t>
      </w:r>
      <w:r>
        <w:rPr>
          <w:szCs w:val="28"/>
        </w:rPr>
        <w:t xml:space="preserve"> </w:t>
      </w:r>
      <w:r w:rsidRPr="00311B62">
        <w:rPr>
          <w:szCs w:val="28"/>
        </w:rPr>
        <w:t>заключен</w:t>
      </w:r>
      <w:r>
        <w:rPr>
          <w:szCs w:val="28"/>
        </w:rPr>
        <w:t>о</w:t>
      </w:r>
      <w:r w:rsidRPr="00311B62">
        <w:rPr>
          <w:szCs w:val="28"/>
        </w:rPr>
        <w:t xml:space="preserve"> соглашени</w:t>
      </w:r>
      <w:r>
        <w:rPr>
          <w:szCs w:val="28"/>
        </w:rPr>
        <w:t>е</w:t>
      </w:r>
      <w:r w:rsidRPr="00311B62">
        <w:rPr>
          <w:szCs w:val="28"/>
        </w:rPr>
        <w:t xml:space="preserve"> о предоставлении субсидий, расположенн</w:t>
      </w:r>
      <w:r>
        <w:rPr>
          <w:szCs w:val="28"/>
        </w:rPr>
        <w:t>ой</w:t>
      </w:r>
      <w:r w:rsidRPr="00311B62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311B62">
        <w:rPr>
          <w:szCs w:val="28"/>
        </w:rPr>
        <w:t>территории города Сургута, к приему детей в</w:t>
      </w:r>
      <w:r>
        <w:rPr>
          <w:szCs w:val="28"/>
        </w:rPr>
        <w:t> </w:t>
      </w:r>
      <w:r w:rsidRPr="00311B62">
        <w:rPr>
          <w:szCs w:val="28"/>
        </w:rPr>
        <w:t xml:space="preserve">период </w:t>
      </w:r>
      <w:r>
        <w:rPr>
          <w:szCs w:val="28"/>
        </w:rPr>
        <w:t>осенних</w:t>
      </w:r>
      <w:r w:rsidRPr="00311B62">
        <w:rPr>
          <w:szCs w:val="28"/>
        </w:rPr>
        <w:t xml:space="preserve"> школьных каникул 202</w:t>
      </w:r>
      <w:r>
        <w:rPr>
          <w:szCs w:val="28"/>
        </w:rPr>
        <w:t>3</w:t>
      </w:r>
      <w:r w:rsidRPr="00311B62">
        <w:rPr>
          <w:szCs w:val="28"/>
        </w:rPr>
        <w:t xml:space="preserve"> года согласно приложению 2.</w:t>
      </w:r>
    </w:p>
    <w:p w:rsidR="00817D26" w:rsidRPr="00311B62" w:rsidRDefault="00817D26" w:rsidP="00817D26">
      <w:pPr>
        <w:suppressAutoHyphens/>
        <w:ind w:firstLine="709"/>
        <w:jc w:val="both"/>
        <w:rPr>
          <w:szCs w:val="28"/>
        </w:rPr>
      </w:pPr>
      <w:r w:rsidRPr="00311B62">
        <w:rPr>
          <w:szCs w:val="28"/>
        </w:rPr>
        <w:t xml:space="preserve">1.3. График работы комиссии по проверке </w:t>
      </w:r>
      <w:r>
        <w:rPr>
          <w:szCs w:val="28"/>
        </w:rPr>
        <w:t>готовности</w:t>
      </w:r>
      <w:r w:rsidRPr="00311B62">
        <w:rPr>
          <w:szCs w:val="28"/>
        </w:rPr>
        <w:t xml:space="preserve"> организаций отдыха детей и их оздоровления, подведомственных </w:t>
      </w:r>
      <w:r>
        <w:rPr>
          <w:szCs w:val="28"/>
        </w:rPr>
        <w:t xml:space="preserve">департаменту </w:t>
      </w:r>
      <w:r w:rsidRPr="00311B62">
        <w:rPr>
          <w:szCs w:val="28"/>
        </w:rPr>
        <w:t>культуры</w:t>
      </w:r>
      <w:r>
        <w:rPr>
          <w:szCs w:val="28"/>
        </w:rPr>
        <w:t xml:space="preserve"> и молодёжной политики Администрации города</w:t>
      </w:r>
      <w:r w:rsidRPr="00311B62">
        <w:rPr>
          <w:szCs w:val="28"/>
        </w:rPr>
        <w:t>,</w:t>
      </w:r>
      <w:r>
        <w:rPr>
          <w:szCs w:val="28"/>
        </w:rPr>
        <w:t xml:space="preserve"> </w:t>
      </w:r>
      <w:r w:rsidRPr="00311B62">
        <w:rPr>
          <w:szCs w:val="28"/>
        </w:rPr>
        <w:t>расположенных на</w:t>
      </w:r>
      <w:r>
        <w:rPr>
          <w:szCs w:val="28"/>
        </w:rPr>
        <w:t xml:space="preserve"> </w:t>
      </w:r>
      <w:r w:rsidRPr="00311B62">
        <w:rPr>
          <w:szCs w:val="28"/>
        </w:rPr>
        <w:t>территории города Сургута, к</w:t>
      </w:r>
      <w:r>
        <w:rPr>
          <w:szCs w:val="28"/>
        </w:rPr>
        <w:t xml:space="preserve"> </w:t>
      </w:r>
      <w:r w:rsidRPr="00311B62">
        <w:rPr>
          <w:szCs w:val="28"/>
        </w:rPr>
        <w:t>приему детей в</w:t>
      </w:r>
      <w:r>
        <w:rPr>
          <w:szCs w:val="28"/>
        </w:rPr>
        <w:t xml:space="preserve"> </w:t>
      </w:r>
      <w:r w:rsidRPr="00311B62">
        <w:rPr>
          <w:szCs w:val="28"/>
        </w:rPr>
        <w:t xml:space="preserve">период </w:t>
      </w:r>
      <w:r>
        <w:rPr>
          <w:szCs w:val="28"/>
        </w:rPr>
        <w:t>осенних</w:t>
      </w:r>
      <w:r w:rsidRPr="00311B62">
        <w:rPr>
          <w:szCs w:val="28"/>
        </w:rPr>
        <w:t xml:space="preserve"> школьных каникул 202</w:t>
      </w:r>
      <w:r>
        <w:rPr>
          <w:szCs w:val="28"/>
        </w:rPr>
        <w:t>3</w:t>
      </w:r>
      <w:r w:rsidRPr="00311B62">
        <w:rPr>
          <w:szCs w:val="28"/>
        </w:rPr>
        <w:t xml:space="preserve"> года согласно</w:t>
      </w:r>
      <w:r>
        <w:rPr>
          <w:szCs w:val="28"/>
        </w:rPr>
        <w:t xml:space="preserve"> </w:t>
      </w:r>
      <w:r w:rsidRPr="00311B62">
        <w:rPr>
          <w:szCs w:val="28"/>
        </w:rPr>
        <w:t>приложению 3.</w:t>
      </w:r>
    </w:p>
    <w:p w:rsidR="00817D26" w:rsidRPr="00311B62" w:rsidRDefault="00817D26" w:rsidP="00817D26">
      <w:pPr>
        <w:suppressAutoHyphens/>
        <w:ind w:firstLine="709"/>
        <w:jc w:val="both"/>
        <w:rPr>
          <w:i/>
          <w:szCs w:val="28"/>
        </w:rPr>
      </w:pPr>
      <w:r w:rsidRPr="00311B62">
        <w:rPr>
          <w:szCs w:val="28"/>
        </w:rPr>
        <w:t>2. Комисси</w:t>
      </w:r>
      <w:r>
        <w:rPr>
          <w:szCs w:val="28"/>
        </w:rPr>
        <w:t>и</w:t>
      </w:r>
      <w:r w:rsidRPr="00311B62">
        <w:rPr>
          <w:szCs w:val="28"/>
        </w:rPr>
        <w:t xml:space="preserve"> по проверке организаций отдыха детей и их оздоровления, расположенных на территории города Сургута,</w:t>
      </w:r>
      <w:r>
        <w:rPr>
          <w:szCs w:val="28"/>
        </w:rPr>
        <w:t xml:space="preserve"> работа которых будет </w:t>
      </w:r>
      <w:proofErr w:type="spellStart"/>
      <w:proofErr w:type="gramStart"/>
      <w:r w:rsidRPr="00817D26">
        <w:rPr>
          <w:spacing w:val="-4"/>
          <w:szCs w:val="28"/>
        </w:rPr>
        <w:t>осущест</w:t>
      </w:r>
      <w:r>
        <w:rPr>
          <w:spacing w:val="-4"/>
          <w:szCs w:val="28"/>
        </w:rPr>
        <w:t>-</w:t>
      </w:r>
      <w:r w:rsidRPr="00817D26">
        <w:rPr>
          <w:spacing w:val="-4"/>
          <w:szCs w:val="28"/>
        </w:rPr>
        <w:t>вляться</w:t>
      </w:r>
      <w:proofErr w:type="spellEnd"/>
      <w:proofErr w:type="gramEnd"/>
      <w:r w:rsidRPr="00817D26">
        <w:rPr>
          <w:spacing w:val="-4"/>
          <w:szCs w:val="28"/>
        </w:rPr>
        <w:t xml:space="preserve"> в период осенних каникул 2023 года, провести проверку в соответствии</w:t>
      </w:r>
      <w:r w:rsidRPr="00311B62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311B62">
        <w:rPr>
          <w:szCs w:val="28"/>
        </w:rPr>
        <w:t>с график</w:t>
      </w:r>
      <w:r>
        <w:rPr>
          <w:szCs w:val="28"/>
        </w:rPr>
        <w:t>о</w:t>
      </w:r>
      <w:r w:rsidRPr="00311B62">
        <w:rPr>
          <w:szCs w:val="28"/>
        </w:rPr>
        <w:t>м работы комиссии согласно приложениям 2, 3</w:t>
      </w:r>
      <w:r w:rsidRPr="00311B62">
        <w:rPr>
          <w:i/>
          <w:szCs w:val="28"/>
        </w:rPr>
        <w:t>.</w:t>
      </w:r>
    </w:p>
    <w:p w:rsidR="00817D26" w:rsidRPr="00817D26" w:rsidRDefault="00817D26" w:rsidP="00817D26">
      <w:pPr>
        <w:suppressAutoHyphens/>
        <w:ind w:firstLine="709"/>
        <w:jc w:val="both"/>
        <w:rPr>
          <w:color w:val="000000" w:themeColor="text1"/>
        </w:rPr>
      </w:pPr>
      <w:r w:rsidRPr="00311B62">
        <w:rPr>
          <w:szCs w:val="28"/>
        </w:rPr>
        <w:t>3</w:t>
      </w:r>
      <w:r w:rsidRPr="00817D26">
        <w:rPr>
          <w:szCs w:val="28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 w:rsidRPr="00817D26">
        <w:rPr>
          <w:color w:val="000000" w:themeColor="text1"/>
          <w:szCs w:val="28"/>
        </w:rPr>
        <w:t xml:space="preserve">: </w:t>
      </w:r>
      <w:hyperlink r:id="rId9" w:history="1">
        <w:r w:rsidRPr="00817D26">
          <w:rPr>
            <w:rStyle w:val="af"/>
            <w:color w:val="000000" w:themeColor="text1"/>
            <w:u w:val="none"/>
            <w:lang w:val="en-US"/>
          </w:rPr>
          <w:t>www</w:t>
        </w:r>
        <w:r w:rsidRPr="00817D26">
          <w:rPr>
            <w:rStyle w:val="af"/>
            <w:color w:val="000000" w:themeColor="text1"/>
            <w:u w:val="none"/>
          </w:rPr>
          <w:t>.</w:t>
        </w:r>
        <w:proofErr w:type="spellStart"/>
        <w:r w:rsidRPr="00817D26">
          <w:rPr>
            <w:rStyle w:val="af"/>
            <w:color w:val="000000" w:themeColor="text1"/>
            <w:u w:val="none"/>
            <w:lang w:val="en-US"/>
          </w:rPr>
          <w:t>admsurgut</w:t>
        </w:r>
        <w:proofErr w:type="spellEnd"/>
        <w:r w:rsidRPr="00817D26">
          <w:rPr>
            <w:rStyle w:val="af"/>
            <w:color w:val="000000" w:themeColor="text1"/>
            <w:u w:val="none"/>
          </w:rPr>
          <w:t>.</w:t>
        </w:r>
        <w:proofErr w:type="spellStart"/>
        <w:r w:rsidRPr="00817D26">
          <w:rPr>
            <w:rStyle w:val="af"/>
            <w:color w:val="000000" w:themeColor="text1"/>
            <w:u w:val="none"/>
            <w:lang w:val="en-US"/>
          </w:rPr>
          <w:t>ru</w:t>
        </w:r>
        <w:proofErr w:type="spellEnd"/>
      </w:hyperlink>
      <w:r w:rsidRPr="00817D26">
        <w:rPr>
          <w:color w:val="000000" w:themeColor="text1"/>
        </w:rPr>
        <w:t>.</w:t>
      </w:r>
    </w:p>
    <w:p w:rsidR="00817D26" w:rsidRPr="00CA7CE2" w:rsidRDefault="00817D26" w:rsidP="00817D26">
      <w:pPr>
        <w:suppressAutoHyphens/>
        <w:ind w:firstLine="709"/>
        <w:jc w:val="both"/>
        <w:rPr>
          <w:color w:val="000000" w:themeColor="text1"/>
        </w:rPr>
      </w:pPr>
      <w:r w:rsidRPr="00CA7CE2">
        <w:rPr>
          <w:color w:val="000000" w:themeColor="text1"/>
        </w:rPr>
        <w:t>4. Муниципальному казенному учреждению «Наш город» опубликовать (разместить) настоящее постановление в сетевом издании «Официальные</w:t>
      </w:r>
      <w:r>
        <w:rPr>
          <w:color w:val="000000" w:themeColor="text1"/>
        </w:rPr>
        <w:t xml:space="preserve"> документы города Сургута»: </w:t>
      </w:r>
      <w:r w:rsidRPr="00CA7CE2">
        <w:rPr>
          <w:color w:val="000000" w:themeColor="text1"/>
        </w:rPr>
        <w:t>docsurgut.ru.</w:t>
      </w:r>
    </w:p>
    <w:p w:rsidR="00817D26" w:rsidRDefault="00817D26" w:rsidP="00817D2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D70F2">
        <w:rPr>
          <w:szCs w:val="28"/>
        </w:rPr>
        <w:t xml:space="preserve">. Настоящее распоряжение вступает в силу с момента его издания. </w:t>
      </w:r>
    </w:p>
    <w:p w:rsidR="00817D26" w:rsidRPr="00311B62" w:rsidRDefault="00817D26" w:rsidP="00817D26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6</w:t>
      </w:r>
      <w:r w:rsidRPr="00B00F10">
        <w:rPr>
          <w:color w:val="000000" w:themeColor="text1"/>
          <w:szCs w:val="28"/>
        </w:rPr>
        <w:t xml:space="preserve">. </w:t>
      </w:r>
      <w:r w:rsidRPr="00311B62">
        <w:rPr>
          <w:szCs w:val="28"/>
        </w:rPr>
        <w:t>Контроль за выполнением распоряжения оставляю за собой.</w:t>
      </w:r>
    </w:p>
    <w:p w:rsidR="00817D26" w:rsidRPr="00311B62" w:rsidRDefault="00817D26" w:rsidP="00817D26">
      <w:pPr>
        <w:autoSpaceDE w:val="0"/>
        <w:autoSpaceDN w:val="0"/>
        <w:adjustRightInd w:val="0"/>
        <w:jc w:val="both"/>
        <w:rPr>
          <w:szCs w:val="28"/>
        </w:rPr>
      </w:pPr>
    </w:p>
    <w:p w:rsidR="00817D26" w:rsidRPr="00B00F10" w:rsidRDefault="00817D26" w:rsidP="00817D26">
      <w:pPr>
        <w:suppressAutoHyphens/>
        <w:ind w:firstLine="709"/>
        <w:jc w:val="both"/>
        <w:rPr>
          <w:color w:val="000000" w:themeColor="text1"/>
          <w:szCs w:val="28"/>
        </w:rPr>
      </w:pPr>
    </w:p>
    <w:p w:rsidR="00817D26" w:rsidRPr="00B00F10" w:rsidRDefault="00817D26" w:rsidP="00817D26">
      <w:pPr>
        <w:suppressAutoHyphens/>
        <w:ind w:firstLine="567"/>
        <w:jc w:val="both"/>
        <w:rPr>
          <w:color w:val="000000" w:themeColor="text1"/>
          <w:szCs w:val="28"/>
        </w:rPr>
      </w:pPr>
    </w:p>
    <w:p w:rsidR="00817D26" w:rsidRPr="00BD0B6B" w:rsidRDefault="00817D26" w:rsidP="00817D26">
      <w:pPr>
        <w:suppressAutoHyphens/>
        <w:ind w:right="-1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B00F10">
        <w:rPr>
          <w:szCs w:val="28"/>
        </w:rPr>
        <w:t>Глав</w:t>
      </w:r>
      <w:r>
        <w:rPr>
          <w:szCs w:val="28"/>
        </w:rPr>
        <w:t>ы</w:t>
      </w:r>
      <w:r w:rsidRPr="00B00F10">
        <w:rPr>
          <w:szCs w:val="28"/>
        </w:rPr>
        <w:t xml:space="preserve"> города                                 </w:t>
      </w:r>
      <w:r w:rsidRPr="00B00F10">
        <w:rPr>
          <w:szCs w:val="28"/>
        </w:rPr>
        <w:tab/>
      </w:r>
      <w:r w:rsidRPr="00B00F10">
        <w:rPr>
          <w:szCs w:val="28"/>
        </w:rPr>
        <w:tab/>
        <w:t xml:space="preserve">      </w:t>
      </w:r>
      <w:r>
        <w:rPr>
          <w:szCs w:val="28"/>
        </w:rPr>
        <w:t xml:space="preserve">  </w:t>
      </w:r>
      <w:r w:rsidRPr="00B00F10">
        <w:rPr>
          <w:szCs w:val="28"/>
        </w:rPr>
        <w:t xml:space="preserve">    </w:t>
      </w:r>
      <w:r>
        <w:rPr>
          <w:szCs w:val="28"/>
        </w:rPr>
        <w:t xml:space="preserve">         А.Н. </w:t>
      </w:r>
      <w:proofErr w:type="spellStart"/>
      <w:r>
        <w:rPr>
          <w:szCs w:val="28"/>
        </w:rPr>
        <w:t>Томазова</w:t>
      </w:r>
      <w:proofErr w:type="spellEnd"/>
    </w:p>
    <w:p w:rsidR="00817D26" w:rsidRPr="00311B62" w:rsidRDefault="00817D26" w:rsidP="00817D26">
      <w:pPr>
        <w:suppressAutoHyphens/>
      </w:pPr>
    </w:p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Pr="00311B62" w:rsidRDefault="00817D26" w:rsidP="00817D26"/>
    <w:p w:rsidR="00817D26" w:rsidRDefault="00817D26" w:rsidP="00817D26"/>
    <w:p w:rsidR="00817D26" w:rsidRDefault="00817D26" w:rsidP="00817D26"/>
    <w:p w:rsidR="00817D26" w:rsidRDefault="00817D26" w:rsidP="00817D26"/>
    <w:p w:rsidR="00817D26" w:rsidRDefault="00817D26" w:rsidP="00817D26"/>
    <w:p w:rsidR="00817D26" w:rsidRDefault="00817D26" w:rsidP="00817D26"/>
    <w:p w:rsidR="00817D26" w:rsidRDefault="00817D26" w:rsidP="00817D26"/>
    <w:p w:rsidR="00817D26" w:rsidRDefault="00817D26" w:rsidP="00817D26">
      <w:pPr>
        <w:ind w:firstLine="5954"/>
        <w:rPr>
          <w:szCs w:val="28"/>
        </w:rPr>
      </w:pPr>
    </w:p>
    <w:p w:rsidR="00817D26" w:rsidRPr="00817D26" w:rsidRDefault="00817D26" w:rsidP="00817D26">
      <w:pPr>
        <w:ind w:firstLine="5954"/>
        <w:rPr>
          <w:szCs w:val="28"/>
        </w:rPr>
      </w:pPr>
      <w:r w:rsidRPr="00817D26">
        <w:rPr>
          <w:szCs w:val="28"/>
        </w:rPr>
        <w:lastRenderedPageBreak/>
        <w:t>Приложение 1</w:t>
      </w:r>
    </w:p>
    <w:p w:rsidR="00817D26" w:rsidRPr="00817D26" w:rsidRDefault="00817D26" w:rsidP="00817D26">
      <w:pPr>
        <w:ind w:firstLine="5954"/>
        <w:rPr>
          <w:szCs w:val="28"/>
        </w:rPr>
      </w:pPr>
      <w:r w:rsidRPr="00817D26">
        <w:rPr>
          <w:szCs w:val="28"/>
        </w:rPr>
        <w:t xml:space="preserve">к распоряжению </w:t>
      </w:r>
    </w:p>
    <w:p w:rsidR="00817D26" w:rsidRPr="00817D26" w:rsidRDefault="00817D26" w:rsidP="00817D26">
      <w:pPr>
        <w:ind w:firstLine="5954"/>
        <w:rPr>
          <w:szCs w:val="28"/>
        </w:rPr>
      </w:pPr>
      <w:r w:rsidRPr="00817D26">
        <w:rPr>
          <w:szCs w:val="28"/>
        </w:rPr>
        <w:t>заместителя Главы города</w:t>
      </w:r>
    </w:p>
    <w:p w:rsidR="00817D26" w:rsidRPr="00817D26" w:rsidRDefault="00817D26" w:rsidP="00817D26">
      <w:pPr>
        <w:ind w:firstLine="5954"/>
        <w:rPr>
          <w:szCs w:val="28"/>
        </w:rPr>
      </w:pPr>
      <w:r w:rsidRPr="00817D26">
        <w:rPr>
          <w:szCs w:val="28"/>
        </w:rPr>
        <w:t>от __________</w:t>
      </w:r>
      <w:r>
        <w:rPr>
          <w:szCs w:val="28"/>
        </w:rPr>
        <w:t>__</w:t>
      </w:r>
      <w:r w:rsidRPr="00817D26">
        <w:rPr>
          <w:szCs w:val="28"/>
        </w:rPr>
        <w:t xml:space="preserve"> № _______</w:t>
      </w:r>
    </w:p>
    <w:p w:rsidR="00817D26" w:rsidRDefault="00817D26" w:rsidP="00817D26">
      <w:pPr>
        <w:rPr>
          <w:szCs w:val="28"/>
        </w:rPr>
      </w:pPr>
    </w:p>
    <w:tbl>
      <w:tblPr>
        <w:tblW w:w="9654" w:type="dxa"/>
        <w:tblInd w:w="108" w:type="dxa"/>
        <w:tblLook w:val="0000" w:firstRow="0" w:lastRow="0" w:firstColumn="0" w:lastColumn="0" w:noHBand="0" w:noVBand="0"/>
      </w:tblPr>
      <w:tblGrid>
        <w:gridCol w:w="3286"/>
        <w:gridCol w:w="310"/>
        <w:gridCol w:w="6058"/>
      </w:tblGrid>
      <w:tr w:rsidR="00817D26" w:rsidRPr="00817D26" w:rsidTr="00882115">
        <w:trPr>
          <w:cantSplit/>
        </w:trPr>
        <w:tc>
          <w:tcPr>
            <w:tcW w:w="9654" w:type="dxa"/>
            <w:gridSpan w:val="3"/>
          </w:tcPr>
          <w:p w:rsidR="00817D26" w:rsidRDefault="00817D26" w:rsidP="00882115">
            <w:pPr>
              <w:jc w:val="center"/>
              <w:rPr>
                <w:szCs w:val="28"/>
              </w:rPr>
            </w:pPr>
            <w:r w:rsidRPr="00817D26">
              <w:rPr>
                <w:szCs w:val="28"/>
              </w:rPr>
              <w:t xml:space="preserve">Состав </w:t>
            </w:r>
          </w:p>
          <w:p w:rsidR="00817D26" w:rsidRPr="00817D26" w:rsidRDefault="00817D26" w:rsidP="00882115">
            <w:pPr>
              <w:jc w:val="center"/>
              <w:rPr>
                <w:szCs w:val="28"/>
              </w:rPr>
            </w:pPr>
            <w:r w:rsidRPr="00817D26">
              <w:rPr>
                <w:szCs w:val="28"/>
              </w:rPr>
              <w:t xml:space="preserve">комиссии по проверке организаций отдыха детей и их оздоровления, </w:t>
            </w:r>
          </w:p>
          <w:p w:rsidR="00817D26" w:rsidRPr="00817D26" w:rsidRDefault="00817D26" w:rsidP="00882115">
            <w:pPr>
              <w:jc w:val="center"/>
              <w:rPr>
                <w:szCs w:val="28"/>
              </w:rPr>
            </w:pPr>
            <w:r w:rsidRPr="00817D26">
              <w:rPr>
                <w:szCs w:val="28"/>
              </w:rPr>
              <w:t xml:space="preserve">расположенных на территории города Сургута, работа которых будет </w:t>
            </w:r>
          </w:p>
          <w:p w:rsidR="00817D26" w:rsidRPr="00817D26" w:rsidRDefault="00817D26" w:rsidP="00882115">
            <w:pPr>
              <w:jc w:val="center"/>
              <w:rPr>
                <w:szCs w:val="28"/>
              </w:rPr>
            </w:pPr>
            <w:r w:rsidRPr="00817D26">
              <w:rPr>
                <w:szCs w:val="28"/>
              </w:rPr>
              <w:t>осуществляться в период осенних школьных каникул 2023 года</w:t>
            </w:r>
          </w:p>
          <w:p w:rsidR="00817D26" w:rsidRPr="00817D26" w:rsidRDefault="00817D26" w:rsidP="00882115">
            <w:pPr>
              <w:jc w:val="center"/>
              <w:rPr>
                <w:bCs/>
                <w:szCs w:val="28"/>
              </w:rPr>
            </w:pPr>
            <w:r w:rsidRPr="00817D26">
              <w:rPr>
                <w:szCs w:val="28"/>
              </w:rPr>
              <w:t xml:space="preserve"> </w:t>
            </w:r>
          </w:p>
        </w:tc>
      </w:tr>
      <w:tr w:rsidR="00817D26" w:rsidRPr="00817D26" w:rsidTr="00882115">
        <w:trPr>
          <w:cantSplit/>
          <w:trHeight w:val="570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Председатель комиссии: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058" w:type="dxa"/>
          </w:tcPr>
          <w:p w:rsidR="00817D26" w:rsidRPr="00817D26" w:rsidRDefault="00817D26" w:rsidP="00882115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rPr>
          <w:cantSplit/>
          <w:trHeight w:val="570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proofErr w:type="spellStart"/>
            <w:r w:rsidRPr="00817D26">
              <w:rPr>
                <w:rFonts w:cs="Times New Roman"/>
                <w:bCs/>
                <w:szCs w:val="28"/>
              </w:rPr>
              <w:t>Томазова</w:t>
            </w:r>
            <w:proofErr w:type="spellEnd"/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Анна Николаевна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заместитель Главы города,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курирующий социальную сферу</w:t>
            </w:r>
          </w:p>
          <w:p w:rsidR="00817D26" w:rsidRPr="00817D26" w:rsidRDefault="00817D26" w:rsidP="00882115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rPr>
          <w:cantSplit/>
          <w:trHeight w:val="361"/>
        </w:trPr>
        <w:tc>
          <w:tcPr>
            <w:tcW w:w="9654" w:type="dxa"/>
            <w:gridSpan w:val="3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заместитель председателя комиссии:</w:t>
            </w:r>
          </w:p>
          <w:p w:rsidR="00817D26" w:rsidRPr="00817D26" w:rsidRDefault="00817D26" w:rsidP="00882115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rPr>
          <w:cantSplit/>
          <w:trHeight w:val="570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Замятина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Ирина Павловна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директор департамента образования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rPr>
          <w:cantSplit/>
          <w:trHeight w:val="570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cantSplit/>
          <w:trHeight w:val="393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секретарь комиссии: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058" w:type="dxa"/>
          </w:tcPr>
          <w:p w:rsidR="00817D26" w:rsidRPr="00817D26" w:rsidRDefault="00817D26" w:rsidP="008821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cantSplit/>
          <w:trHeight w:val="393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Лукина 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szCs w:val="28"/>
              </w:rPr>
              <w:t>Елена Вячеславовна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главный специалист отдела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организации каникулярного отдыха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департамента образования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c>
          <w:tcPr>
            <w:tcW w:w="9654" w:type="dxa"/>
            <w:gridSpan w:val="3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члены комиссии: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Иванова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Ольга Юрьевна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заместитель директора департамента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образования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</w:tcPr>
          <w:p w:rsidR="00817D26" w:rsidRPr="00817D26" w:rsidRDefault="00817D26" w:rsidP="00882115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Демур</w:t>
            </w:r>
            <w:proofErr w:type="spellEnd"/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Юлия Александровна 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начальник отдела организации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каникулярного отдыха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департамента образования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</w:tcPr>
          <w:p w:rsidR="00817D26" w:rsidRPr="00817D26" w:rsidRDefault="00817D26" w:rsidP="00882115">
            <w:pPr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Шкапов</w:t>
            </w:r>
          </w:p>
          <w:p w:rsidR="00817D26" w:rsidRPr="00817D26" w:rsidRDefault="00817D26" w:rsidP="00882115">
            <w:pPr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Максим Владимирович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заместитель начальника отдела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эксплуатации и обеспечения безопасности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департамента образования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</w:tcPr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7D26">
              <w:rPr>
                <w:rFonts w:ascii="Times New Roman" w:hAnsi="Times New Roman"/>
                <w:sz w:val="28"/>
                <w:szCs w:val="28"/>
              </w:rPr>
              <w:lastRenderedPageBreak/>
              <w:t>Бич</w:t>
            </w:r>
          </w:p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7D26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главный специалист отдела по организации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работы комиссии по делам несовершеннолетних, защите их прав </w:t>
            </w: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</w:tcPr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D26">
              <w:rPr>
                <w:rFonts w:ascii="Times New Roman" w:hAnsi="Times New Roman"/>
                <w:sz w:val="28"/>
                <w:szCs w:val="28"/>
              </w:rPr>
              <w:t>Грифф</w:t>
            </w:r>
            <w:proofErr w:type="spellEnd"/>
          </w:p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7D26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специалист-эксперт отдела по организации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работы комиссии по делам несовершеннолетних, защите их прав </w:t>
            </w: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</w:tcPr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D26">
              <w:rPr>
                <w:rFonts w:ascii="Times New Roman" w:hAnsi="Times New Roman"/>
                <w:sz w:val="28"/>
                <w:szCs w:val="28"/>
              </w:rPr>
              <w:t>Кирюшенкова</w:t>
            </w:r>
            <w:proofErr w:type="spellEnd"/>
          </w:p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7D26">
              <w:rPr>
                <w:rFonts w:ascii="Times New Roman" w:hAnsi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специалист-эксперт отдела по организации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работы комиссии по делам несовершеннолетних, защите их прав </w:t>
            </w: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7D26">
              <w:rPr>
                <w:rFonts w:ascii="Times New Roman" w:hAnsi="Times New Roman"/>
                <w:sz w:val="28"/>
                <w:szCs w:val="28"/>
              </w:rPr>
              <w:t>Пилипенко</w:t>
            </w:r>
          </w:p>
          <w:p w:rsidR="00817D26" w:rsidRPr="00817D26" w:rsidRDefault="00817D26" w:rsidP="0088211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7D26">
              <w:rPr>
                <w:rFonts w:cs="Times New Roman"/>
                <w:szCs w:val="28"/>
              </w:rPr>
              <w:t>Ольга Викторовна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главный специалист отдела по организации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работы комиссии по делам несовершеннолетних, защите их прав </w:t>
            </w: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Брусова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Анна Николаевна 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врио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заместителя начальника отделения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участковых уполномоченных и делам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несовершеннолетних отделения полиции № 2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Управления Министерства внутренних дел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Российской Федерации по городу Сургуту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Идрисова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Елена Владимировна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врио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заместителя начальника отделения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участковых уполномоченных и делам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несовершеннолетних отделения полиции № 3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Управления Министерства внутренних дел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Российской Федерации по городу Сургуту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Крапивина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Ирина Николаевна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заместитель начальника отделения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участковых уполномоченных и делам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несовершеннолетних отделения полиции № 1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Управления Министерства внутренних дел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Российской Федерации по городу Сургуту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1134"/>
        </w:trPr>
        <w:tc>
          <w:tcPr>
            <w:tcW w:w="3286" w:type="dxa"/>
            <w:shd w:val="clear" w:color="auto" w:fill="FFFFFF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lastRenderedPageBreak/>
              <w:t>Закеев</w:t>
            </w:r>
            <w:proofErr w:type="spellEnd"/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Шамиль </w:t>
            </w:r>
            <w:proofErr w:type="spellStart"/>
            <w:r w:rsidRPr="00817D26">
              <w:rPr>
                <w:rFonts w:cs="Times New Roman"/>
                <w:szCs w:val="28"/>
              </w:rPr>
              <w:t>Фатихович</w:t>
            </w:r>
            <w:proofErr w:type="spellEnd"/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pacing w:val="-4"/>
                <w:szCs w:val="28"/>
              </w:rPr>
              <w:t>врач-педиатр профилактического отделения № 2</w:t>
            </w:r>
            <w:r w:rsidRPr="00817D26">
              <w:rPr>
                <w:rFonts w:cs="Times New Roman"/>
                <w:szCs w:val="28"/>
              </w:rPr>
              <w:t xml:space="preserve"> детской поликлиники бюджетного учреждения Ханты-Мансийского автономного округа – Югры «Сургутская городская клиническая поликлиника № 4»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pacing w:val="-4"/>
                <w:szCs w:val="28"/>
                <w:highlight w:val="yellow"/>
              </w:rPr>
            </w:pPr>
          </w:p>
        </w:tc>
      </w:tr>
      <w:tr w:rsidR="00817D26" w:rsidRPr="00817D26" w:rsidTr="00882115">
        <w:trPr>
          <w:trHeight w:val="1134"/>
        </w:trPr>
        <w:tc>
          <w:tcPr>
            <w:tcW w:w="3286" w:type="dxa"/>
            <w:shd w:val="clear" w:color="auto" w:fill="FFFFFF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Кудрявцева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Мария Игоревна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заведующий</w:t>
            </w:r>
            <w:r w:rsidRPr="00817D26">
              <w:rPr>
                <w:rFonts w:cs="Times New Roman"/>
                <w:sz w:val="18"/>
                <w:szCs w:val="18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>профилактическим</w:t>
            </w:r>
            <w:r w:rsidRPr="00817D26">
              <w:rPr>
                <w:rFonts w:cs="Times New Roman"/>
                <w:sz w:val="18"/>
                <w:szCs w:val="18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>отделением</w:t>
            </w:r>
            <w:r w:rsidRPr="00817D26">
              <w:rPr>
                <w:rFonts w:cs="Times New Roman"/>
                <w:sz w:val="18"/>
                <w:szCs w:val="18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 xml:space="preserve">№ 1 детской поликлиники бюджетного учреждения Ханты-Мансийского автономного округа – Югры «Сургутская городская клиническая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поликлиника № 1»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1134"/>
        </w:trPr>
        <w:tc>
          <w:tcPr>
            <w:tcW w:w="3286" w:type="dxa"/>
            <w:shd w:val="clear" w:color="auto" w:fill="FFFFFF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Ковригина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Алена Владимировна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pacing w:val="-4"/>
                <w:szCs w:val="28"/>
              </w:rPr>
              <w:t>заведующий профилактического отделения № 2</w:t>
            </w:r>
            <w:r w:rsidRPr="00817D26">
              <w:rPr>
                <w:rFonts w:cs="Times New Roman"/>
                <w:szCs w:val="28"/>
              </w:rPr>
              <w:t xml:space="preserve"> детской поликлиники бюджетного учреждения Ханты-Мансийского автономного округа – Югры «Сургутская городская клиническая поликлиника № 4»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pacing w:val="-4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Плоскова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Ирина Владимировна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pacing w:val="-4"/>
                <w:szCs w:val="28"/>
              </w:rPr>
              <w:t xml:space="preserve">заведующий профилактическим отделением № 2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бюджетного учреждения Ханты-Мансийского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автономного округа – Югры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«Сургутская городская клиническая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поликлиника № 3»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Саламатова</w:t>
            </w:r>
            <w:proofErr w:type="spellEnd"/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Татьяна Валентиновна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заведующий профилактическим отделением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бюджетного учреждения Ханты-Мансийского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автономного округа – Югры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«Сургутская городская клиническая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поликлиника № 2» (по согласованию)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Шибкова</w:t>
            </w:r>
            <w:proofErr w:type="spellEnd"/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Людмила Алексеевна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заведующий</w:t>
            </w:r>
            <w:r w:rsidRPr="00817D26">
              <w:rPr>
                <w:rFonts w:cs="Times New Roman"/>
                <w:sz w:val="18"/>
                <w:szCs w:val="18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>профилактическим</w:t>
            </w:r>
            <w:r w:rsidRPr="00817D26">
              <w:rPr>
                <w:rFonts w:cs="Times New Roman"/>
                <w:sz w:val="18"/>
                <w:szCs w:val="18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>отделением</w:t>
            </w:r>
            <w:r w:rsidRPr="00817D26">
              <w:rPr>
                <w:rFonts w:cs="Times New Roman"/>
                <w:sz w:val="18"/>
                <w:szCs w:val="18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 xml:space="preserve">№ 2 бюджетного учреждения Ханты-Мансийского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автономного округа – Югры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«Сургутская городская клиническая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 поликлиника № 5»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Борисов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Николай Петрович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инженер отделения </w:t>
            </w:r>
            <w:proofErr w:type="spellStart"/>
            <w:r w:rsidRPr="00817D26">
              <w:rPr>
                <w:rFonts w:cs="Times New Roman"/>
                <w:szCs w:val="28"/>
              </w:rPr>
              <w:t>госпожнадзора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отдела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 профилактической работы Главного управления Министерства чрезвычайных ситуаций России по Ханты-Мансийскому автономному округу – Югре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lastRenderedPageBreak/>
              <w:t>Калачев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Андрей Алексеевич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старший инженер отделения </w:t>
            </w:r>
            <w:proofErr w:type="spellStart"/>
            <w:r w:rsidRPr="00817D26">
              <w:rPr>
                <w:rFonts w:cs="Times New Roman"/>
                <w:szCs w:val="28"/>
              </w:rPr>
              <w:t>госпожнадзора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отдела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 профилактической работы Главного управления Министерства чрезвычайных ситуаций России по Ханты-Мансийскому автономному округу – Югре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Костерин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Кирилл Андреевич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инженер отделения </w:t>
            </w:r>
            <w:proofErr w:type="spellStart"/>
            <w:r w:rsidRPr="00817D26">
              <w:rPr>
                <w:rFonts w:cs="Times New Roman"/>
                <w:szCs w:val="28"/>
              </w:rPr>
              <w:t>госпожнадзора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отдела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 профилактической работы Главного управления Министерства чрезвычайных ситуаций России по Ханты-Мансийскому автономному округу – Югре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94"/>
        </w:trPr>
        <w:tc>
          <w:tcPr>
            <w:tcW w:w="3286" w:type="dxa"/>
          </w:tcPr>
          <w:p w:rsidR="00817D26" w:rsidRPr="00817D26" w:rsidRDefault="00817D26" w:rsidP="00882115">
            <w:pPr>
              <w:tabs>
                <w:tab w:val="right" w:pos="3813"/>
              </w:tabs>
              <w:rPr>
                <w:rFonts w:eastAsia="Times New Roman" w:cs="Times New Roman"/>
                <w:bCs/>
                <w:szCs w:val="28"/>
              </w:rPr>
            </w:pPr>
            <w:r w:rsidRPr="00817D26">
              <w:rPr>
                <w:rFonts w:eastAsia="Times New Roman" w:cs="Times New Roman"/>
                <w:bCs/>
                <w:szCs w:val="28"/>
              </w:rPr>
              <w:t>Керимов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eastAsia="Times New Roman" w:cs="Times New Roman"/>
                <w:bCs/>
                <w:szCs w:val="28"/>
              </w:rPr>
              <w:t>Рагим</w:t>
            </w:r>
            <w:proofErr w:type="spellEnd"/>
            <w:r w:rsidRPr="00817D2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817D26">
              <w:rPr>
                <w:rFonts w:eastAsia="Times New Roman" w:cs="Times New Roman"/>
                <w:bCs/>
                <w:szCs w:val="28"/>
              </w:rPr>
              <w:t>Эмиржанович</w:t>
            </w:r>
            <w:proofErr w:type="spellEnd"/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инженер отделения </w:t>
            </w:r>
            <w:proofErr w:type="spellStart"/>
            <w:r w:rsidRPr="00817D26">
              <w:rPr>
                <w:rFonts w:cs="Times New Roman"/>
                <w:szCs w:val="28"/>
              </w:rPr>
              <w:t>госпожнадзора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отдела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 профилактической работы Главного управления Министерства чрезвычайных ситуаций России по Ханты-Мансийскому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автономному округу – Югре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1306"/>
        </w:trPr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Дикманикова</w:t>
            </w:r>
            <w:proofErr w:type="spellEnd"/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Ирина Анатольевна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технолог </w:t>
            </w:r>
            <w:r w:rsidRPr="00817D26">
              <w:rPr>
                <w:rFonts w:cs="Times New Roman"/>
                <w:szCs w:val="28"/>
                <w:lang w:val="en-US"/>
              </w:rPr>
              <w:t>I</w:t>
            </w:r>
            <w:r w:rsidRPr="00817D26">
              <w:rPr>
                <w:rFonts w:cs="Times New Roman"/>
                <w:szCs w:val="28"/>
              </w:rPr>
              <w:t xml:space="preserve"> категории производственного </w:t>
            </w:r>
          </w:p>
          <w:p w:rsid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отдела </w:t>
            </w: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городского муниципального унитарного предприятия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«Комбинат школьного питания»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1306"/>
        </w:trPr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Орленко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Юлия </w:t>
            </w:r>
            <w:proofErr w:type="spellStart"/>
            <w:r w:rsidRPr="00817D26">
              <w:rPr>
                <w:rFonts w:cs="Times New Roman"/>
                <w:szCs w:val="28"/>
              </w:rPr>
              <w:t>Юнировна</w:t>
            </w:r>
            <w:proofErr w:type="spellEnd"/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санитарный врач санитарно-технологической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лаборатории </w:t>
            </w: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городского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муниципального унитарного предприятия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«Комбинат школьного питания»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1306"/>
        </w:trPr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Кондратьева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старший инспектор группы организации охраны объектов, подлежащих обязательной охране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межмуниципального отдела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вневедомственной охраны – филиала </w:t>
            </w:r>
          </w:p>
          <w:p w:rsid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федерального государственного казенного учреждения «Управление вневедомственной охраны войск национальной гвардии </w:t>
            </w:r>
            <w:r w:rsidRPr="00817D26">
              <w:rPr>
                <w:rFonts w:cs="Times New Roman"/>
                <w:szCs w:val="28"/>
              </w:rPr>
              <w:lastRenderedPageBreak/>
              <w:t xml:space="preserve">Российской Федерации по Ханты-Мансийскому автономному округу – Югре»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1306"/>
        </w:trPr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proofErr w:type="spellStart"/>
            <w:r w:rsidRPr="00817D26">
              <w:rPr>
                <w:rFonts w:cs="Times New Roman"/>
                <w:bCs/>
                <w:szCs w:val="28"/>
              </w:rPr>
              <w:lastRenderedPageBreak/>
              <w:t>Маковей</w:t>
            </w:r>
            <w:proofErr w:type="spellEnd"/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Дмитрий Михайлович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инспектор группы организации охраны объектов, подлежащих обязательной охране </w:t>
            </w:r>
          </w:p>
          <w:p w:rsid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межмуниципального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proofErr w:type="spellStart"/>
            <w:r w:rsidRPr="00817D26">
              <w:rPr>
                <w:rFonts w:cs="Times New Roman"/>
                <w:bCs/>
                <w:szCs w:val="28"/>
              </w:rPr>
              <w:t>Жарников</w:t>
            </w:r>
            <w:proofErr w:type="spellEnd"/>
            <w:r w:rsidRPr="00817D26">
              <w:rPr>
                <w:rFonts w:cs="Times New Roman"/>
                <w:bCs/>
                <w:szCs w:val="28"/>
              </w:rPr>
              <w:t xml:space="preserve"> 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инспектор группы организации охраны объектов, подлежащих обязательной охране </w:t>
            </w:r>
          </w:p>
          <w:p w:rsid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межмуниципального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c>
          <w:tcPr>
            <w:tcW w:w="9654" w:type="dxa"/>
            <w:gridSpan w:val="3"/>
            <w:shd w:val="clear" w:color="auto" w:fill="auto"/>
          </w:tcPr>
          <w:p w:rsid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Состав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комиссии по проверке организаций отдыха детей и их оздоровления,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расположенных на территории города Сургута, работа которых будет осуществляться в период осенних школьных каникул 2023 года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Председатель комиссии: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proofErr w:type="spellStart"/>
            <w:r w:rsidRPr="00817D26">
              <w:rPr>
                <w:rFonts w:cs="Times New Roman"/>
                <w:bCs/>
                <w:szCs w:val="28"/>
              </w:rPr>
              <w:t>Томазова</w:t>
            </w:r>
            <w:proofErr w:type="spellEnd"/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Анна Николаевна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заместитель Главы города,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курирующий социальную сферу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заместитель председателя комиссии: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 xml:space="preserve">Акулов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Антон Александрович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Cs/>
                <w:i/>
                <w:szCs w:val="28"/>
              </w:rPr>
            </w:pPr>
            <w:r w:rsidRPr="00817D26"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 xml:space="preserve">директор </w:t>
            </w:r>
            <w:r w:rsidRPr="00817D26">
              <w:rPr>
                <w:rFonts w:cs="Times New Roman"/>
                <w:szCs w:val="28"/>
              </w:rPr>
              <w:t xml:space="preserve">департамента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культуры и молодёжной политики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</w:tbl>
    <w:p w:rsidR="00817D26" w:rsidRDefault="00817D26">
      <w:r>
        <w:br w:type="page"/>
      </w:r>
    </w:p>
    <w:tbl>
      <w:tblPr>
        <w:tblW w:w="9654" w:type="dxa"/>
        <w:tblInd w:w="108" w:type="dxa"/>
        <w:tblLook w:val="0000" w:firstRow="0" w:lastRow="0" w:firstColumn="0" w:lastColumn="0" w:noHBand="0" w:noVBand="0"/>
      </w:tblPr>
      <w:tblGrid>
        <w:gridCol w:w="3286"/>
        <w:gridCol w:w="310"/>
        <w:gridCol w:w="6058"/>
      </w:tblGrid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lastRenderedPageBreak/>
              <w:t>секретарь комиссии: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Елисеева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Ирина Алексеевна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главный специалист отдела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дополнительного образования департамента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культуры и молодёжной политики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члены комиссии: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  <w:highlight w:val="yellow"/>
              </w:rPr>
            </w:pP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  <w:highlight w:val="yellow"/>
              </w:rPr>
            </w:pPr>
          </w:p>
        </w:tc>
      </w:tr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Семковская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Ирина Петровна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начальник отдела мониторинга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 оценки качества муниципальных услуг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департамента культуры и молодёжной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политики Администрации города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D26">
              <w:rPr>
                <w:rFonts w:ascii="Times New Roman" w:hAnsi="Times New Roman"/>
                <w:sz w:val="28"/>
                <w:szCs w:val="28"/>
              </w:rPr>
              <w:t>Гальян</w:t>
            </w:r>
            <w:proofErr w:type="spellEnd"/>
          </w:p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7D26">
              <w:rPr>
                <w:rFonts w:ascii="Times New Roman" w:hAnsi="Times New Roman"/>
                <w:sz w:val="28"/>
                <w:szCs w:val="28"/>
              </w:rPr>
              <w:t>Анна Валерьевна</w:t>
            </w:r>
          </w:p>
          <w:p w:rsidR="00817D26" w:rsidRPr="00817D26" w:rsidRDefault="00817D26" w:rsidP="00882115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главный специалист отдела по организации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работы комиссии по делам несовершеннолетних, защите их прав </w:t>
            </w:r>
            <w:r w:rsidRPr="00817D26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817D26" w:rsidRPr="00817D26" w:rsidRDefault="00817D26" w:rsidP="00882115">
            <w:pPr>
              <w:tabs>
                <w:tab w:val="num" w:pos="900"/>
              </w:tabs>
              <w:rPr>
                <w:rFonts w:cs="Times New Roman"/>
                <w:color w:val="000000"/>
                <w:szCs w:val="28"/>
              </w:rPr>
            </w:pPr>
          </w:p>
        </w:tc>
      </w:tr>
      <w:tr w:rsidR="00817D26" w:rsidRPr="00817D26" w:rsidTr="00882115"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Брусова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Анна Николаевна 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врио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заместителя начальника отделения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участковых уполномоченных и делам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несовершеннолетних отделения полиции № 2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Управления Министерства внутренних дел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Российской Федерации по городу Сургуту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415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>
              <w:br w:type="page"/>
            </w:r>
            <w:r w:rsidRPr="00817D26">
              <w:rPr>
                <w:rFonts w:cs="Times New Roman"/>
                <w:szCs w:val="28"/>
              </w:rPr>
              <w:t xml:space="preserve">Идрисова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Елена Владимировна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врио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заместителя начальника отделения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участковых уполномоченных и делам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несовершеннолетних отделения полиции № 3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Управления Министерства внутренних дел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Российской Федерации по городу Сургуту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415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Крапивина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Ирина Николаевна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заместитель начальника отделения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участковых уполномоченных и делам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несовершеннолетних отделения полиции № 1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Управления Министерства внутренних дел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Российской Федерации по городу Сургуту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415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Закеев</w:t>
            </w:r>
            <w:proofErr w:type="spellEnd"/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Шамиль </w:t>
            </w:r>
            <w:proofErr w:type="spellStart"/>
            <w:r w:rsidRPr="00817D26">
              <w:rPr>
                <w:rFonts w:cs="Times New Roman"/>
                <w:szCs w:val="28"/>
              </w:rPr>
              <w:t>Фатихович</w:t>
            </w:r>
            <w:proofErr w:type="spellEnd"/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pacing w:val="-4"/>
                <w:szCs w:val="28"/>
              </w:rPr>
              <w:t>врач-педиатр профилактического отделения № 2</w:t>
            </w:r>
            <w:r w:rsidRPr="00817D26">
              <w:rPr>
                <w:rFonts w:cs="Times New Roman"/>
                <w:szCs w:val="28"/>
              </w:rPr>
              <w:t xml:space="preserve"> детской поликлиники бюджетного учреждения Ханты-Мансийского автономного округа – Югры «Сургутская городская клиническая поликлиника № 4»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pacing w:val="-4"/>
                <w:szCs w:val="28"/>
                <w:highlight w:val="yellow"/>
              </w:rPr>
            </w:pPr>
          </w:p>
        </w:tc>
      </w:tr>
      <w:tr w:rsidR="00817D26" w:rsidRPr="00817D26" w:rsidTr="00882115">
        <w:trPr>
          <w:trHeight w:val="504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lastRenderedPageBreak/>
              <w:t>Кудрявцева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Мария Игоревна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заведующий</w:t>
            </w:r>
            <w:r w:rsidRPr="00817D26">
              <w:rPr>
                <w:rFonts w:cs="Times New Roman"/>
                <w:sz w:val="20"/>
                <w:szCs w:val="20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>профилактическим</w:t>
            </w:r>
            <w:r w:rsidRPr="00817D26">
              <w:rPr>
                <w:rFonts w:cs="Times New Roman"/>
                <w:sz w:val="20"/>
                <w:szCs w:val="20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>отделением</w:t>
            </w:r>
            <w:r w:rsidRPr="00817D26">
              <w:rPr>
                <w:rFonts w:cs="Times New Roman"/>
                <w:sz w:val="20"/>
                <w:szCs w:val="20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>№</w:t>
            </w:r>
            <w:r w:rsidRPr="00817D26">
              <w:rPr>
                <w:rFonts w:cs="Times New Roman"/>
                <w:sz w:val="20"/>
                <w:szCs w:val="20"/>
              </w:rPr>
              <w:t xml:space="preserve"> </w:t>
            </w:r>
            <w:r w:rsidRPr="00817D26">
              <w:rPr>
                <w:rFonts w:cs="Times New Roman"/>
                <w:szCs w:val="28"/>
              </w:rPr>
              <w:t xml:space="preserve">1 детской поликлиники бюджетного учреждения Ханты-Мансийского автономного округа – Югры «Сургутская городская клиническая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поликлиника № 1»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04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Ковригина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Алена Владимировна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pacing w:val="-4"/>
                <w:szCs w:val="28"/>
              </w:rPr>
              <w:t>врач-педиатр профилактического отделения № 2</w:t>
            </w:r>
            <w:r w:rsidRPr="00817D26">
              <w:rPr>
                <w:rFonts w:cs="Times New Roman"/>
                <w:szCs w:val="28"/>
              </w:rPr>
              <w:t xml:space="preserve"> детской поликлиники бюджетного учреждения Ханты-Мансийского автономного округа – Югры «Сургутская городская клиническая поликлиника № 4»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04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Плоскова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Ирина Владимировна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pacing w:val="-4"/>
                <w:szCs w:val="28"/>
              </w:rPr>
              <w:t xml:space="preserve">заведующий профилактическим отделением № 2,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бюджетного учреждения Ханты-Мансийского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автономного округа – Югры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«Сургутская городская клиническая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поликлиника № 3»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504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Саламатова</w:t>
            </w:r>
            <w:proofErr w:type="spellEnd"/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Татьяна Валентиновна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  <w:shd w:val="clear" w:color="auto" w:fill="auto"/>
          </w:tcPr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заведующий профилактическим отделением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бюджетного учреждения Ханты-Мансийского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автономного округа – Югры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«Сургутская городская клиническая 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поликлиника № 2» (по согласованию)</w:t>
            </w:r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</w:p>
        </w:tc>
      </w:tr>
    </w:tbl>
    <w:p w:rsidR="00817D26" w:rsidRDefault="00817D26"/>
    <w:tbl>
      <w:tblPr>
        <w:tblW w:w="9654" w:type="dxa"/>
        <w:tblInd w:w="108" w:type="dxa"/>
        <w:tblLook w:val="0000" w:firstRow="0" w:lastRow="0" w:firstColumn="0" w:lastColumn="0" w:noHBand="0" w:noVBand="0"/>
      </w:tblPr>
      <w:tblGrid>
        <w:gridCol w:w="3286"/>
        <w:gridCol w:w="310"/>
        <w:gridCol w:w="6058"/>
      </w:tblGrid>
      <w:tr w:rsidR="00817D26" w:rsidRPr="00817D26" w:rsidTr="00882115">
        <w:trPr>
          <w:trHeight w:val="283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Ширалиев</w:t>
            </w:r>
            <w:proofErr w:type="spellEnd"/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Роял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17D26">
              <w:rPr>
                <w:rFonts w:cs="Times New Roman"/>
                <w:szCs w:val="28"/>
              </w:rPr>
              <w:t>Дашгын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17D26">
              <w:rPr>
                <w:rFonts w:cs="Times New Roman"/>
                <w:szCs w:val="28"/>
              </w:rPr>
              <w:t>оглы</w:t>
            </w:r>
            <w:proofErr w:type="spellEnd"/>
          </w:p>
          <w:p w:rsidR="00817D26" w:rsidRPr="00817D26" w:rsidRDefault="00817D26" w:rsidP="00882115">
            <w:pPr>
              <w:tabs>
                <w:tab w:val="right" w:pos="3813"/>
              </w:tabs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инженер отделения </w:t>
            </w:r>
            <w:proofErr w:type="spellStart"/>
            <w:r w:rsidRPr="00817D26">
              <w:rPr>
                <w:rFonts w:cs="Times New Roman"/>
                <w:szCs w:val="28"/>
              </w:rPr>
              <w:t>госпожнадзора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отдела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 профилактической работы Главного управления Министерства чрезвычайных ситуаций России по Ханты-Мансийскому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автономному округу – Югре 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283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Дикманикова</w:t>
            </w:r>
            <w:proofErr w:type="spellEnd"/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Ирина Анатольевна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технолог </w:t>
            </w:r>
            <w:r w:rsidRPr="00817D26">
              <w:rPr>
                <w:rFonts w:cs="Times New Roman"/>
                <w:szCs w:val="28"/>
                <w:lang w:val="en-US"/>
              </w:rPr>
              <w:t>I</w:t>
            </w:r>
            <w:r w:rsidRPr="00817D26">
              <w:rPr>
                <w:rFonts w:cs="Times New Roman"/>
                <w:szCs w:val="28"/>
              </w:rPr>
              <w:t xml:space="preserve"> категории производственного отдела </w:t>
            </w: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городского муниципального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унитарного предприятия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«Комбинат школьного питания»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283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Орленко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Юлия </w:t>
            </w:r>
            <w:proofErr w:type="spellStart"/>
            <w:r w:rsidRPr="00817D26">
              <w:rPr>
                <w:rFonts w:cs="Times New Roman"/>
                <w:szCs w:val="28"/>
              </w:rPr>
              <w:t>Юнировна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санитарный врач санитарно-технологической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лаборатории </w:t>
            </w: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городского муниципального унитарного предприятия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«Комбинат школьного питания»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758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lastRenderedPageBreak/>
              <w:t>Кондратьева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Ольга Александровна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старший инспектор группы организации охраны объектов, подлежащих обязательной охране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межмуниципального отдела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82115">
        <w:trPr>
          <w:trHeight w:val="758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proofErr w:type="spellStart"/>
            <w:r w:rsidRPr="00817D26">
              <w:rPr>
                <w:rFonts w:cs="Times New Roman"/>
                <w:bCs/>
                <w:szCs w:val="28"/>
              </w:rPr>
              <w:t>Маковей</w:t>
            </w:r>
            <w:proofErr w:type="spellEnd"/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Дмитрий Михайлович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8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инспектор группы организации охраны объектов, подлежащих обязательной охране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межмуниципального отдела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</w:tbl>
    <w:p w:rsidR="00817D26" w:rsidRDefault="00817D26"/>
    <w:tbl>
      <w:tblPr>
        <w:tblW w:w="9648" w:type="dxa"/>
        <w:tblInd w:w="108" w:type="dxa"/>
        <w:tblLook w:val="0000" w:firstRow="0" w:lastRow="0" w:firstColumn="0" w:lastColumn="0" w:noHBand="0" w:noVBand="0"/>
      </w:tblPr>
      <w:tblGrid>
        <w:gridCol w:w="3286"/>
        <w:gridCol w:w="310"/>
        <w:gridCol w:w="6052"/>
      </w:tblGrid>
      <w:tr w:rsidR="00817D26" w:rsidRPr="00817D26" w:rsidTr="00817D26">
        <w:trPr>
          <w:trHeight w:val="758"/>
        </w:trPr>
        <w:tc>
          <w:tcPr>
            <w:tcW w:w="3286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proofErr w:type="spellStart"/>
            <w:r w:rsidRPr="00817D26">
              <w:rPr>
                <w:rFonts w:cs="Times New Roman"/>
                <w:bCs/>
                <w:szCs w:val="28"/>
              </w:rPr>
              <w:t>Жарников</w:t>
            </w:r>
            <w:proofErr w:type="spellEnd"/>
            <w:r w:rsidRPr="00817D26">
              <w:rPr>
                <w:rFonts w:cs="Times New Roman"/>
                <w:bCs/>
                <w:szCs w:val="28"/>
              </w:rPr>
              <w:t xml:space="preserve"> 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Александр Николаевич</w:t>
            </w:r>
          </w:p>
        </w:tc>
        <w:tc>
          <w:tcPr>
            <w:tcW w:w="310" w:type="dxa"/>
            <w:shd w:val="clear" w:color="auto" w:fill="auto"/>
          </w:tcPr>
          <w:p w:rsidR="00817D26" w:rsidRPr="00817D26" w:rsidRDefault="00817D26" w:rsidP="00882115">
            <w:pPr>
              <w:rPr>
                <w:rFonts w:cs="Times New Roman"/>
                <w:b/>
                <w:bCs/>
                <w:szCs w:val="28"/>
              </w:rPr>
            </w:pPr>
            <w:r w:rsidRPr="00817D26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6052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инспектор группы организации охраны объектов, подлежащих обязательной охране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Сургутского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межмуниципального отдела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(по согласованию)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</w:tbl>
    <w:p w:rsidR="00817D26" w:rsidRPr="00817D26" w:rsidRDefault="00817D26" w:rsidP="00817D26">
      <w:pPr>
        <w:ind w:firstLine="5954"/>
        <w:rPr>
          <w:rFonts w:cs="Times New Roman"/>
          <w:szCs w:val="28"/>
        </w:rPr>
      </w:pP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</w:p>
    <w:p w:rsidR="00817D26" w:rsidRDefault="00817D26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lastRenderedPageBreak/>
        <w:t>Приложение 2</w:t>
      </w: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к распоряжению </w:t>
      </w: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>заместителя Главы города</w:t>
      </w: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от_____________№ _______</w:t>
      </w:r>
    </w:p>
    <w:p w:rsidR="00817D26" w:rsidRDefault="00817D26" w:rsidP="00817D26">
      <w:pPr>
        <w:jc w:val="center"/>
        <w:rPr>
          <w:rFonts w:cs="Times New Roman"/>
          <w:szCs w:val="28"/>
        </w:rPr>
      </w:pP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График </w:t>
      </w: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работы комиссии по проверке готовности организаций отдыха детей </w:t>
      </w: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и их оздоровления, подведомственных департаменту образования </w:t>
      </w: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Администрации города, а также частной образовательной организации, </w:t>
      </w: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>с которой Администрацией города заключено соглашение о предоставлении</w:t>
      </w: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субсидий, расположенной на территории города Сургута, </w:t>
      </w:r>
    </w:p>
    <w:p w:rsid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>к приему детей в период осенних школьных каникул 2023 года</w:t>
      </w: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842"/>
        <w:gridCol w:w="2835"/>
      </w:tblGrid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Наименование организации отдыха детей и их оздоровления, подлежащей проверке</w:t>
            </w:r>
          </w:p>
        </w:tc>
        <w:tc>
          <w:tcPr>
            <w:tcW w:w="1842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Сроки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работы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лагеря</w:t>
            </w:r>
          </w:p>
        </w:tc>
        <w:tc>
          <w:tcPr>
            <w:tcW w:w="2835" w:type="dxa"/>
          </w:tcPr>
          <w:p w:rsid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Адрес организации отдыха детей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 их оздоровления</w:t>
            </w:r>
          </w:p>
        </w:tc>
      </w:tr>
      <w:tr w:rsidR="00817D26" w:rsidRPr="00817D26" w:rsidTr="00817D26">
        <w:tc>
          <w:tcPr>
            <w:tcW w:w="9781" w:type="dxa"/>
            <w:gridSpan w:val="4"/>
            <w:vAlign w:val="center"/>
          </w:tcPr>
          <w:p w:rsidR="00817D26" w:rsidRPr="00817D26" w:rsidRDefault="00817D26" w:rsidP="0088211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Проверка осуществляется 09.10.2023</w:t>
            </w:r>
          </w:p>
          <w:p w:rsidR="00817D26" w:rsidRPr="00817D26" w:rsidRDefault="00817D26" w:rsidP="0088211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</w:t>
            </w:r>
            <w:proofErr w:type="spellStart"/>
            <w:r w:rsidRPr="00817D26">
              <w:rPr>
                <w:rFonts w:cs="Times New Roman"/>
                <w:szCs w:val="28"/>
              </w:rPr>
              <w:t>Сургутский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естественно-научный лицей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улица Энергетиков,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51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2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Сургутский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естественно-научный лицей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Просвещения, дом 50 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средняя общеобразовательная школа № 8 имени </w:t>
            </w:r>
            <w:proofErr w:type="spellStart"/>
            <w:r w:rsidRPr="00817D26">
              <w:rPr>
                <w:rFonts w:cs="Times New Roman"/>
                <w:szCs w:val="28"/>
              </w:rPr>
              <w:t>Сибирцева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А.Н.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Энергетиков,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49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4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школа № 45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проезд Взлетный,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3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5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школа № 45</w:t>
            </w:r>
          </w:p>
        </w:tc>
        <w:tc>
          <w:tcPr>
            <w:tcW w:w="1842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проезд Взлетный,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6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6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лицей имени генерал-майора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Хисматулина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Василия Ивановича</w:t>
            </w:r>
          </w:p>
        </w:tc>
        <w:tc>
          <w:tcPr>
            <w:tcW w:w="1842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</w:t>
            </w:r>
            <w:r>
              <w:rPr>
                <w:rFonts w:cs="Times New Roman"/>
                <w:szCs w:val="28"/>
              </w:rPr>
              <w:t xml:space="preserve">2023 – </w:t>
            </w: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проспект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Комсомольский,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29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7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лицей имени генерал-майора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lastRenderedPageBreak/>
              <w:t>Хисматулина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Василия Ивановича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lastRenderedPageBreak/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Университетская,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29/4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17D26">
        <w:tc>
          <w:tcPr>
            <w:tcW w:w="9781" w:type="dxa"/>
            <w:gridSpan w:val="4"/>
          </w:tcPr>
          <w:p w:rsidR="00817D26" w:rsidRPr="00817D26" w:rsidRDefault="00817D26" w:rsidP="0088211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Проверка осуществляется 10.10.2023</w:t>
            </w:r>
          </w:p>
          <w:p w:rsidR="00817D26" w:rsidRPr="00817D26" w:rsidRDefault="00817D26" w:rsidP="00882115">
            <w:pPr>
              <w:rPr>
                <w:rFonts w:cs="Times New Roman"/>
                <w:sz w:val="10"/>
                <w:szCs w:val="10"/>
                <w:highlight w:val="green"/>
              </w:rPr>
            </w:pP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8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Муниципальное автономное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образовательное учреждение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дополнительного образования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«</w:t>
            </w:r>
            <w:proofErr w:type="spellStart"/>
            <w:r w:rsidRPr="00817D26">
              <w:rPr>
                <w:rFonts w:cs="Times New Roman"/>
                <w:szCs w:val="28"/>
              </w:rPr>
              <w:t>Технополис</w:t>
            </w:r>
            <w:proofErr w:type="spellEnd"/>
            <w:r w:rsidRPr="00817D26">
              <w:rPr>
                <w:rFonts w:cs="Times New Roman"/>
                <w:szCs w:val="28"/>
              </w:rPr>
              <w:t>»</w:t>
            </w:r>
          </w:p>
        </w:tc>
        <w:tc>
          <w:tcPr>
            <w:tcW w:w="1842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Рабочая,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43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9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Автономная некоммерческая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профессиональная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образовательная организация «</w:t>
            </w:r>
            <w:proofErr w:type="spellStart"/>
            <w:r w:rsidRPr="00817D26">
              <w:rPr>
                <w:rFonts w:cs="Times New Roman"/>
                <w:szCs w:val="28"/>
              </w:rPr>
              <w:t>Сургутский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институт экономики, управления и права»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Рабочая,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43/1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10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Муниципальное бюджетное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общеобразовательное учреждение лицей № 3</w:t>
            </w:r>
          </w:p>
        </w:tc>
        <w:tc>
          <w:tcPr>
            <w:tcW w:w="1842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17D26">
            <w:pPr>
              <w:ind w:right="-113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50 лет ВЛКСМ,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6в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11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общеобразовательное учреждение школа «Перспектива»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30 лет Победы,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39/1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12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общеобразовательное учреждение школа «Перспектива»</w:t>
            </w:r>
          </w:p>
        </w:tc>
        <w:tc>
          <w:tcPr>
            <w:tcW w:w="1842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30 лет Победы,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39/2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13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>общеобразовательное учреждение гимназия имени Ф.К. Салманова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проспект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Комсомольский,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дом 13/1 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14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Автономная некоммерческая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профессиональная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образовательная организация «</w:t>
            </w:r>
            <w:proofErr w:type="spellStart"/>
            <w:r w:rsidRPr="00817D26">
              <w:rPr>
                <w:rFonts w:cs="Times New Roman"/>
                <w:szCs w:val="28"/>
              </w:rPr>
              <w:t>Сургутский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 институт экономики, управления и права»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улица Мелик-Карамова,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18/1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17D26">
        <w:tc>
          <w:tcPr>
            <w:tcW w:w="9781" w:type="dxa"/>
            <w:gridSpan w:val="4"/>
          </w:tcPr>
          <w:p w:rsidR="00817D26" w:rsidRPr="00817D26" w:rsidRDefault="00817D26" w:rsidP="0088211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Проверка осуществляется 11.10.2023</w:t>
            </w:r>
          </w:p>
          <w:p w:rsidR="00817D26" w:rsidRPr="00817D26" w:rsidRDefault="00817D26" w:rsidP="0088211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15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общеобразовательное учреждение начальная школа № 30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ind w:left="-107" w:firstLine="283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проспект Ленина, дом 68/1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16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школа № 46 с углубленным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изучением отдельных предметов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улица Чехова,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5/2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17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Муниципальное бюджетное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школа № 1 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Островского,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1</w:t>
            </w:r>
          </w:p>
        </w:tc>
      </w:tr>
    </w:tbl>
    <w:p w:rsidR="00817D26" w:rsidRDefault="00817D26">
      <w: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842"/>
        <w:gridCol w:w="2835"/>
      </w:tblGrid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lastRenderedPageBreak/>
              <w:t>18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школа № 1 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17D26">
            <w:pPr>
              <w:ind w:right="-113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50 лет ВЛКСМ,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8/1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19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школа № 5 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Пушкина,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15/1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20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общеобразовательное учреждение средняя общеобразовательная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школа № 15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Пушкина,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15а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21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школа № 5 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Маяковского,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34а</w:t>
            </w:r>
          </w:p>
        </w:tc>
      </w:tr>
      <w:tr w:rsidR="00817D26" w:rsidRPr="00817D26" w:rsidTr="00817D26">
        <w:tc>
          <w:tcPr>
            <w:tcW w:w="9781" w:type="dxa"/>
            <w:gridSpan w:val="4"/>
          </w:tcPr>
          <w:p w:rsidR="00817D26" w:rsidRPr="00817D26" w:rsidRDefault="00817D26" w:rsidP="0088211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Проверка осуществляется 12.10.2023</w:t>
            </w:r>
          </w:p>
          <w:p w:rsidR="00817D26" w:rsidRPr="00817D26" w:rsidRDefault="00817D26" w:rsidP="0088211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17D26" w:rsidRPr="00817D26" w:rsidTr="00817D26">
        <w:trPr>
          <w:trHeight w:val="1256"/>
        </w:trPr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22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общеобразовательное учреждение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средняя общеобразовательная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школа № 29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Крылова,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29/1</w:t>
            </w:r>
          </w:p>
        </w:tc>
      </w:tr>
      <w:tr w:rsidR="00817D26" w:rsidRPr="00817D26" w:rsidTr="00817D26">
        <w:trPr>
          <w:trHeight w:val="757"/>
        </w:trPr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23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общеобразовательное учреждение средняя школа № 9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Крылова,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28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24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общеобразовательное учреждение средняя школа № 9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Семёна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proofErr w:type="spellStart"/>
            <w:r w:rsidRPr="00817D26">
              <w:rPr>
                <w:rFonts w:cs="Times New Roman"/>
                <w:szCs w:val="28"/>
              </w:rPr>
              <w:t>Билецкого</w:t>
            </w:r>
            <w:proofErr w:type="spellEnd"/>
            <w:r w:rsidRPr="00817D26">
              <w:rPr>
                <w:rFonts w:cs="Times New Roman"/>
                <w:szCs w:val="28"/>
              </w:rPr>
              <w:t xml:space="preserve">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8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25</w:t>
            </w:r>
          </w:p>
        </w:tc>
        <w:tc>
          <w:tcPr>
            <w:tcW w:w="4395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общеобразовательное учреждение средняя школа № 9</w:t>
            </w:r>
          </w:p>
        </w:tc>
        <w:tc>
          <w:tcPr>
            <w:tcW w:w="1842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Крылова,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36/2</w:t>
            </w:r>
          </w:p>
        </w:tc>
      </w:tr>
    </w:tbl>
    <w:p w:rsidR="00817D26" w:rsidRPr="00817D26" w:rsidRDefault="00817D26" w:rsidP="00817D26">
      <w:pPr>
        <w:ind w:firstLine="5954"/>
        <w:rPr>
          <w:rFonts w:cs="Times New Roman"/>
          <w:szCs w:val="28"/>
        </w:rPr>
      </w:pP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</w:p>
    <w:p w:rsidR="00817D26" w:rsidRPr="00817D26" w:rsidRDefault="00817D26" w:rsidP="00817D26">
      <w:pPr>
        <w:rPr>
          <w:rFonts w:cs="Times New Roman"/>
          <w:b/>
          <w:bCs/>
          <w:szCs w:val="28"/>
          <w:u w:val="single"/>
        </w:rPr>
      </w:pPr>
    </w:p>
    <w:p w:rsidR="00817D26" w:rsidRPr="00817D26" w:rsidRDefault="00817D26" w:rsidP="00817D26">
      <w:pPr>
        <w:rPr>
          <w:rFonts w:cs="Times New Roman"/>
          <w:b/>
          <w:bCs/>
          <w:szCs w:val="28"/>
          <w:u w:val="single"/>
        </w:rPr>
      </w:pPr>
    </w:p>
    <w:p w:rsidR="00817D26" w:rsidRPr="00817D26" w:rsidRDefault="00817D26" w:rsidP="00817D26">
      <w:pPr>
        <w:spacing w:after="200" w:line="276" w:lineRule="auto"/>
        <w:rPr>
          <w:rFonts w:cs="Times New Roman"/>
          <w:szCs w:val="28"/>
        </w:rPr>
      </w:pPr>
    </w:p>
    <w:p w:rsidR="00817D26" w:rsidRPr="00817D26" w:rsidRDefault="00817D26" w:rsidP="00817D26">
      <w:pPr>
        <w:spacing w:after="200" w:line="276" w:lineRule="auto"/>
        <w:rPr>
          <w:rFonts w:cs="Times New Roman"/>
          <w:szCs w:val="28"/>
        </w:rPr>
      </w:pPr>
    </w:p>
    <w:p w:rsidR="00817D26" w:rsidRPr="00817D26" w:rsidRDefault="00817D26" w:rsidP="00817D26">
      <w:pPr>
        <w:spacing w:after="200" w:line="276" w:lineRule="auto"/>
        <w:rPr>
          <w:rFonts w:cs="Times New Roman"/>
          <w:szCs w:val="28"/>
        </w:rPr>
      </w:pPr>
    </w:p>
    <w:p w:rsidR="00817D26" w:rsidRPr="00817D26" w:rsidRDefault="00817D26" w:rsidP="00817D26">
      <w:pPr>
        <w:spacing w:after="200" w:line="276" w:lineRule="auto"/>
        <w:rPr>
          <w:rFonts w:cs="Times New Roman"/>
          <w:szCs w:val="28"/>
        </w:rPr>
      </w:pPr>
    </w:p>
    <w:p w:rsidR="00817D26" w:rsidRPr="00817D26" w:rsidRDefault="00817D26" w:rsidP="00817D26">
      <w:pPr>
        <w:spacing w:after="200" w:line="276" w:lineRule="auto"/>
        <w:rPr>
          <w:rFonts w:cs="Times New Roman"/>
          <w:szCs w:val="28"/>
        </w:rPr>
      </w:pP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lastRenderedPageBreak/>
        <w:t>Приложение 3</w:t>
      </w: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к распоряжению </w:t>
      </w: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>заместителя Главы города</w:t>
      </w:r>
    </w:p>
    <w:p w:rsidR="00817D26" w:rsidRPr="00817D26" w:rsidRDefault="00817D26" w:rsidP="00817D2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от_____________№ ______</w:t>
      </w:r>
    </w:p>
    <w:p w:rsidR="00817D26" w:rsidRPr="00817D26" w:rsidRDefault="00817D26" w:rsidP="00817D26">
      <w:pPr>
        <w:rPr>
          <w:rFonts w:cs="Times New Roman"/>
          <w:szCs w:val="28"/>
        </w:rPr>
      </w:pP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График </w:t>
      </w: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работы комиссии по проверке готовности организаций отдыха детей </w:t>
      </w: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 xml:space="preserve">и их оздоровления, подведомственных департаменту культуры и молодёжной политики Администрации города, расположенных на территории города </w:t>
      </w:r>
    </w:p>
    <w:p w:rsidR="00817D26" w:rsidRPr="00817D26" w:rsidRDefault="00817D26" w:rsidP="00817D26">
      <w:pPr>
        <w:jc w:val="center"/>
        <w:rPr>
          <w:rFonts w:cs="Times New Roman"/>
          <w:szCs w:val="28"/>
        </w:rPr>
      </w:pPr>
      <w:r w:rsidRPr="00817D26">
        <w:rPr>
          <w:rFonts w:cs="Times New Roman"/>
          <w:szCs w:val="28"/>
        </w:rPr>
        <w:t>Сургута, к приему детей в период осенних школьных каникул 2023 года</w:t>
      </w:r>
    </w:p>
    <w:p w:rsidR="00817D26" w:rsidRPr="00817D26" w:rsidRDefault="00817D26" w:rsidP="00817D26">
      <w:pPr>
        <w:rPr>
          <w:rFonts w:cs="Times New Roman"/>
          <w:b/>
          <w:bCs/>
          <w:szCs w:val="28"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2835"/>
      </w:tblGrid>
      <w:tr w:rsidR="00817D26" w:rsidRPr="00817D26" w:rsidTr="00817D26">
        <w:tc>
          <w:tcPr>
            <w:tcW w:w="709" w:type="dxa"/>
            <w:vAlign w:val="center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Наименование организации отдыха детей и их оздоровления, подлежащей проверке</w:t>
            </w:r>
          </w:p>
        </w:tc>
        <w:tc>
          <w:tcPr>
            <w:tcW w:w="1843" w:type="dxa"/>
            <w:vAlign w:val="center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Сроки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работы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лагеря</w:t>
            </w:r>
          </w:p>
        </w:tc>
        <w:tc>
          <w:tcPr>
            <w:tcW w:w="2835" w:type="dxa"/>
            <w:vAlign w:val="center"/>
          </w:tcPr>
          <w:p w:rsid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Адрес организации отдыха детей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 их оздоровления</w:t>
            </w:r>
          </w:p>
        </w:tc>
      </w:tr>
      <w:tr w:rsidR="00817D26" w:rsidRPr="00817D26" w:rsidTr="00817D26">
        <w:tc>
          <w:tcPr>
            <w:tcW w:w="9923" w:type="dxa"/>
            <w:gridSpan w:val="4"/>
            <w:vAlign w:val="center"/>
          </w:tcPr>
          <w:p w:rsidR="00817D26" w:rsidRPr="00817D26" w:rsidRDefault="00817D26" w:rsidP="0088211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817D26" w:rsidRDefault="00817D26" w:rsidP="00882115">
            <w:pPr>
              <w:rPr>
                <w:rFonts w:cs="Times New Roman"/>
                <w:bCs/>
                <w:szCs w:val="28"/>
              </w:rPr>
            </w:pPr>
            <w:r w:rsidRPr="00817D26">
              <w:rPr>
                <w:rFonts w:cs="Times New Roman"/>
                <w:bCs/>
                <w:szCs w:val="28"/>
              </w:rPr>
              <w:t>Проверка осуществляется 13.10.2023</w:t>
            </w:r>
          </w:p>
          <w:p w:rsidR="00817D26" w:rsidRPr="00817D26" w:rsidRDefault="00817D26" w:rsidP="0088211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817D26">
              <w:rPr>
                <w:rFonts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учреждение дополнительного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образования «</w:t>
            </w:r>
            <w:r w:rsidRPr="00817D26">
              <w:rPr>
                <w:rFonts w:cs="Times New Roman"/>
                <w:color w:val="000000"/>
                <w:szCs w:val="28"/>
              </w:rPr>
              <w:t xml:space="preserve">Детская музыкальная школа № </w:t>
            </w:r>
            <w:r w:rsidRPr="00817D26">
              <w:rPr>
                <w:rFonts w:cs="Times New Roman"/>
                <w:szCs w:val="28"/>
              </w:rPr>
              <w:t>3»</w:t>
            </w:r>
          </w:p>
        </w:tc>
        <w:tc>
          <w:tcPr>
            <w:tcW w:w="1843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Федорова,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дом 68а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учреждение дополнительного </w:t>
            </w:r>
          </w:p>
          <w:p w:rsidR="00817D26" w:rsidRPr="00817D26" w:rsidRDefault="00817D26" w:rsidP="00882115">
            <w:pPr>
              <w:rPr>
                <w:rFonts w:eastAsia="Calibri"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образования</w:t>
            </w:r>
            <w:r w:rsidRPr="00817D26">
              <w:rPr>
                <w:rFonts w:eastAsia="Calibri" w:cs="Times New Roman"/>
                <w:color w:val="000000"/>
                <w:szCs w:val="28"/>
              </w:rPr>
              <w:t xml:space="preserve"> «Детская </w:t>
            </w:r>
          </w:p>
          <w:p w:rsidR="00817D26" w:rsidRPr="00817D26" w:rsidRDefault="00817D26" w:rsidP="00882115">
            <w:pPr>
              <w:rPr>
                <w:rFonts w:eastAsia="Calibri" w:cs="Times New Roman"/>
                <w:color w:val="000000"/>
                <w:szCs w:val="28"/>
              </w:rPr>
            </w:pPr>
            <w:r w:rsidRPr="00817D26">
              <w:rPr>
                <w:rFonts w:eastAsia="Calibri" w:cs="Times New Roman"/>
                <w:color w:val="000000"/>
                <w:szCs w:val="28"/>
              </w:rPr>
              <w:t xml:space="preserve">художественная школа № 1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eastAsia="Calibri" w:cs="Times New Roman"/>
                <w:color w:val="000000"/>
                <w:szCs w:val="28"/>
              </w:rPr>
              <w:t xml:space="preserve">им. </w:t>
            </w:r>
            <w:r>
              <w:rPr>
                <w:rFonts w:cs="Times New Roman"/>
                <w:szCs w:val="28"/>
              </w:rPr>
              <w:t>Л.</w:t>
            </w:r>
            <w:r w:rsidRPr="00817D26">
              <w:rPr>
                <w:rFonts w:cs="Times New Roman"/>
                <w:szCs w:val="28"/>
              </w:rPr>
              <w:t xml:space="preserve">А. </w:t>
            </w:r>
            <w:r w:rsidRPr="00817D26">
              <w:rPr>
                <w:rFonts w:eastAsia="Calibri" w:cs="Times New Roman"/>
                <w:color w:val="000000"/>
                <w:szCs w:val="28"/>
              </w:rPr>
              <w:t>Горды»</w:t>
            </w:r>
          </w:p>
        </w:tc>
        <w:tc>
          <w:tcPr>
            <w:tcW w:w="1843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eastAsia="Calibri" w:cs="Times New Roman"/>
                <w:color w:val="000000"/>
                <w:szCs w:val="28"/>
              </w:rPr>
            </w:pPr>
            <w:r w:rsidRPr="00817D26">
              <w:rPr>
                <w:rFonts w:eastAsia="Calibri" w:cs="Times New Roman"/>
                <w:color w:val="000000"/>
                <w:szCs w:val="28"/>
              </w:rPr>
              <w:t xml:space="preserve">улица Энгельса,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eastAsia="Calibri" w:cs="Times New Roman"/>
                <w:color w:val="000000"/>
                <w:szCs w:val="28"/>
              </w:rPr>
              <w:t>дом 7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учреждение дополнительного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образования «Детская школа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искусств № 1»</w:t>
            </w:r>
          </w:p>
        </w:tc>
        <w:tc>
          <w:tcPr>
            <w:tcW w:w="1843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17D26">
            <w:pPr>
              <w:ind w:right="-105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улица 50 лет ВЛКСМ, дом 6/1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учреждение дополнительного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образования «Детская школа </w:t>
            </w:r>
          </w:p>
          <w:p w:rsidR="00817D26" w:rsidRPr="00817D26" w:rsidRDefault="00817D26" w:rsidP="00882115">
            <w:pPr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искусств им. Г. </w:t>
            </w:r>
            <w:proofErr w:type="spellStart"/>
            <w:r w:rsidRPr="00817D26">
              <w:rPr>
                <w:rFonts w:cs="Times New Roman"/>
                <w:szCs w:val="28"/>
              </w:rPr>
              <w:t>Кукуевицкого</w:t>
            </w:r>
            <w:proofErr w:type="spellEnd"/>
            <w:r w:rsidRPr="00817D26">
              <w:rPr>
                <w:rFonts w:cs="Times New Roman"/>
                <w:szCs w:val="28"/>
              </w:rPr>
              <w:t>»</w:t>
            </w:r>
          </w:p>
        </w:tc>
        <w:tc>
          <w:tcPr>
            <w:tcW w:w="1843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bCs/>
                <w:iCs/>
                <w:szCs w:val="28"/>
              </w:rPr>
            </w:pPr>
            <w:r w:rsidRPr="00817D26">
              <w:rPr>
                <w:rFonts w:cs="Times New Roman"/>
                <w:bCs/>
                <w:iCs/>
                <w:szCs w:val="28"/>
              </w:rPr>
              <w:t xml:space="preserve">улица </w:t>
            </w:r>
          </w:p>
          <w:p w:rsidR="00817D26" w:rsidRPr="00817D26" w:rsidRDefault="00817D26" w:rsidP="00882115">
            <w:pPr>
              <w:rPr>
                <w:rFonts w:cs="Times New Roman"/>
                <w:bCs/>
                <w:iCs/>
                <w:szCs w:val="28"/>
              </w:rPr>
            </w:pPr>
            <w:r w:rsidRPr="00817D26">
              <w:rPr>
                <w:rFonts w:cs="Times New Roman"/>
                <w:bCs/>
                <w:iCs/>
                <w:szCs w:val="28"/>
              </w:rPr>
              <w:t>Ленинградская,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bCs/>
                <w:iCs/>
                <w:szCs w:val="28"/>
              </w:rPr>
              <w:t>дом 12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автономное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учреждение дополнительного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образования «Детская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хореографическая школа № 1»</w:t>
            </w:r>
          </w:p>
        </w:tc>
        <w:tc>
          <w:tcPr>
            <w:tcW w:w="1843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Привокзальная,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30</w:t>
            </w:r>
          </w:p>
        </w:tc>
      </w:tr>
      <w:tr w:rsidR="00817D26" w:rsidRPr="00817D26" w:rsidTr="00817D26">
        <w:tc>
          <w:tcPr>
            <w:tcW w:w="709" w:type="dxa"/>
          </w:tcPr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учреждение дополнительного </w:t>
            </w:r>
          </w:p>
          <w:p w:rsidR="00817D26" w:rsidRPr="00817D26" w:rsidRDefault="00817D26" w:rsidP="00882115">
            <w:pPr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szCs w:val="28"/>
              </w:rPr>
              <w:t>образования «</w:t>
            </w:r>
            <w:r w:rsidRPr="00817D26">
              <w:rPr>
                <w:rFonts w:cs="Times New Roman"/>
                <w:color w:val="000000"/>
                <w:szCs w:val="28"/>
              </w:rPr>
              <w:t xml:space="preserve">Детская школа </w:t>
            </w:r>
          </w:p>
          <w:p w:rsidR="00817D26" w:rsidRPr="00817D26" w:rsidRDefault="00817D26" w:rsidP="00882115">
            <w:pPr>
              <w:rPr>
                <w:rFonts w:cs="Times New Roman"/>
                <w:color w:val="000000"/>
                <w:szCs w:val="28"/>
              </w:rPr>
            </w:pPr>
            <w:r w:rsidRPr="00817D26">
              <w:rPr>
                <w:rFonts w:cs="Times New Roman"/>
                <w:color w:val="000000"/>
                <w:szCs w:val="28"/>
              </w:rPr>
              <w:t>искусств № 2»</w:t>
            </w:r>
          </w:p>
        </w:tc>
        <w:tc>
          <w:tcPr>
            <w:tcW w:w="1843" w:type="dxa"/>
          </w:tcPr>
          <w:p w:rsidR="00817D26" w:rsidRPr="00817D26" w:rsidRDefault="00817D26" w:rsidP="00817D26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30.10.2023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817D26" w:rsidRPr="00817D26" w:rsidRDefault="00817D26" w:rsidP="00882115">
            <w:pPr>
              <w:jc w:val="center"/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03.11.2023</w:t>
            </w:r>
          </w:p>
        </w:tc>
        <w:tc>
          <w:tcPr>
            <w:tcW w:w="2835" w:type="dxa"/>
            <w:shd w:val="clear" w:color="auto" w:fill="FFFFFF"/>
          </w:tcPr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улица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 xml:space="preserve">Привокзальная, </w:t>
            </w:r>
          </w:p>
          <w:p w:rsidR="00817D26" w:rsidRPr="00817D26" w:rsidRDefault="00817D26" w:rsidP="00882115">
            <w:pPr>
              <w:rPr>
                <w:rFonts w:cs="Times New Roman"/>
                <w:szCs w:val="28"/>
              </w:rPr>
            </w:pPr>
            <w:r w:rsidRPr="00817D26">
              <w:rPr>
                <w:rFonts w:cs="Times New Roman"/>
                <w:szCs w:val="28"/>
              </w:rPr>
              <w:t>дом 32</w:t>
            </w:r>
          </w:p>
        </w:tc>
      </w:tr>
    </w:tbl>
    <w:p w:rsidR="00817D26" w:rsidRPr="00FC22F8" w:rsidRDefault="00817D26" w:rsidP="00817D26">
      <w:pPr>
        <w:ind w:firstLine="5954"/>
        <w:rPr>
          <w:rFonts w:eastAsia="Times New Roman" w:cs="Times New Roman"/>
          <w:b/>
          <w:szCs w:val="28"/>
          <w:lang w:eastAsia="ru-RU"/>
        </w:rPr>
      </w:pPr>
    </w:p>
    <w:sectPr w:rsidR="00817D26" w:rsidRPr="00FC22F8" w:rsidSect="00817D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D9" w:rsidRDefault="001F30D9">
      <w:r>
        <w:separator/>
      </w:r>
    </w:p>
  </w:endnote>
  <w:endnote w:type="continuationSeparator" w:id="0">
    <w:p w:rsidR="001F30D9" w:rsidRDefault="001F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30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30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30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D9" w:rsidRDefault="001F30D9">
      <w:r>
        <w:separator/>
      </w:r>
    </w:p>
  </w:footnote>
  <w:footnote w:type="continuationSeparator" w:id="0">
    <w:p w:rsidR="001F30D9" w:rsidRDefault="001F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30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224F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47F6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47F6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47F6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747F6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747F6">
          <w:rPr>
            <w:sz w:val="20"/>
          </w:rPr>
          <w:fldChar w:fldCharType="separate"/>
        </w:r>
        <w:r w:rsidR="00D747F6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6E704F" w:rsidRDefault="001F30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30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930"/>
    <w:multiLevelType w:val="hybridMultilevel"/>
    <w:tmpl w:val="EE420360"/>
    <w:lvl w:ilvl="0" w:tplc="BF965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500B2F"/>
    <w:multiLevelType w:val="multilevel"/>
    <w:tmpl w:val="D624A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11773641"/>
    <w:multiLevelType w:val="hybridMultilevel"/>
    <w:tmpl w:val="4A74B6C2"/>
    <w:lvl w:ilvl="0" w:tplc="6C2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D48A7"/>
    <w:multiLevelType w:val="hybridMultilevel"/>
    <w:tmpl w:val="AF5C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36741"/>
    <w:multiLevelType w:val="multilevel"/>
    <w:tmpl w:val="A8763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C4C45C1"/>
    <w:multiLevelType w:val="multilevel"/>
    <w:tmpl w:val="98E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8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E3CB1"/>
    <w:multiLevelType w:val="multilevel"/>
    <w:tmpl w:val="3D1487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444C3E"/>
    <w:multiLevelType w:val="hybridMultilevel"/>
    <w:tmpl w:val="5B8C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61B93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23AB1"/>
    <w:multiLevelType w:val="hybridMultilevel"/>
    <w:tmpl w:val="9D18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5BCE"/>
    <w:multiLevelType w:val="multilevel"/>
    <w:tmpl w:val="676C3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97449D8"/>
    <w:multiLevelType w:val="multilevel"/>
    <w:tmpl w:val="258A6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3DC02D1B"/>
    <w:multiLevelType w:val="hybridMultilevel"/>
    <w:tmpl w:val="EBD4B792"/>
    <w:lvl w:ilvl="0" w:tplc="DD2699BA">
      <w:start w:val="1"/>
      <w:numFmt w:val="decimal"/>
      <w:suff w:val="space"/>
      <w:lvlText w:val="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20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8AF2C52"/>
    <w:multiLevelType w:val="hybridMultilevel"/>
    <w:tmpl w:val="292499F4"/>
    <w:lvl w:ilvl="0" w:tplc="C560ADC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55316"/>
    <w:multiLevelType w:val="hybridMultilevel"/>
    <w:tmpl w:val="6614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17B19"/>
    <w:multiLevelType w:val="multilevel"/>
    <w:tmpl w:val="9822EC2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F02349"/>
    <w:multiLevelType w:val="hybridMultilevel"/>
    <w:tmpl w:val="3F32D4C2"/>
    <w:lvl w:ilvl="0" w:tplc="54581DDE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55A7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F5E71"/>
    <w:multiLevelType w:val="multilevel"/>
    <w:tmpl w:val="43EE613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610C668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67377"/>
    <w:multiLevelType w:val="hybridMultilevel"/>
    <w:tmpl w:val="FE14E1E4"/>
    <w:lvl w:ilvl="0" w:tplc="7BE47EE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C3EBE"/>
    <w:multiLevelType w:val="multilevel"/>
    <w:tmpl w:val="5AC00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E62717F"/>
    <w:multiLevelType w:val="hybridMultilevel"/>
    <w:tmpl w:val="3C82CD2C"/>
    <w:lvl w:ilvl="0" w:tplc="970AF5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F6F5363"/>
    <w:multiLevelType w:val="hybridMultilevel"/>
    <w:tmpl w:val="806E7944"/>
    <w:lvl w:ilvl="0" w:tplc="21E0FD2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276763E"/>
    <w:multiLevelType w:val="hybridMultilevel"/>
    <w:tmpl w:val="DBB2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86E4C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C52C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30"/>
  </w:num>
  <w:num w:numId="7">
    <w:abstractNumId w:val="10"/>
  </w:num>
  <w:num w:numId="8">
    <w:abstractNumId w:val="36"/>
  </w:num>
  <w:num w:numId="9">
    <w:abstractNumId w:val="32"/>
  </w:num>
  <w:num w:numId="10">
    <w:abstractNumId w:val="1"/>
  </w:num>
  <w:num w:numId="11">
    <w:abstractNumId w:val="27"/>
  </w:num>
  <w:num w:numId="12">
    <w:abstractNumId w:val="8"/>
  </w:num>
  <w:num w:numId="13">
    <w:abstractNumId w:val="39"/>
  </w:num>
  <w:num w:numId="14">
    <w:abstractNumId w:val="33"/>
  </w:num>
  <w:num w:numId="15">
    <w:abstractNumId w:val="31"/>
  </w:num>
  <w:num w:numId="16">
    <w:abstractNumId w:val="20"/>
  </w:num>
  <w:num w:numId="17">
    <w:abstractNumId w:val="5"/>
  </w:num>
  <w:num w:numId="18">
    <w:abstractNumId w:val="24"/>
  </w:num>
  <w:num w:numId="19">
    <w:abstractNumId w:val="16"/>
  </w:num>
  <w:num w:numId="20">
    <w:abstractNumId w:val="23"/>
  </w:num>
  <w:num w:numId="21">
    <w:abstractNumId w:val="35"/>
  </w:num>
  <w:num w:numId="22">
    <w:abstractNumId w:val="12"/>
  </w:num>
  <w:num w:numId="23">
    <w:abstractNumId w:val="22"/>
  </w:num>
  <w:num w:numId="24">
    <w:abstractNumId w:val="3"/>
  </w:num>
  <w:num w:numId="25">
    <w:abstractNumId w:val="34"/>
  </w:num>
  <w:num w:numId="26">
    <w:abstractNumId w:val="29"/>
  </w:num>
  <w:num w:numId="27">
    <w:abstractNumId w:val="21"/>
  </w:num>
  <w:num w:numId="28">
    <w:abstractNumId w:val="6"/>
  </w:num>
  <w:num w:numId="29">
    <w:abstractNumId w:val="14"/>
  </w:num>
  <w:num w:numId="30">
    <w:abstractNumId w:val="15"/>
  </w:num>
  <w:num w:numId="31">
    <w:abstractNumId w:val="0"/>
  </w:num>
  <w:num w:numId="32">
    <w:abstractNumId w:val="18"/>
  </w:num>
  <w:num w:numId="33">
    <w:abstractNumId w:val="25"/>
  </w:num>
  <w:num w:numId="34">
    <w:abstractNumId w:val="28"/>
  </w:num>
  <w:num w:numId="35">
    <w:abstractNumId w:val="38"/>
  </w:num>
  <w:num w:numId="36">
    <w:abstractNumId w:val="37"/>
  </w:num>
  <w:num w:numId="37">
    <w:abstractNumId w:val="26"/>
  </w:num>
  <w:num w:numId="38">
    <w:abstractNumId w:val="13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26"/>
    <w:rsid w:val="00084051"/>
    <w:rsid w:val="001F30D9"/>
    <w:rsid w:val="002A036C"/>
    <w:rsid w:val="00417970"/>
    <w:rsid w:val="005732FE"/>
    <w:rsid w:val="00780FCF"/>
    <w:rsid w:val="00817D26"/>
    <w:rsid w:val="00980D06"/>
    <w:rsid w:val="00D224FD"/>
    <w:rsid w:val="00D747F6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8C0"/>
  <w15:chartTrackingRefBased/>
  <w15:docId w15:val="{9618175A-1A9F-4549-8463-0C72325B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17D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17D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D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D2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D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D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D26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817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7D26"/>
    <w:rPr>
      <w:rFonts w:ascii="Times New Roman" w:hAnsi="Times New Roman"/>
      <w:sz w:val="28"/>
    </w:rPr>
  </w:style>
  <w:style w:type="character" w:styleId="a8">
    <w:name w:val="page number"/>
    <w:basedOn w:val="a0"/>
    <w:rsid w:val="00817D26"/>
  </w:style>
  <w:style w:type="character" w:customStyle="1" w:styleId="10">
    <w:name w:val="Заголовок 1 Знак"/>
    <w:basedOn w:val="a0"/>
    <w:link w:val="1"/>
    <w:rsid w:val="00817D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D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D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D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7D26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17D26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9">
    <w:name w:val="Body Text"/>
    <w:basedOn w:val="a"/>
    <w:link w:val="aa"/>
    <w:rsid w:val="00817D26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17D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817D2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817D26"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81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817D2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817D26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817D26"/>
    <w:rPr>
      <w:rFonts w:cs="Times New Roman"/>
      <w:b w:val="0"/>
      <w:color w:val="106BBE"/>
    </w:rPr>
  </w:style>
  <w:style w:type="character" w:customStyle="1" w:styleId="af1">
    <w:name w:val="Цветовое выделение"/>
    <w:uiPriority w:val="99"/>
    <w:rsid w:val="00817D26"/>
    <w:rPr>
      <w:b/>
      <w:color w:val="26282F"/>
    </w:rPr>
  </w:style>
  <w:style w:type="character" w:customStyle="1" w:styleId="af2">
    <w:name w:val="Активная гипертекстовая ссылка"/>
    <w:basedOn w:val="af0"/>
    <w:uiPriority w:val="99"/>
    <w:rsid w:val="00817D26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817D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4">
    <w:name w:val="Внимание: криминал!!"/>
    <w:basedOn w:val="af3"/>
    <w:next w:val="a"/>
    <w:uiPriority w:val="99"/>
    <w:rsid w:val="00817D26"/>
  </w:style>
  <w:style w:type="paragraph" w:customStyle="1" w:styleId="af5">
    <w:name w:val="Внимание: недобросовестность!"/>
    <w:basedOn w:val="af3"/>
    <w:next w:val="a"/>
    <w:uiPriority w:val="99"/>
    <w:rsid w:val="00817D26"/>
  </w:style>
  <w:style w:type="character" w:customStyle="1" w:styleId="af6">
    <w:name w:val="Выделение для Базового Поиска"/>
    <w:basedOn w:val="af1"/>
    <w:uiPriority w:val="99"/>
    <w:rsid w:val="00817D26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817D26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817D2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9">
    <w:name w:val="Основное меню (преемственное)"/>
    <w:basedOn w:val="a"/>
    <w:next w:val="a"/>
    <w:uiPriority w:val="99"/>
    <w:rsid w:val="00817D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a">
    <w:name w:val="Заголовок группы контролов"/>
    <w:basedOn w:val="a"/>
    <w:next w:val="a"/>
    <w:uiPriority w:val="99"/>
    <w:rsid w:val="00817D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817D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817D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d">
    <w:name w:val="Заголовок своего сообщения"/>
    <w:basedOn w:val="af1"/>
    <w:uiPriority w:val="99"/>
    <w:rsid w:val="00817D26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817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basedOn w:val="af1"/>
    <w:uiPriority w:val="99"/>
    <w:rsid w:val="00817D26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817D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uiPriority w:val="99"/>
    <w:rsid w:val="00817D26"/>
    <w:pPr>
      <w:spacing w:after="0"/>
      <w:jc w:val="left"/>
    </w:pPr>
  </w:style>
  <w:style w:type="paragraph" w:customStyle="1" w:styleId="aff2">
    <w:name w:val="Интерактивный заголовок"/>
    <w:basedOn w:val="ac"/>
    <w:next w:val="a"/>
    <w:uiPriority w:val="99"/>
    <w:rsid w:val="00817D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3">
    <w:name w:val="Текст информации об изменениях"/>
    <w:basedOn w:val="a"/>
    <w:next w:val="a"/>
    <w:uiPriority w:val="99"/>
    <w:rsid w:val="00817D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817D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817D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817D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817D26"/>
    <w:rPr>
      <w:i/>
      <w:iCs/>
    </w:rPr>
  </w:style>
  <w:style w:type="paragraph" w:customStyle="1" w:styleId="aff8">
    <w:name w:val="Текст (лев. подпись)"/>
    <w:basedOn w:val="a"/>
    <w:next w:val="a"/>
    <w:rsid w:val="00817D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817D26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817D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817D26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817D26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3"/>
    <w:next w:val="a"/>
    <w:uiPriority w:val="99"/>
    <w:rsid w:val="00817D26"/>
  </w:style>
  <w:style w:type="paragraph" w:customStyle="1" w:styleId="affe">
    <w:name w:val="Моноширинный"/>
    <w:basedOn w:val="a"/>
    <w:next w:val="a"/>
    <w:uiPriority w:val="99"/>
    <w:rsid w:val="00817D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basedOn w:val="af1"/>
    <w:uiPriority w:val="99"/>
    <w:rsid w:val="00817D26"/>
    <w:rPr>
      <w:rFonts w:cs="Times New Roman"/>
      <w:b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817D2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1">
    <w:name w:val="Не вступил в силу"/>
    <w:basedOn w:val="af1"/>
    <w:uiPriority w:val="99"/>
    <w:rsid w:val="00817D26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817D26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817D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Таблицы (моноширинный)"/>
    <w:basedOn w:val="a"/>
    <w:next w:val="a"/>
    <w:uiPriority w:val="99"/>
    <w:rsid w:val="00817D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5">
    <w:name w:val="Оглавление"/>
    <w:basedOn w:val="afff4"/>
    <w:next w:val="a"/>
    <w:uiPriority w:val="99"/>
    <w:rsid w:val="00817D26"/>
    <w:pPr>
      <w:ind w:left="140"/>
    </w:pPr>
  </w:style>
  <w:style w:type="character" w:customStyle="1" w:styleId="afff6">
    <w:name w:val="Опечатки"/>
    <w:uiPriority w:val="99"/>
    <w:rsid w:val="00817D26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817D26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817D26"/>
    <w:pPr>
      <w:outlineLvl w:val="9"/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817D26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817D2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b">
    <w:name w:val="Постоянная часть"/>
    <w:basedOn w:val="af9"/>
    <w:next w:val="a"/>
    <w:uiPriority w:val="99"/>
    <w:rsid w:val="00817D26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817D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d">
    <w:name w:val="Пример."/>
    <w:basedOn w:val="af3"/>
    <w:next w:val="a"/>
    <w:uiPriority w:val="99"/>
    <w:rsid w:val="00817D26"/>
  </w:style>
  <w:style w:type="paragraph" w:customStyle="1" w:styleId="afffe">
    <w:name w:val="Примечание."/>
    <w:basedOn w:val="af3"/>
    <w:next w:val="a"/>
    <w:uiPriority w:val="99"/>
    <w:rsid w:val="00817D26"/>
  </w:style>
  <w:style w:type="character" w:customStyle="1" w:styleId="affff">
    <w:name w:val="Продолжение ссылки"/>
    <w:basedOn w:val="af0"/>
    <w:uiPriority w:val="99"/>
    <w:rsid w:val="00817D26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817D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1">
    <w:name w:val="Сравнение редакций"/>
    <w:basedOn w:val="af1"/>
    <w:uiPriority w:val="99"/>
    <w:rsid w:val="00817D2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817D2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817D2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817D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basedOn w:val="af0"/>
    <w:uiPriority w:val="99"/>
    <w:rsid w:val="00817D2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817D2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817D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817D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basedOn w:val="af1"/>
    <w:uiPriority w:val="99"/>
    <w:rsid w:val="00817D2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817D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fff3"/>
    <w:next w:val="a"/>
    <w:uiPriority w:val="99"/>
    <w:rsid w:val="00817D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D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c">
    <w:name w:val="Balloon Text"/>
    <w:basedOn w:val="a"/>
    <w:link w:val="affffd"/>
    <w:semiHidden/>
    <w:unhideWhenUsed/>
    <w:rsid w:val="00817D26"/>
    <w:rPr>
      <w:rFonts w:ascii="Segoe UI" w:hAnsi="Segoe UI" w:cs="Segoe UI"/>
      <w:sz w:val="18"/>
      <w:szCs w:val="18"/>
    </w:rPr>
  </w:style>
  <w:style w:type="character" w:customStyle="1" w:styleId="affffd">
    <w:name w:val="Текст выноски Знак"/>
    <w:basedOn w:val="a0"/>
    <w:link w:val="affffc"/>
    <w:semiHidden/>
    <w:rsid w:val="00817D26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nhideWhenUsed/>
    <w:rsid w:val="00817D26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7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17D26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17D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817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e">
    <w:name w:val="Знак"/>
    <w:basedOn w:val="a"/>
    <w:rsid w:val="00817D26"/>
    <w:rPr>
      <w:rFonts w:ascii="Verdana" w:eastAsia="Times New Roman" w:hAnsi="Verdana" w:cs="Verdana"/>
      <w:sz w:val="20"/>
      <w:szCs w:val="20"/>
      <w:lang w:val="en-US"/>
    </w:rPr>
  </w:style>
  <w:style w:type="paragraph" w:styleId="afffff">
    <w:name w:val="Document Map"/>
    <w:basedOn w:val="a"/>
    <w:link w:val="afffff0"/>
    <w:rsid w:val="00817D26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ff0">
    <w:name w:val="Схема документа Знак"/>
    <w:basedOn w:val="a0"/>
    <w:link w:val="afffff"/>
    <w:rsid w:val="00817D2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1">
    <w:name w:val="Normal (Web)"/>
    <w:basedOn w:val="a"/>
    <w:uiPriority w:val="99"/>
    <w:unhideWhenUsed/>
    <w:rsid w:val="00817D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17D26"/>
  </w:style>
  <w:style w:type="paragraph" w:customStyle="1" w:styleId="11">
    <w:name w:val="Обычный (веб)1"/>
    <w:basedOn w:val="a"/>
    <w:rsid w:val="00817D26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0A8F-91EF-4C2E-8407-2D0675C8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3090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3</cp:revision>
  <cp:lastPrinted>2023-07-03T07:26:00Z</cp:lastPrinted>
  <dcterms:created xsi:type="dcterms:W3CDTF">2023-07-10T06:27:00Z</dcterms:created>
  <dcterms:modified xsi:type="dcterms:W3CDTF">2023-07-10T06:28:00Z</dcterms:modified>
</cp:coreProperties>
</file>