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03" w:rsidRDefault="00153303" w:rsidP="00656C1A">
      <w:pPr>
        <w:spacing w:line="120" w:lineRule="atLeast"/>
        <w:jc w:val="center"/>
        <w:rPr>
          <w:sz w:val="24"/>
          <w:szCs w:val="24"/>
        </w:rPr>
      </w:pPr>
    </w:p>
    <w:p w:rsidR="00153303" w:rsidRDefault="00153303" w:rsidP="00656C1A">
      <w:pPr>
        <w:spacing w:line="120" w:lineRule="atLeast"/>
        <w:jc w:val="center"/>
        <w:rPr>
          <w:sz w:val="24"/>
          <w:szCs w:val="24"/>
        </w:rPr>
      </w:pPr>
    </w:p>
    <w:p w:rsidR="00153303" w:rsidRPr="00852378" w:rsidRDefault="00153303" w:rsidP="00656C1A">
      <w:pPr>
        <w:spacing w:line="120" w:lineRule="atLeast"/>
        <w:jc w:val="center"/>
        <w:rPr>
          <w:sz w:val="10"/>
          <w:szCs w:val="10"/>
        </w:rPr>
      </w:pPr>
    </w:p>
    <w:p w:rsidR="00153303" w:rsidRDefault="00153303" w:rsidP="00656C1A">
      <w:pPr>
        <w:spacing w:line="120" w:lineRule="atLeast"/>
        <w:jc w:val="center"/>
        <w:rPr>
          <w:sz w:val="10"/>
          <w:szCs w:val="24"/>
        </w:rPr>
      </w:pPr>
    </w:p>
    <w:p w:rsidR="00153303" w:rsidRPr="005541F0" w:rsidRDefault="001533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3303" w:rsidRDefault="001533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3303" w:rsidRPr="005541F0" w:rsidRDefault="0015330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3303" w:rsidRPr="005649E4" w:rsidRDefault="00153303" w:rsidP="00656C1A">
      <w:pPr>
        <w:spacing w:line="120" w:lineRule="atLeast"/>
        <w:jc w:val="center"/>
        <w:rPr>
          <w:sz w:val="18"/>
          <w:szCs w:val="24"/>
        </w:rPr>
      </w:pPr>
    </w:p>
    <w:p w:rsidR="00153303" w:rsidRPr="001D25B0" w:rsidRDefault="0015330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53303" w:rsidRPr="005541F0" w:rsidRDefault="00153303" w:rsidP="00656C1A">
      <w:pPr>
        <w:spacing w:line="120" w:lineRule="atLeast"/>
        <w:jc w:val="center"/>
        <w:rPr>
          <w:sz w:val="18"/>
          <w:szCs w:val="24"/>
        </w:rPr>
      </w:pPr>
    </w:p>
    <w:p w:rsidR="00153303" w:rsidRPr="005541F0" w:rsidRDefault="00153303" w:rsidP="00656C1A">
      <w:pPr>
        <w:spacing w:line="120" w:lineRule="atLeast"/>
        <w:jc w:val="center"/>
        <w:rPr>
          <w:sz w:val="20"/>
          <w:szCs w:val="24"/>
        </w:rPr>
      </w:pPr>
    </w:p>
    <w:p w:rsidR="00153303" w:rsidRPr="001D25B0" w:rsidRDefault="0015330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53303" w:rsidRDefault="00153303" w:rsidP="00656C1A">
      <w:pPr>
        <w:spacing w:line="120" w:lineRule="atLeast"/>
        <w:jc w:val="center"/>
        <w:rPr>
          <w:sz w:val="30"/>
          <w:szCs w:val="24"/>
        </w:rPr>
      </w:pPr>
    </w:p>
    <w:p w:rsidR="00153303" w:rsidRPr="00656C1A" w:rsidRDefault="00153303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5330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3303" w:rsidRPr="00F8214F" w:rsidRDefault="001533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53303" w:rsidRPr="00F8214F" w:rsidRDefault="00A06A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53303" w:rsidRPr="00F8214F" w:rsidRDefault="001533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53303" w:rsidRPr="00F8214F" w:rsidRDefault="00A06A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53303" w:rsidRPr="00A63FB0" w:rsidRDefault="001533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53303" w:rsidRPr="00A3761A" w:rsidRDefault="00A06A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53303" w:rsidRPr="00F8214F" w:rsidRDefault="0015330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53303" w:rsidRPr="00F8214F" w:rsidRDefault="0015330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53303" w:rsidRPr="00AB4194" w:rsidRDefault="001533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53303" w:rsidRPr="00F8214F" w:rsidRDefault="00A06A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153303" w:rsidRPr="00C725A6" w:rsidRDefault="00153303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53303" w:rsidRPr="00153303" w:rsidTr="00645115">
        <w:trPr>
          <w:trHeight w:val="1118"/>
        </w:trPr>
        <w:tc>
          <w:tcPr>
            <w:tcW w:w="4503" w:type="dxa"/>
            <w:shd w:val="clear" w:color="auto" w:fill="auto"/>
            <w:hideMark/>
          </w:tcPr>
          <w:p w:rsidR="00153303" w:rsidRPr="00153303" w:rsidRDefault="00153303" w:rsidP="00153303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3303">
              <w:rPr>
                <w:rFonts w:eastAsia="Times New Roman" w:cs="Times New Roman"/>
                <w:szCs w:val="28"/>
                <w:lang w:eastAsia="ru-RU"/>
              </w:rPr>
              <w:t>О проведении конкурса</w:t>
            </w:r>
          </w:p>
          <w:p w:rsidR="00153303" w:rsidRPr="00153303" w:rsidRDefault="00153303" w:rsidP="00153303">
            <w:pPr>
              <w:widowControl w:val="0"/>
              <w:autoSpaceDE w:val="0"/>
              <w:autoSpaceDN w:val="0"/>
              <w:adjustRightInd w:val="0"/>
              <w:ind w:left="-105"/>
              <w:rPr>
                <w:rFonts w:eastAsia="Times New Roman" w:cs="Times New Roman"/>
                <w:szCs w:val="28"/>
                <w:lang w:eastAsia="ru-RU"/>
              </w:rPr>
            </w:pPr>
            <w:r w:rsidRPr="00153303">
              <w:rPr>
                <w:rFonts w:eastAsia="Times New Roman" w:cs="Times New Roman"/>
                <w:szCs w:val="28"/>
                <w:lang w:eastAsia="ru-RU"/>
              </w:rPr>
              <w:t xml:space="preserve">«Лучший муниципальный служащий города Сургута» </w:t>
            </w:r>
          </w:p>
          <w:p w:rsidR="00153303" w:rsidRPr="00153303" w:rsidRDefault="00153303" w:rsidP="00153303">
            <w:pPr>
              <w:widowControl w:val="0"/>
              <w:autoSpaceDE w:val="0"/>
              <w:autoSpaceDN w:val="0"/>
              <w:adjustRightInd w:val="0"/>
              <w:ind w:left="-105"/>
              <w:rPr>
                <w:rFonts w:eastAsia="Times New Roman" w:cs="Times New Roman"/>
                <w:szCs w:val="28"/>
                <w:lang w:eastAsia="ru-RU"/>
              </w:rPr>
            </w:pPr>
            <w:r w:rsidRPr="00153303">
              <w:rPr>
                <w:rFonts w:eastAsia="Times New Roman" w:cs="Times New Roman"/>
                <w:szCs w:val="28"/>
                <w:lang w:eastAsia="ru-RU"/>
              </w:rPr>
              <w:t>в 2023 году</w:t>
            </w:r>
          </w:p>
          <w:p w:rsidR="00153303" w:rsidRPr="00153303" w:rsidRDefault="00153303" w:rsidP="001533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153303" w:rsidRPr="00153303" w:rsidRDefault="00153303" w:rsidP="001533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53303" w:rsidRPr="00153303" w:rsidRDefault="00153303" w:rsidP="00153303">
      <w:pPr>
        <w:ind w:firstLine="709"/>
        <w:jc w:val="both"/>
        <w:rPr>
          <w:rFonts w:eastAsia="Calibri" w:cs="Times New Roman"/>
          <w:szCs w:val="28"/>
        </w:rPr>
      </w:pPr>
      <w:r w:rsidRPr="00153303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20.09.2016 № 113             «Об утверждении положения о проведении ежегодного конкурса «Лучший муниципальный служащий города Сургута»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153303">
        <w:rPr>
          <w:rFonts w:eastAsia="Calibri" w:cs="Times New Roman"/>
          <w:szCs w:val="28"/>
        </w:rPr>
        <w:t xml:space="preserve">распоряжением Главы города </w:t>
      </w:r>
      <w:r>
        <w:rPr>
          <w:rFonts w:eastAsia="Calibri" w:cs="Times New Roman"/>
          <w:szCs w:val="28"/>
        </w:rPr>
        <w:br/>
      </w:r>
      <w:r w:rsidRPr="00153303">
        <w:rPr>
          <w:rFonts w:eastAsia="Calibri" w:cs="Times New Roman"/>
          <w:szCs w:val="28"/>
        </w:rPr>
        <w:t xml:space="preserve">от 29.12.2021 № 38 «О последовательности исполнения обязанностей Главы города высшими должностными лицами Администрации города в период </w:t>
      </w:r>
      <w:r>
        <w:rPr>
          <w:rFonts w:eastAsia="Calibri" w:cs="Times New Roman"/>
          <w:szCs w:val="28"/>
        </w:rPr>
        <w:br/>
      </w:r>
      <w:r w:rsidRPr="00153303">
        <w:rPr>
          <w:rFonts w:eastAsia="Calibri" w:cs="Times New Roman"/>
          <w:szCs w:val="28"/>
        </w:rPr>
        <w:t>его временного отсутствия»</w:t>
      </w:r>
      <w:r>
        <w:rPr>
          <w:rFonts w:eastAsia="Calibri" w:cs="Times New Roman"/>
          <w:szCs w:val="28"/>
        </w:rPr>
        <w:t>:</w:t>
      </w:r>
    </w:p>
    <w:p w:rsidR="00153303" w:rsidRPr="00153303" w:rsidRDefault="00153303" w:rsidP="001533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bookmarkStart w:id="5" w:name="sub_1"/>
      <w:r w:rsidRPr="00153303">
        <w:rPr>
          <w:rFonts w:eastAsia="Calibri" w:cs="Times New Roman"/>
          <w:szCs w:val="28"/>
        </w:rPr>
        <w:t>1. Провести в период с 03 июля 2023 года по 29 сентября 2023 года конкурс «Лучший муниципальный служащий города Сургута».</w:t>
      </w:r>
    </w:p>
    <w:p w:rsidR="00153303" w:rsidRPr="00153303" w:rsidRDefault="00153303" w:rsidP="001533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53303">
        <w:rPr>
          <w:rFonts w:eastAsia="Calibri" w:cs="Times New Roman"/>
          <w:szCs w:val="28"/>
        </w:rPr>
        <w:t xml:space="preserve">2. </w:t>
      </w:r>
      <w:r w:rsidRPr="00153303">
        <w:rPr>
          <w:rFonts w:eastAsia="Calibri" w:cs="Times New Roman"/>
        </w:rPr>
        <w:t xml:space="preserve">Департаменту </w:t>
      </w:r>
      <w:r w:rsidRPr="00153303">
        <w:rPr>
          <w:rFonts w:eastAsia="Calibri" w:cs="Times New Roman"/>
          <w:szCs w:val="28"/>
        </w:rPr>
        <w:t xml:space="preserve">массовых коммуникаций и аналитики разместить объявление о проведении конкурса на официальном портале Администрации города: </w:t>
      </w:r>
      <w:hyperlink r:id="rId7" w:history="1">
        <w:r w:rsidRPr="00153303">
          <w:rPr>
            <w:rFonts w:eastAsia="Calibri" w:cs="Times New Roman"/>
            <w:szCs w:val="28"/>
          </w:rPr>
          <w:t>www.admsurgut.ru</w:t>
        </w:r>
      </w:hyperlink>
      <w:r w:rsidRPr="00153303">
        <w:rPr>
          <w:rFonts w:eastAsia="Calibri" w:cs="Times New Roman"/>
          <w:szCs w:val="28"/>
        </w:rPr>
        <w:t xml:space="preserve"> согласно приложению  к распоряжению.</w:t>
      </w:r>
    </w:p>
    <w:p w:rsidR="00153303" w:rsidRPr="00153303" w:rsidRDefault="00153303" w:rsidP="00153303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153303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153303" w:rsidRPr="00153303" w:rsidRDefault="00153303" w:rsidP="00153303">
      <w:pPr>
        <w:ind w:firstLine="709"/>
        <w:jc w:val="both"/>
        <w:rPr>
          <w:rFonts w:eastAsia="Calibri" w:cs="Times New Roman"/>
          <w:szCs w:val="28"/>
        </w:rPr>
      </w:pPr>
      <w:r w:rsidRPr="00153303">
        <w:rPr>
          <w:rFonts w:eastAsia="Calibri" w:cs="Times New Roman"/>
        </w:rPr>
        <w:t xml:space="preserve">4. </w:t>
      </w:r>
      <w:r w:rsidRPr="00153303">
        <w:rPr>
          <w:rFonts w:eastAsia="Calibri" w:cs="Times New Roman"/>
          <w:szCs w:val="28"/>
        </w:rPr>
        <w:t xml:space="preserve">Думе города, Контрольно-счетной палате города, руководителям структурных подразделений Администрации города довести настоящее </w:t>
      </w:r>
      <w:proofErr w:type="spellStart"/>
      <w:r w:rsidRPr="00153303">
        <w:rPr>
          <w:rFonts w:eastAsia="Calibri" w:cs="Times New Roman"/>
          <w:szCs w:val="28"/>
        </w:rPr>
        <w:t>распоря</w:t>
      </w:r>
      <w:r>
        <w:rPr>
          <w:rFonts w:eastAsia="Calibri" w:cs="Times New Roman"/>
          <w:szCs w:val="28"/>
        </w:rPr>
        <w:t>-</w:t>
      </w:r>
      <w:r w:rsidRPr="00153303">
        <w:rPr>
          <w:rFonts w:eastAsia="Calibri" w:cs="Times New Roman"/>
          <w:szCs w:val="28"/>
        </w:rPr>
        <w:t>жение</w:t>
      </w:r>
      <w:proofErr w:type="spellEnd"/>
      <w:r w:rsidRPr="00153303">
        <w:rPr>
          <w:rFonts w:eastAsia="Calibri" w:cs="Times New Roman"/>
          <w:szCs w:val="28"/>
        </w:rPr>
        <w:t xml:space="preserve"> до сведения работников.</w:t>
      </w:r>
    </w:p>
    <w:p w:rsidR="00153303" w:rsidRPr="00153303" w:rsidRDefault="00153303" w:rsidP="00153303">
      <w:pPr>
        <w:ind w:firstLine="709"/>
        <w:jc w:val="both"/>
        <w:rPr>
          <w:rFonts w:eastAsia="Calibri" w:cs="Times New Roman"/>
        </w:rPr>
      </w:pPr>
      <w:r w:rsidRPr="00153303">
        <w:rPr>
          <w:rFonts w:eastAsia="Calibri" w:cs="Times New Roman"/>
        </w:rPr>
        <w:t>5. Настоящее распоряжение вступает в силу с момента его издания.</w:t>
      </w:r>
    </w:p>
    <w:p w:rsidR="00153303" w:rsidRPr="00153303" w:rsidRDefault="00153303" w:rsidP="00153303">
      <w:pPr>
        <w:ind w:firstLine="709"/>
        <w:jc w:val="both"/>
        <w:rPr>
          <w:rFonts w:eastAsia="Calibri" w:cs="Times New Roman"/>
        </w:rPr>
      </w:pPr>
      <w:r w:rsidRPr="00153303">
        <w:rPr>
          <w:rFonts w:eastAsia="Calibri" w:cs="Times New Roman"/>
        </w:rPr>
        <w:t>6.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153303" w:rsidRPr="00153303" w:rsidRDefault="00153303" w:rsidP="00153303">
      <w:pPr>
        <w:jc w:val="both"/>
        <w:rPr>
          <w:rFonts w:eastAsia="Times New Roman" w:cs="Times New Roman"/>
          <w:szCs w:val="24"/>
          <w:lang w:eastAsia="ru-RU"/>
        </w:rPr>
      </w:pPr>
    </w:p>
    <w:p w:rsidR="00153303" w:rsidRPr="00153303" w:rsidRDefault="00153303" w:rsidP="0015330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bookmarkEnd w:id="5"/>
    <w:p w:rsidR="00153303" w:rsidRPr="00153303" w:rsidRDefault="00153303" w:rsidP="00153303">
      <w:pPr>
        <w:jc w:val="both"/>
        <w:rPr>
          <w:rFonts w:eastAsia="Calibri" w:cs="Times New Roman"/>
          <w:szCs w:val="28"/>
        </w:rPr>
      </w:pPr>
      <w:proofErr w:type="spellStart"/>
      <w:r w:rsidRPr="00153303">
        <w:rPr>
          <w:rFonts w:eastAsia="Times New Roman" w:cs="Times New Roman"/>
          <w:bCs/>
          <w:szCs w:val="28"/>
          <w:lang w:eastAsia="ru-RU"/>
        </w:rPr>
        <w:t>И.о</w:t>
      </w:r>
      <w:proofErr w:type="spellEnd"/>
      <w:r w:rsidRPr="00153303">
        <w:rPr>
          <w:rFonts w:eastAsia="Times New Roman" w:cs="Times New Roman"/>
          <w:bCs/>
          <w:szCs w:val="28"/>
          <w:lang w:eastAsia="ru-RU"/>
        </w:rPr>
        <w:t>. Главы города</w:t>
      </w:r>
      <w:r w:rsidRPr="00153303">
        <w:rPr>
          <w:rFonts w:eastAsia="Times New Roman" w:cs="Times New Roman"/>
          <w:bCs/>
          <w:szCs w:val="28"/>
          <w:lang w:eastAsia="ru-RU"/>
        </w:rPr>
        <w:tab/>
      </w:r>
      <w:r w:rsidRPr="00153303">
        <w:rPr>
          <w:rFonts w:eastAsia="Times New Roman" w:cs="Times New Roman"/>
          <w:bCs/>
          <w:szCs w:val="28"/>
          <w:lang w:eastAsia="ru-RU"/>
        </w:rPr>
        <w:tab/>
      </w:r>
      <w:r w:rsidRPr="00153303">
        <w:rPr>
          <w:rFonts w:eastAsia="Times New Roman" w:cs="Times New Roman"/>
          <w:bCs/>
          <w:szCs w:val="28"/>
          <w:lang w:eastAsia="ru-RU"/>
        </w:rPr>
        <w:tab/>
      </w:r>
      <w:r w:rsidRPr="00153303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А.Н. </w:t>
      </w:r>
      <w:proofErr w:type="spellStart"/>
      <w:r w:rsidRPr="00153303">
        <w:rPr>
          <w:rFonts w:eastAsia="Times New Roman" w:cs="Times New Roman"/>
          <w:bCs/>
          <w:szCs w:val="28"/>
          <w:lang w:eastAsia="ru-RU"/>
        </w:rPr>
        <w:t>Томазова</w:t>
      </w:r>
      <w:proofErr w:type="spellEnd"/>
    </w:p>
    <w:p w:rsidR="00F749DE" w:rsidRDefault="00F749DE" w:rsidP="00153303">
      <w:pPr>
        <w:sectPr w:rsidR="00F749DE" w:rsidSect="00153303">
          <w:headerReference w:type="default" r:id="rId8"/>
          <w:headerReference w:type="first" r:id="rId9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749DE" w:rsidRDefault="00F749DE" w:rsidP="00F749DE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Главы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left="581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 № __</w:t>
      </w:r>
      <w:r w:rsidRPr="00F749DE">
        <w:rPr>
          <w:rFonts w:eastAsia="Times New Roman" w:cs="Times New Roman"/>
          <w:szCs w:val="28"/>
          <w:lang w:eastAsia="ru-RU"/>
        </w:rPr>
        <w:t>______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49DE" w:rsidRPr="00F749DE" w:rsidRDefault="00F749DE" w:rsidP="00F749D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49DE" w:rsidRDefault="00F749DE" w:rsidP="00F749DE">
      <w:pPr>
        <w:ind w:left="-540"/>
        <w:jc w:val="center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Объявление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49DE">
        <w:rPr>
          <w:rFonts w:eastAsia="Times New Roman" w:cs="Times New Roman"/>
          <w:szCs w:val="28"/>
          <w:lang w:eastAsia="ru-RU"/>
        </w:rPr>
        <w:t xml:space="preserve">о проведении конкурса </w:t>
      </w:r>
    </w:p>
    <w:p w:rsidR="00F749DE" w:rsidRPr="00F749DE" w:rsidRDefault="00F749DE" w:rsidP="00F749DE">
      <w:pPr>
        <w:ind w:left="-540"/>
        <w:jc w:val="center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«Лучший муниципальный служащий города Сургута»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20.09.2016 № 113             «Об утверждении положения о проведении ежегодного конкурса «Лучший муниципальный служащий города Сургута»</w:t>
      </w:r>
      <w:r>
        <w:rPr>
          <w:rFonts w:eastAsia="Times New Roman" w:cs="Times New Roman"/>
          <w:szCs w:val="28"/>
          <w:lang w:eastAsia="ru-RU"/>
        </w:rPr>
        <w:t xml:space="preserve"> (далее – положение о </w:t>
      </w:r>
      <w:r w:rsidRPr="00F749DE">
        <w:rPr>
          <w:rFonts w:eastAsia="Times New Roman" w:cs="Times New Roman"/>
          <w:szCs w:val="28"/>
          <w:lang w:eastAsia="ru-RU"/>
        </w:rPr>
        <w:t>конкурсе) объявляется конкурс «Лучший муниципальный служащий города Сургута» (далее – конкурс).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1. Требования, предъявляемые к участникам конкурса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1.1. Участниками конкурса являются муниципальные служащие органов местного самоуправления муниципального образования городской округ Сургут Ханты-Мансийского автономного округа – Югры.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1.2. Выдвижение участников конкурса осуществляется на основании рекомендации: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руководителя органа местного самоуправления;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высшего должностного лица органа местного самоуправления;</w:t>
      </w:r>
    </w:p>
    <w:p w:rsidR="00F749DE" w:rsidRPr="00F749DE" w:rsidRDefault="00F749DE" w:rsidP="00F749D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 xml:space="preserve">- руководителя структурного подразделения органа местного </w:t>
      </w:r>
      <w:proofErr w:type="spellStart"/>
      <w:r w:rsidRPr="00F749DE">
        <w:rPr>
          <w:rFonts w:eastAsia="Times New Roman" w:cs="Times New Roman"/>
          <w:szCs w:val="28"/>
          <w:lang w:eastAsia="ru-RU"/>
        </w:rPr>
        <w:t>самоуправ</w:t>
      </w:r>
      <w:r>
        <w:rPr>
          <w:rFonts w:eastAsia="Times New Roman" w:cs="Times New Roman"/>
          <w:szCs w:val="28"/>
          <w:lang w:eastAsia="ru-RU"/>
        </w:rPr>
        <w:t>-</w:t>
      </w:r>
      <w:r w:rsidRPr="00F749DE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F749DE">
        <w:rPr>
          <w:rFonts w:eastAsia="Times New Roman" w:cs="Times New Roman"/>
          <w:szCs w:val="28"/>
          <w:lang w:eastAsia="ru-RU"/>
        </w:rPr>
        <w:t>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1.3. Стаж муниципальной службы участника конкурса должен составлять не менее одного года на дату объявления конкурса.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ab/>
        <w:t>2. Конкурс проводится по следующим номинациям: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2.1. Экономика, финансы и развитие конкуренции.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2.2. Муниципальное хозяйство и системы жизнеобеспечения.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2.3. Правовое, организационное и кадровое обеспечение деятельности органов местного самоуправления.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F749DE">
        <w:rPr>
          <w:rFonts w:eastAsia="Times New Roman" w:cs="Times New Roman"/>
          <w:szCs w:val="28"/>
          <w:lang w:eastAsia="ru-RU"/>
        </w:rPr>
        <w:t>.4. Градостроительство, архитектура и землепользование.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2.5. Социальное развитие.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2.6. Информационное развитие.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3. Даты проведения конкурса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3.1. В период с 03.07.2023 по 25.08.2023 – первый этап конкурса: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с 03.07.2023 по 25.08.2023 – прием документов;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с 28.08.2023 по 15.09.2023 – рассмотрение документов конкурсной комиссией для участия во втором этапе конкурса;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с 18.09.2023 по 29.09.2023 – второй этап конкурса: защита письменной работы, подведение итогов конкурса.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 xml:space="preserve">3.2. Не позднее, чем за </w:t>
      </w:r>
      <w:r>
        <w:rPr>
          <w:rFonts w:eastAsia="Times New Roman" w:cs="Times New Roman"/>
          <w:szCs w:val="28"/>
          <w:lang w:eastAsia="ru-RU"/>
        </w:rPr>
        <w:t>два</w:t>
      </w:r>
      <w:r w:rsidRPr="00F749DE">
        <w:rPr>
          <w:rFonts w:eastAsia="Times New Roman" w:cs="Times New Roman"/>
          <w:szCs w:val="28"/>
          <w:lang w:eastAsia="ru-RU"/>
        </w:rPr>
        <w:t xml:space="preserve"> рабочих дня до второго этапа конкурса участникам, допущенным к участию в конкурсе, направляется сообщение                        о дате, месте и времени выступления (защиты работы) перед комиссией.</w:t>
      </w:r>
    </w:p>
    <w:p w:rsid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lastRenderedPageBreak/>
        <w:t>4. Документы, представляемые участниками конкурса: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4.1. Заявка на участие в конкурсе на имя председателя комиссии согласно положению о конкурсе.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 xml:space="preserve">4.2. Анкета участника конкурса согласно положению о конкурсе, заверенную кадровой службой органа местного самоуправления (или иным структурным подразделением органа местного самоуправления, </w:t>
      </w:r>
      <w:proofErr w:type="spellStart"/>
      <w:r w:rsidRPr="00F749DE">
        <w:rPr>
          <w:rFonts w:eastAsia="Times New Roman" w:cs="Times New Roman"/>
          <w:szCs w:val="28"/>
          <w:lang w:eastAsia="ru-RU"/>
        </w:rPr>
        <w:t>уполномо</w:t>
      </w:r>
      <w:r>
        <w:rPr>
          <w:rFonts w:eastAsia="Times New Roman" w:cs="Times New Roman"/>
          <w:szCs w:val="28"/>
          <w:lang w:eastAsia="ru-RU"/>
        </w:rPr>
        <w:t>-</w:t>
      </w:r>
      <w:r w:rsidRPr="00F749DE">
        <w:rPr>
          <w:rFonts w:eastAsia="Times New Roman" w:cs="Times New Roman"/>
          <w:szCs w:val="28"/>
          <w:lang w:eastAsia="ru-RU"/>
        </w:rPr>
        <w:t>ченным</w:t>
      </w:r>
      <w:proofErr w:type="spellEnd"/>
      <w:r w:rsidRPr="00F749DE">
        <w:rPr>
          <w:rFonts w:eastAsia="Times New Roman" w:cs="Times New Roman"/>
          <w:szCs w:val="28"/>
          <w:lang w:eastAsia="ru-RU"/>
        </w:rPr>
        <w:t xml:space="preserve"> на ведение данной деятельности).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4.3. Рекомендация руководителя структурного подразделения органа местного самоуправления с изложением основных достижений в сфере деятельности участника конкурса объемом не более трех страниц.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 xml:space="preserve">4.4. Письменная работа, содержащая предложения по развитию </w:t>
      </w:r>
      <w:proofErr w:type="spellStart"/>
      <w:r w:rsidRPr="00F749DE">
        <w:rPr>
          <w:rFonts w:eastAsia="Times New Roman" w:cs="Times New Roman"/>
          <w:szCs w:val="28"/>
          <w:lang w:eastAsia="ru-RU"/>
        </w:rPr>
        <w:t>государст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F749DE">
        <w:rPr>
          <w:rFonts w:eastAsia="Times New Roman" w:cs="Times New Roman"/>
          <w:szCs w:val="28"/>
          <w:lang w:eastAsia="ru-RU"/>
        </w:rPr>
        <w:t>венного и муниципального управления, повышению эффективности деятель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F749DE">
        <w:rPr>
          <w:rFonts w:eastAsia="Times New Roman" w:cs="Times New Roman"/>
          <w:szCs w:val="28"/>
          <w:lang w:eastAsia="ru-RU"/>
        </w:rPr>
        <w:t>ности</w:t>
      </w:r>
      <w:proofErr w:type="spellEnd"/>
      <w:r w:rsidRPr="00F749DE">
        <w:rPr>
          <w:rFonts w:eastAsia="Times New Roman" w:cs="Times New Roman"/>
          <w:szCs w:val="28"/>
          <w:lang w:eastAsia="ru-RU"/>
        </w:rPr>
        <w:t xml:space="preserve"> органов местного самоуправления, направленные на достижение показателей и целей развития Российской Федерации, определенных </w:t>
      </w:r>
      <w:r>
        <w:rPr>
          <w:rFonts w:eastAsia="Times New Roman" w:cs="Times New Roman"/>
          <w:szCs w:val="28"/>
          <w:lang w:eastAsia="ru-RU"/>
        </w:rPr>
        <w:br/>
      </w:r>
      <w:r w:rsidRPr="00F749DE">
        <w:rPr>
          <w:rFonts w:eastAsia="Times New Roman" w:cs="Times New Roman"/>
          <w:szCs w:val="28"/>
          <w:lang w:eastAsia="ru-RU"/>
        </w:rPr>
        <w:t>Указами Президента Российской Федерации.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5. Требования к письменной работе: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5.1. Содержание: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аннотация (краткое содержание работы) не более одного листа;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введение (не более трех листов);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теоретическая часть;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практическая часть (результаты внедрения, эффективность);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заключение (не более трех листов).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5.2. Оформление: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формат листа А4;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 xml:space="preserve">- шрифт </w:t>
      </w:r>
      <w:proofErr w:type="spellStart"/>
      <w:r w:rsidRPr="00F749D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F749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749DE">
        <w:rPr>
          <w:rFonts w:eastAsia="Times New Roman" w:cs="Times New Roman"/>
          <w:szCs w:val="28"/>
          <w:lang w:eastAsia="ru-RU"/>
        </w:rPr>
        <w:t>New</w:t>
      </w:r>
      <w:proofErr w:type="spellEnd"/>
      <w:r w:rsidRPr="00F749D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749D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F749DE">
        <w:rPr>
          <w:rFonts w:eastAsia="Times New Roman" w:cs="Times New Roman"/>
          <w:szCs w:val="28"/>
          <w:lang w:eastAsia="ru-RU"/>
        </w:rPr>
        <w:t>;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размер шрифта 14;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- междустрочный интервал 1,5.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5.3. Проекты, требующие для внедрения финансовые затраты, должны содержать финансово-экономическое обоснование и источники финансирования (государственно-частное партнерство, спонсорские средства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49DE">
        <w:rPr>
          <w:rFonts w:eastAsia="Times New Roman" w:cs="Times New Roman"/>
          <w:szCs w:val="28"/>
          <w:lang w:eastAsia="ru-RU"/>
        </w:rPr>
        <w:t>и так далее).</w:t>
      </w:r>
    </w:p>
    <w:p w:rsidR="00F749DE" w:rsidRPr="00F749DE" w:rsidRDefault="00F749DE" w:rsidP="00F749D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5.4. Письменная работа должна иметь титульный лист и нумерацию страниц, представляться на бумажном носителе и в электронном виде. Объем письменной работы должен составлять не более 25 печатных листов. Работу рекомендуется скрепить (прошить) при помощи папки-скоросшивателя.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6. Место и время приема документов: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Прием документов для участия в конкурсе осуществляется по адресу: город Сургут, улица Энгельса, 8, кабинет 416 (телефон 52-21-59, 52-20-54).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 xml:space="preserve">Прием документов </w:t>
      </w:r>
      <w:r>
        <w:rPr>
          <w:rFonts w:eastAsia="Times New Roman" w:cs="Times New Roman"/>
          <w:szCs w:val="28"/>
          <w:lang w:eastAsia="ru-RU"/>
        </w:rPr>
        <w:t xml:space="preserve">осуществляется (в рабочие дни) с 09.00 до 13.00 </w:t>
      </w:r>
      <w:r w:rsidRPr="00F749DE">
        <w:rPr>
          <w:rFonts w:eastAsia="Times New Roman" w:cs="Times New Roman"/>
          <w:szCs w:val="28"/>
          <w:lang w:eastAsia="ru-RU"/>
        </w:rPr>
        <w:t>час</w:t>
      </w:r>
      <w:r>
        <w:rPr>
          <w:rFonts w:eastAsia="Times New Roman" w:cs="Times New Roman"/>
          <w:szCs w:val="28"/>
          <w:lang w:eastAsia="ru-RU"/>
        </w:rPr>
        <w:t>ов</w:t>
      </w:r>
      <w:r>
        <w:rPr>
          <w:rFonts w:eastAsia="Times New Roman" w:cs="Times New Roman"/>
          <w:szCs w:val="28"/>
          <w:lang w:eastAsia="ru-RU"/>
        </w:rPr>
        <w:br/>
        <w:t xml:space="preserve">и с 14.00 </w:t>
      </w:r>
      <w:r w:rsidRPr="00F749DE">
        <w:rPr>
          <w:rFonts w:eastAsia="Times New Roman" w:cs="Times New Roman"/>
          <w:szCs w:val="28"/>
          <w:lang w:eastAsia="ru-RU"/>
        </w:rPr>
        <w:t>до 17.12 час</w:t>
      </w:r>
      <w:r>
        <w:rPr>
          <w:rFonts w:eastAsia="Times New Roman" w:cs="Times New Roman"/>
          <w:szCs w:val="28"/>
          <w:lang w:eastAsia="ru-RU"/>
        </w:rPr>
        <w:t>ов</w:t>
      </w:r>
      <w:r w:rsidRPr="00F749DE">
        <w:rPr>
          <w:rFonts w:eastAsia="Times New Roman" w:cs="Times New Roman"/>
          <w:szCs w:val="28"/>
          <w:lang w:eastAsia="ru-RU"/>
        </w:rPr>
        <w:t xml:space="preserve"> (время местное).</w:t>
      </w:r>
    </w:p>
    <w:p w:rsidR="00F749DE" w:rsidRPr="00F749DE" w:rsidRDefault="00F749DE" w:rsidP="00F749D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49DE">
        <w:rPr>
          <w:rFonts w:eastAsia="Times New Roman" w:cs="Times New Roman"/>
          <w:szCs w:val="28"/>
          <w:lang w:eastAsia="ru-RU"/>
        </w:rPr>
        <w:t>7. Победители конкурса в каждой номинации получают диплом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F749DE">
        <w:rPr>
          <w:rFonts w:eastAsia="Times New Roman" w:cs="Times New Roman"/>
          <w:szCs w:val="28"/>
          <w:lang w:eastAsia="ru-RU"/>
        </w:rPr>
        <w:t>и денежную премию в соответствии с постановлением Главы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F749DE">
        <w:rPr>
          <w:rFonts w:eastAsia="Times New Roman" w:cs="Times New Roman"/>
          <w:szCs w:val="28"/>
          <w:lang w:eastAsia="ru-RU"/>
        </w:rPr>
        <w:t>от 20.09.2016 № 113 «Об утверждении положения о проведении ежегодного конкурса «Лучший муниципальный служащий города Сургута».</w:t>
      </w:r>
    </w:p>
    <w:p w:rsidR="001C2E98" w:rsidRPr="00153303" w:rsidRDefault="001C2E98" w:rsidP="00153303"/>
    <w:sectPr w:rsidR="001C2E98" w:rsidRPr="00153303" w:rsidSect="00153303"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57" w:rsidRDefault="00B03557" w:rsidP="00326C3D">
      <w:r>
        <w:separator/>
      </w:r>
    </w:p>
  </w:endnote>
  <w:endnote w:type="continuationSeparator" w:id="0">
    <w:p w:rsidR="00B03557" w:rsidRDefault="00B0355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57" w:rsidRDefault="00B03557" w:rsidP="00326C3D">
      <w:r>
        <w:separator/>
      </w:r>
    </w:p>
  </w:footnote>
  <w:footnote w:type="continuationSeparator" w:id="0">
    <w:p w:rsidR="00B03557" w:rsidRDefault="00B0355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45BBB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E317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31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31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317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E317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A06A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051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49DE" w:rsidRPr="00F749DE" w:rsidRDefault="00F749DE">
        <w:pPr>
          <w:pStyle w:val="a3"/>
          <w:jc w:val="center"/>
          <w:rPr>
            <w:sz w:val="20"/>
            <w:szCs w:val="20"/>
          </w:rPr>
        </w:pPr>
        <w:r w:rsidRPr="00F749DE">
          <w:rPr>
            <w:sz w:val="20"/>
            <w:szCs w:val="20"/>
          </w:rPr>
          <w:fldChar w:fldCharType="begin"/>
        </w:r>
        <w:r w:rsidRPr="00F749DE">
          <w:rPr>
            <w:sz w:val="20"/>
            <w:szCs w:val="20"/>
          </w:rPr>
          <w:instrText>PAGE   \* MERGEFORMAT</w:instrText>
        </w:r>
        <w:r w:rsidRPr="00F749DE">
          <w:rPr>
            <w:sz w:val="20"/>
            <w:szCs w:val="20"/>
          </w:rPr>
          <w:fldChar w:fldCharType="separate"/>
        </w:r>
        <w:r w:rsidR="00A06A1D">
          <w:rPr>
            <w:noProof/>
            <w:sz w:val="20"/>
            <w:szCs w:val="20"/>
          </w:rPr>
          <w:t>1</w:t>
        </w:r>
        <w:r w:rsidRPr="00F749DE">
          <w:rPr>
            <w:sz w:val="20"/>
            <w:szCs w:val="20"/>
          </w:rPr>
          <w:fldChar w:fldCharType="end"/>
        </w:r>
      </w:p>
    </w:sdtContent>
  </w:sdt>
  <w:p w:rsidR="00170FDB" w:rsidRDefault="00A06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03"/>
    <w:rsid w:val="00153303"/>
    <w:rsid w:val="001C2E98"/>
    <w:rsid w:val="001D0DEA"/>
    <w:rsid w:val="00326C3D"/>
    <w:rsid w:val="006278DA"/>
    <w:rsid w:val="00847B8A"/>
    <w:rsid w:val="008D4C27"/>
    <w:rsid w:val="0094568D"/>
    <w:rsid w:val="00945BBB"/>
    <w:rsid w:val="009738EE"/>
    <w:rsid w:val="00A06A1D"/>
    <w:rsid w:val="00AE3174"/>
    <w:rsid w:val="00B03557"/>
    <w:rsid w:val="00E3686A"/>
    <w:rsid w:val="00EC3AB8"/>
    <w:rsid w:val="00EF2D1F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018A5B-A9EA-4780-9939-44F42305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5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5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0E6C-84D5-40AC-9F54-AEEC894D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2023-06-20T05:57:00Z</cp:lastPrinted>
  <dcterms:created xsi:type="dcterms:W3CDTF">2023-06-23T06:19:00Z</dcterms:created>
  <dcterms:modified xsi:type="dcterms:W3CDTF">2023-06-23T06:19:00Z</dcterms:modified>
</cp:coreProperties>
</file>