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A5" w:rsidRDefault="00CD1DA5" w:rsidP="00656C1A">
      <w:pPr>
        <w:spacing w:line="120" w:lineRule="atLeast"/>
        <w:jc w:val="center"/>
        <w:rPr>
          <w:sz w:val="24"/>
          <w:szCs w:val="24"/>
        </w:rPr>
      </w:pPr>
    </w:p>
    <w:p w:rsidR="00CD1DA5" w:rsidRDefault="00CD1DA5" w:rsidP="00656C1A">
      <w:pPr>
        <w:spacing w:line="120" w:lineRule="atLeast"/>
        <w:jc w:val="center"/>
        <w:rPr>
          <w:sz w:val="24"/>
          <w:szCs w:val="24"/>
        </w:rPr>
      </w:pPr>
    </w:p>
    <w:p w:rsidR="00CD1DA5" w:rsidRPr="00852378" w:rsidRDefault="00CD1DA5" w:rsidP="00656C1A">
      <w:pPr>
        <w:spacing w:line="120" w:lineRule="atLeast"/>
        <w:jc w:val="center"/>
        <w:rPr>
          <w:sz w:val="10"/>
          <w:szCs w:val="10"/>
        </w:rPr>
      </w:pPr>
    </w:p>
    <w:p w:rsidR="00CD1DA5" w:rsidRDefault="00CD1DA5" w:rsidP="00656C1A">
      <w:pPr>
        <w:spacing w:line="120" w:lineRule="atLeast"/>
        <w:jc w:val="center"/>
        <w:rPr>
          <w:sz w:val="10"/>
          <w:szCs w:val="24"/>
        </w:rPr>
      </w:pPr>
    </w:p>
    <w:p w:rsidR="00CD1DA5" w:rsidRPr="005541F0" w:rsidRDefault="00CD1D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DA5" w:rsidRDefault="00CD1D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1DA5" w:rsidRPr="005541F0" w:rsidRDefault="00CD1D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1DA5" w:rsidRPr="005649E4" w:rsidRDefault="00CD1DA5" w:rsidP="00656C1A">
      <w:pPr>
        <w:spacing w:line="120" w:lineRule="atLeast"/>
        <w:jc w:val="center"/>
        <w:rPr>
          <w:sz w:val="18"/>
          <w:szCs w:val="24"/>
        </w:rPr>
      </w:pPr>
    </w:p>
    <w:p w:rsidR="00CD1DA5" w:rsidRPr="00656C1A" w:rsidRDefault="00CD1D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DA5" w:rsidRPr="005541F0" w:rsidRDefault="00CD1DA5" w:rsidP="00656C1A">
      <w:pPr>
        <w:spacing w:line="120" w:lineRule="atLeast"/>
        <w:jc w:val="center"/>
        <w:rPr>
          <w:sz w:val="18"/>
          <w:szCs w:val="24"/>
        </w:rPr>
      </w:pPr>
    </w:p>
    <w:p w:rsidR="00CD1DA5" w:rsidRPr="005541F0" w:rsidRDefault="00CD1DA5" w:rsidP="00656C1A">
      <w:pPr>
        <w:spacing w:line="120" w:lineRule="atLeast"/>
        <w:jc w:val="center"/>
        <w:rPr>
          <w:sz w:val="20"/>
          <w:szCs w:val="24"/>
        </w:rPr>
      </w:pPr>
    </w:p>
    <w:p w:rsidR="00CD1DA5" w:rsidRPr="00656C1A" w:rsidRDefault="00CD1D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1DA5" w:rsidRDefault="00CD1DA5" w:rsidP="00656C1A">
      <w:pPr>
        <w:spacing w:line="120" w:lineRule="atLeast"/>
        <w:jc w:val="center"/>
        <w:rPr>
          <w:sz w:val="30"/>
          <w:szCs w:val="24"/>
        </w:rPr>
      </w:pPr>
    </w:p>
    <w:p w:rsidR="00CD1DA5" w:rsidRPr="00656C1A" w:rsidRDefault="00CD1D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1D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DA5" w:rsidRPr="00F8214F" w:rsidRDefault="00CD1D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DA5" w:rsidRPr="00F8214F" w:rsidRDefault="008D37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DA5" w:rsidRPr="00F8214F" w:rsidRDefault="00CD1D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DA5" w:rsidRPr="00F8214F" w:rsidRDefault="008D37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1DA5" w:rsidRPr="00A63FB0" w:rsidRDefault="00CD1D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DA5" w:rsidRPr="00A3761A" w:rsidRDefault="008D37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1DA5" w:rsidRPr="00F8214F" w:rsidRDefault="00CD1DA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D1DA5" w:rsidRPr="00F8214F" w:rsidRDefault="00CD1D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1DA5" w:rsidRPr="00AB4194" w:rsidRDefault="00CD1D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1DA5" w:rsidRPr="00F8214F" w:rsidRDefault="008D37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3629</w:t>
            </w:r>
          </w:p>
        </w:tc>
      </w:tr>
    </w:tbl>
    <w:p w:rsidR="00CD1DA5" w:rsidRPr="000C4AB5" w:rsidRDefault="00CD1DA5" w:rsidP="00C725A6">
      <w:pPr>
        <w:rPr>
          <w:rFonts w:cs="Times New Roman"/>
          <w:szCs w:val="28"/>
          <w:lang w:val="en-US"/>
        </w:rPr>
      </w:pP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рассмотрении представленного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заявителем предложения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концессионного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соглашения в отношении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объектов наружного освещения,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находящихся в собственности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Сургут 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 автономного</w:t>
      </w:r>
    </w:p>
    <w:p w:rsidR="00CD1DA5" w:rsidRDefault="00CD1DA5" w:rsidP="00CD1DA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округа – Югры </w:t>
      </w:r>
    </w:p>
    <w:p w:rsidR="00CD1DA5" w:rsidRDefault="00CD1DA5" w:rsidP="00CD1DA5">
      <w:pPr>
        <w:rPr>
          <w:rFonts w:cs="Times New Roman"/>
          <w:szCs w:val="28"/>
        </w:rPr>
      </w:pPr>
    </w:p>
    <w:p w:rsidR="00CD1DA5" w:rsidRDefault="00CD1DA5" w:rsidP="00CD1DA5">
      <w:pPr>
        <w:rPr>
          <w:rFonts w:cs="Times New Roman"/>
          <w:szCs w:val="28"/>
        </w:rPr>
      </w:pP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частью 6 статьи 29 Федерального закона от 21.07.2005 </w:t>
      </w:r>
      <w:r>
        <w:rPr>
          <w:rFonts w:cs="Times New Roman"/>
          <w:szCs w:val="28"/>
        </w:rPr>
        <w:br/>
        <w:t xml:space="preserve">№ 115-ФЗ «О концессионных соглашениях», постановлением Администрации города от 28.10.2023 № 5222 «Об объявлении открытого конкурса на право заключения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Югры, несостоявшимся», распоряжениями Администрации города от 30.12.2005 </w:t>
      </w:r>
      <w:r>
        <w:rPr>
          <w:rFonts w:cs="Times New Roman"/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rFonts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города: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Создать комиссию по рассмотрению предложения 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 соответствие требованиям конкурсной документации, в том числе критериям конкурса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 составе согласно приложению 1 (далее – комиссия).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Комиссии рассмотреть представленное заявителем предложение </w:t>
      </w:r>
      <w:r>
        <w:rPr>
          <w:rFonts w:cs="Times New Roman"/>
          <w:szCs w:val="28"/>
        </w:rPr>
        <w:br/>
        <w:t>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lastRenderedPageBreak/>
        <w:t>на соответствие требованиям конкурсной документации, в том числе критериям конкурса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срок до 21.12.2023.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положение о комиссии по рассмотрению предложения </w:t>
      </w:r>
      <w:r>
        <w:rPr>
          <w:rFonts w:cs="Times New Roman"/>
          <w:szCs w:val="28"/>
        </w:rPr>
        <w:br/>
        <w:t>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на соответствие требованиям конкурсной документации, в том числе критериям конкурса</w:t>
      </w:r>
      <w:r w:rsidR="0005526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составе согласно приложению 2.</w:t>
      </w:r>
    </w:p>
    <w:p w:rsidR="00CD1DA5" w:rsidRPr="00BC6B70" w:rsidRDefault="00CD1DA5" w:rsidP="00CD1DA5">
      <w:pPr>
        <w:tabs>
          <w:tab w:val="left" w:pos="851"/>
        </w:tabs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4. Департаменту массовых коммуникаций и аналитики</w:t>
      </w:r>
      <w:r w:rsidRPr="00753F2B">
        <w:rPr>
          <w:rFonts w:cs="Times New Roman"/>
          <w:szCs w:val="28"/>
        </w:rPr>
        <w:t xml:space="preserve"> разместить настоящее </w:t>
      </w:r>
      <w:r>
        <w:rPr>
          <w:rFonts w:cs="Times New Roman"/>
          <w:szCs w:val="28"/>
        </w:rPr>
        <w:t>распоряжение</w:t>
      </w:r>
      <w:r w:rsidRPr="00753F2B">
        <w:rPr>
          <w:rFonts w:cs="Times New Roman"/>
          <w:szCs w:val="28"/>
        </w:rPr>
        <w:t xml:space="preserve"> на официальном портале Администрации города</w:t>
      </w:r>
      <w:r w:rsidRPr="000273EC">
        <w:rPr>
          <w:rFonts w:cs="Times New Roman"/>
          <w:szCs w:val="28"/>
        </w:rPr>
        <w:t xml:space="preserve">: </w:t>
      </w:r>
      <w:hyperlink r:id="rId7" w:history="1">
        <w:r w:rsidRPr="00D45E19">
          <w:t>www.admsurgut.ru</w:t>
        </w:r>
      </w:hyperlink>
      <w:r w:rsidRPr="00BC6B70">
        <w:rPr>
          <w:rFonts w:cs="Times New Roman"/>
          <w:szCs w:val="28"/>
        </w:rPr>
        <w:t>.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cs="Times New Roman"/>
          <w:szCs w:val="28"/>
          <w:lang w:val="en-US"/>
        </w:rPr>
        <w:t>docsurgut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Настоящее распоряжение вступает в силу с момента его издания.</w:t>
      </w:r>
    </w:p>
    <w:p w:rsidR="00CD1DA5" w:rsidRDefault="00CD1DA5" w:rsidP="00CD1D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Контроль за выполнением распоряжения оставляю за собой.</w:t>
      </w: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А.М. Кириленко</w:t>
      </w: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Default="00CD1DA5" w:rsidP="00CD1DA5">
      <w:pPr>
        <w:ind w:firstLine="567"/>
        <w:jc w:val="both"/>
        <w:rPr>
          <w:rFonts w:cs="Times New Roman"/>
          <w:szCs w:val="28"/>
        </w:rPr>
      </w:pPr>
    </w:p>
    <w:p w:rsidR="00CD1DA5" w:rsidRPr="00360881" w:rsidRDefault="00CD1DA5" w:rsidP="00CD1DA5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CD1DA5" w:rsidRPr="00360881" w:rsidRDefault="00CD1DA5" w:rsidP="00CD1DA5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распоряжению</w:t>
      </w:r>
    </w:p>
    <w:p w:rsidR="00CD1DA5" w:rsidRPr="00360881" w:rsidRDefault="00CD1DA5" w:rsidP="00CD1DA5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Администрации города</w:t>
      </w:r>
    </w:p>
    <w:p w:rsidR="00CD1DA5" w:rsidRPr="00360881" w:rsidRDefault="00CD1DA5" w:rsidP="00CD1DA5">
      <w:pPr>
        <w:pStyle w:val="ConsPlusNormal"/>
        <w:ind w:left="5954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от ________</w:t>
      </w:r>
      <w:r>
        <w:rPr>
          <w:rFonts w:ascii="Times New Roman" w:hAnsi="Times New Roman" w:cs="Times New Roman"/>
          <w:sz w:val="28"/>
        </w:rPr>
        <w:t>____</w:t>
      </w:r>
      <w:r w:rsidRPr="00360881">
        <w:rPr>
          <w:rFonts w:ascii="Times New Roman" w:hAnsi="Times New Roman" w:cs="Times New Roman"/>
          <w:sz w:val="28"/>
        </w:rPr>
        <w:t xml:space="preserve">_ № </w:t>
      </w:r>
      <w:r>
        <w:rPr>
          <w:rFonts w:ascii="Times New Roman" w:hAnsi="Times New Roman" w:cs="Times New Roman"/>
          <w:sz w:val="28"/>
        </w:rPr>
        <w:t>___</w:t>
      </w:r>
      <w:r w:rsidRPr="00360881">
        <w:rPr>
          <w:rFonts w:ascii="Times New Roman" w:hAnsi="Times New Roman" w:cs="Times New Roman"/>
          <w:sz w:val="28"/>
        </w:rPr>
        <w:t>___</w:t>
      </w:r>
    </w:p>
    <w:p w:rsidR="00CD1DA5" w:rsidRDefault="00CD1DA5" w:rsidP="00CD1DA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D1DA5" w:rsidRPr="00A71E60" w:rsidRDefault="00CD1DA5" w:rsidP="00CD1DA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D1DA5" w:rsidRDefault="00CD1DA5" w:rsidP="0005526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5" w:name="P47"/>
      <w:bookmarkEnd w:id="5"/>
      <w:r>
        <w:rPr>
          <w:rFonts w:ascii="Times New Roman" w:hAnsi="Times New Roman" w:cs="Times New Roman"/>
          <w:b w:val="0"/>
          <w:sz w:val="28"/>
        </w:rPr>
        <w:t xml:space="preserve">Состав комиссии </w:t>
      </w:r>
    </w:p>
    <w:p w:rsidR="00CD1DA5" w:rsidRDefault="00CD1DA5" w:rsidP="0005526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6229C">
        <w:rPr>
          <w:rFonts w:ascii="Times New Roman" w:hAnsi="Times New Roman" w:cs="Times New Roman"/>
          <w:b w:val="0"/>
          <w:sz w:val="28"/>
        </w:rPr>
        <w:t xml:space="preserve">по рассмотрению предложения о заключении концессионного соглашения </w:t>
      </w:r>
    </w:p>
    <w:p w:rsidR="00CD1DA5" w:rsidRDefault="00CD1DA5" w:rsidP="0005526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6229C">
        <w:rPr>
          <w:rFonts w:ascii="Times New Roman" w:hAnsi="Times New Roman" w:cs="Times New Roman"/>
          <w:b w:val="0"/>
          <w:sz w:val="28"/>
        </w:rPr>
        <w:t>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B4328A">
        <w:rPr>
          <w:rFonts w:ascii="Times New Roman" w:hAnsi="Times New Roman" w:cs="Times New Roman"/>
          <w:b w:val="0"/>
          <w:sz w:val="28"/>
        </w:rPr>
        <w:t>,</w:t>
      </w:r>
      <w:r w:rsidRPr="0066229C">
        <w:rPr>
          <w:rFonts w:ascii="Times New Roman" w:hAnsi="Times New Roman" w:cs="Times New Roman"/>
          <w:b w:val="0"/>
          <w:sz w:val="28"/>
        </w:rPr>
        <w:t xml:space="preserve"> на соответствие требованиям конкурсной документации, в том числе критериям конкурса</w:t>
      </w:r>
    </w:p>
    <w:tbl>
      <w:tblPr>
        <w:tblpPr w:leftFromText="180" w:rightFromText="180" w:vertAnchor="text" w:horzAnchor="margin" w:tblpXSpec="right" w:tblpY="35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884"/>
      </w:tblGrid>
      <w:tr w:rsidR="00CD1DA5" w:rsidRPr="00055269" w:rsidTr="00CD1DA5">
        <w:tc>
          <w:tcPr>
            <w:tcW w:w="4684" w:type="dxa"/>
            <w:shd w:val="clear" w:color="auto" w:fill="auto"/>
            <w:vAlign w:val="center"/>
          </w:tcPr>
          <w:p w:rsidR="00CD1DA5" w:rsidRPr="00055269" w:rsidRDefault="00CD1DA5" w:rsidP="00055269">
            <w:pPr>
              <w:keepNext/>
              <w:keepLines/>
              <w:jc w:val="center"/>
              <w:rPr>
                <w:rFonts w:eastAsia="Times New Roman" w:cs="Times New Roman"/>
                <w:szCs w:val="28"/>
                <w:lang w:val="en-GB"/>
              </w:rPr>
            </w:pPr>
            <w:r w:rsidRPr="00055269">
              <w:rPr>
                <w:rFonts w:eastAsia="Times New Roman" w:cs="Times New Roman"/>
                <w:szCs w:val="28"/>
              </w:rPr>
              <w:t>Основной состав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CD1DA5" w:rsidRPr="00055269" w:rsidRDefault="00CD1DA5" w:rsidP="00055269">
            <w:pPr>
              <w:keepNext/>
              <w:keepLines/>
              <w:jc w:val="center"/>
              <w:rPr>
                <w:rFonts w:eastAsia="Times New Roman" w:cs="Times New Roman"/>
                <w:szCs w:val="28"/>
                <w:lang w:val="en-GB"/>
              </w:rPr>
            </w:pPr>
            <w:r w:rsidRPr="00055269">
              <w:rPr>
                <w:rFonts w:eastAsia="Times New Roman" w:cs="Times New Roman"/>
                <w:szCs w:val="28"/>
              </w:rPr>
              <w:t>Резервный состав</w:t>
            </w:r>
          </w:p>
        </w:tc>
      </w:tr>
      <w:tr w:rsidR="00CD1DA5" w:rsidRPr="00055269" w:rsidTr="00CD1DA5">
        <w:trPr>
          <w:trHeight w:val="143"/>
        </w:trPr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Кириленко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Артём Михайлович – заместитель Главы города, председатель (член) комиссии</w:t>
            </w:r>
          </w:p>
        </w:tc>
        <w:tc>
          <w:tcPr>
            <w:tcW w:w="4884" w:type="dxa"/>
          </w:tcPr>
          <w:p w:rsidR="00CD1DA5" w:rsidRPr="00055269" w:rsidRDefault="00CD1DA5" w:rsidP="00055269">
            <w:pPr>
              <w:keepNext/>
              <w:keepLines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55269">
              <w:rPr>
                <w:rFonts w:ascii="Calibri" w:eastAsia="Times New Roman" w:hAnsi="Calibri" w:cs="Times New Roman"/>
                <w:szCs w:val="28"/>
              </w:rPr>
              <w:t>-</w:t>
            </w:r>
          </w:p>
        </w:tc>
      </w:tr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color w:val="000000"/>
                <w:szCs w:val="28"/>
              </w:rPr>
            </w:pPr>
            <w:r w:rsidRPr="00055269">
              <w:rPr>
                <w:rFonts w:eastAsia="Times New Roman" w:cs="Times New Roman"/>
                <w:color w:val="000000"/>
                <w:szCs w:val="28"/>
              </w:rPr>
              <w:t xml:space="preserve">Батракова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color w:val="000000"/>
                <w:szCs w:val="28"/>
              </w:rPr>
            </w:pPr>
            <w:r w:rsidRPr="00055269">
              <w:rPr>
                <w:rFonts w:eastAsia="Times New Roman" w:cs="Times New Roman"/>
                <w:color w:val="000000"/>
                <w:szCs w:val="28"/>
              </w:rPr>
              <w:t>Людмила Михайловна – заместитель Главы города, заместитель председателя (член) комиссии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CD1DA5" w:rsidRPr="00055269" w:rsidRDefault="00CD1DA5" w:rsidP="00055269">
            <w:pPr>
              <w:widowControl w:val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</w:tc>
      </w:tr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Билль </w:t>
            </w:r>
          </w:p>
          <w:p w:rsid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Ольга Олеговна – специалист-эксперт отдела инвестиций и проектного управления инвестиций, развития предпринимательства </w:t>
            </w:r>
          </w:p>
          <w:p w:rsid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и туризма, секретарь комиссии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(без права голоса)</w:t>
            </w:r>
          </w:p>
        </w:tc>
        <w:tc>
          <w:tcPr>
            <w:tcW w:w="4884" w:type="dxa"/>
          </w:tcPr>
          <w:p w:rsidR="00B4328A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Яцутко </w:t>
            </w:r>
          </w:p>
          <w:p w:rsidR="00CD1DA5" w:rsidRPr="00055269" w:rsidRDefault="00CD1DA5" w:rsidP="00B4328A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Екатерина Леонидовна – начальник отдела инвестиций и проектного управления инвестиций, развития предпринимательства и туризма, секретарь комиссии (без права голоса)</w:t>
            </w:r>
          </w:p>
        </w:tc>
      </w:tr>
      <w:tr w:rsidR="00055269" w:rsidRPr="00055269" w:rsidTr="00435F2B">
        <w:tc>
          <w:tcPr>
            <w:tcW w:w="9568" w:type="dxa"/>
            <w:gridSpan w:val="2"/>
          </w:tcPr>
          <w:p w:rsidR="00055269" w:rsidRPr="00055269" w:rsidRDefault="00055269" w:rsidP="00055269">
            <w:pPr>
              <w:keepNext/>
              <w:keepLines/>
              <w:rPr>
                <w:rFonts w:eastAsia="Times New Roman" w:cs="Times New Roman"/>
                <w:sz w:val="8"/>
                <w:szCs w:val="8"/>
                <w:lang w:eastAsia="en-GB"/>
              </w:rPr>
            </w:pPr>
          </w:p>
          <w:p w:rsidR="00055269" w:rsidRPr="00055269" w:rsidRDefault="00055269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и</w:t>
            </w:r>
            <w:r w:rsidRPr="00055269">
              <w:rPr>
                <w:rFonts w:eastAsia="Times New Roman" w:cs="Times New Roman"/>
                <w:szCs w:val="28"/>
                <w:lang w:eastAsia="en-GB"/>
              </w:rPr>
              <w:t>ные члены комиссии:</w:t>
            </w:r>
          </w:p>
          <w:p w:rsidR="00055269" w:rsidRPr="00055269" w:rsidRDefault="00055269" w:rsidP="00055269">
            <w:pPr>
              <w:widowControl w:val="0"/>
              <w:jc w:val="center"/>
              <w:rPr>
                <w:rFonts w:eastAsia="Times New Roman" w:cs="Times New Roman"/>
                <w:sz w:val="8"/>
                <w:szCs w:val="8"/>
                <w:lang w:eastAsia="en-GB"/>
              </w:rPr>
            </w:pPr>
          </w:p>
        </w:tc>
      </w:tr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Агафонов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Сергей Александрович – заместитель Главы города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CD1DA5" w:rsidRPr="00055269" w:rsidRDefault="00CD1DA5" w:rsidP="00055269">
            <w:pPr>
              <w:widowControl w:val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</w:tc>
      </w:tr>
      <w:tr w:rsidR="00CD1DA5" w:rsidRPr="00055269" w:rsidTr="00CD1DA5">
        <w:trPr>
          <w:trHeight w:val="436"/>
        </w:trPr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Бурундукова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Инна Васильевна – заместитель директора департамента городского хозяйства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CD1DA5" w:rsidRPr="00055269" w:rsidRDefault="00055269" w:rsidP="00055269">
            <w:pPr>
              <w:widowControl w:val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</w:tc>
      </w:tr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Коновалов </w:t>
            </w:r>
          </w:p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Александр Юрьевич – директор департамента архитектуры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и градостроительства 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055269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Романов </w:t>
            </w:r>
          </w:p>
          <w:p w:rsidR="00CD1DA5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Андрей Андреевич – заместитель директора департамента архитектуры </w:t>
            </w:r>
          </w:p>
          <w:p w:rsidR="00CD1DA5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и градостроительства</w:t>
            </w:r>
          </w:p>
        </w:tc>
      </w:tr>
    </w:tbl>
    <w:p w:rsidR="00055269" w:rsidRDefault="00055269"/>
    <w:p w:rsidR="00B4328A" w:rsidRDefault="00B4328A"/>
    <w:tbl>
      <w:tblPr>
        <w:tblpPr w:leftFromText="180" w:rightFromText="180" w:vertAnchor="text" w:horzAnchor="margin" w:tblpXSpec="right" w:tblpY="35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884"/>
      </w:tblGrid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Дворников </w:t>
            </w:r>
          </w:p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Алексей Викторович – директор департамента имущественных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и земельных отношений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055269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Емельянова </w:t>
            </w:r>
          </w:p>
          <w:p w:rsidR="00CD1DA5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Римма Гареевна – заместитель директора департамента</w:t>
            </w:r>
            <w:r w:rsidRPr="00055269">
              <w:rPr>
                <w:szCs w:val="28"/>
              </w:rPr>
              <w:t xml:space="preserve"> </w:t>
            </w:r>
            <w:r w:rsidRPr="00055269">
              <w:rPr>
                <w:rFonts w:eastAsia="Times New Roman" w:cs="Times New Roman"/>
                <w:szCs w:val="28"/>
                <w:lang w:eastAsia="en-GB"/>
              </w:rPr>
              <w:t>имущественных и земельных отношений – начальник управления имущественных отношений</w:t>
            </w:r>
          </w:p>
        </w:tc>
      </w:tr>
      <w:tr w:rsidR="00CD1DA5" w:rsidRPr="00055269" w:rsidTr="00CD1DA5"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Новикова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Маргарита Александровна – директор департамента финансов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055269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Лёвина </w:t>
            </w:r>
          </w:p>
          <w:p w:rsidR="00CD1DA5" w:rsidRPr="00055269" w:rsidRDefault="00CD1DA5" w:rsidP="00055269">
            <w:pPr>
              <w:widowControl w:val="0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Ирина Михайловна – заместитель директора департамента финансов</w:t>
            </w:r>
          </w:p>
        </w:tc>
      </w:tr>
      <w:tr w:rsidR="00CD1DA5" w:rsidRPr="00055269" w:rsidTr="00CD1DA5">
        <w:trPr>
          <w:trHeight w:val="547"/>
        </w:trPr>
        <w:tc>
          <w:tcPr>
            <w:tcW w:w="4684" w:type="dxa"/>
          </w:tcPr>
          <w:p w:rsidR="00055269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 xml:space="preserve">Колунин </w:t>
            </w:r>
          </w:p>
          <w:p w:rsidR="00CD1DA5" w:rsidRPr="00055269" w:rsidRDefault="00CD1DA5" w:rsidP="00055269">
            <w:pPr>
              <w:keepNext/>
              <w:keepLines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Дмитрий Владимирович – начальник управления инвестиций, развития предпринимательства и туризма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CD1DA5" w:rsidRPr="00055269" w:rsidRDefault="00CD1DA5" w:rsidP="00055269">
            <w:pPr>
              <w:widowControl w:val="0"/>
              <w:jc w:val="center"/>
              <w:rPr>
                <w:rFonts w:eastAsia="Times New Roman" w:cs="Times New Roman"/>
                <w:szCs w:val="28"/>
                <w:lang w:eastAsia="en-GB"/>
              </w:rPr>
            </w:pPr>
            <w:r w:rsidRPr="00055269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</w:tc>
      </w:tr>
    </w:tbl>
    <w:p w:rsidR="00055269" w:rsidRDefault="00055269" w:rsidP="00055269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055269" w:rsidRDefault="00055269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E3021E" w:rsidRDefault="00E3021E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E3021E" w:rsidRDefault="00E3021E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</w:p>
    <w:p w:rsidR="00CD1DA5" w:rsidRPr="00360881" w:rsidRDefault="00CD1DA5" w:rsidP="00055269">
      <w:pPr>
        <w:pStyle w:val="ConsPlusNormal"/>
        <w:ind w:left="6237"/>
        <w:outlineLvl w:val="0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CD1DA5" w:rsidRPr="00360881" w:rsidRDefault="00CD1DA5" w:rsidP="00055269">
      <w:pPr>
        <w:pStyle w:val="ConsPlusNormal"/>
        <w:ind w:left="6237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распоряжению</w:t>
      </w:r>
    </w:p>
    <w:p w:rsidR="00CD1DA5" w:rsidRPr="00360881" w:rsidRDefault="00CD1DA5" w:rsidP="00055269">
      <w:pPr>
        <w:pStyle w:val="ConsPlusNormal"/>
        <w:ind w:left="6237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Администрации города</w:t>
      </w:r>
    </w:p>
    <w:p w:rsidR="00CD1DA5" w:rsidRPr="00360881" w:rsidRDefault="00CD1DA5" w:rsidP="00055269">
      <w:pPr>
        <w:pStyle w:val="ConsPlusNormal"/>
        <w:ind w:left="6237"/>
        <w:rPr>
          <w:rFonts w:ascii="Times New Roman" w:hAnsi="Times New Roman" w:cs="Times New Roman"/>
          <w:sz w:val="28"/>
        </w:rPr>
      </w:pPr>
      <w:r w:rsidRPr="00360881">
        <w:rPr>
          <w:rFonts w:ascii="Times New Roman" w:hAnsi="Times New Roman" w:cs="Times New Roman"/>
          <w:sz w:val="28"/>
        </w:rPr>
        <w:t>от _________</w:t>
      </w:r>
      <w:r>
        <w:rPr>
          <w:rFonts w:ascii="Times New Roman" w:hAnsi="Times New Roman" w:cs="Times New Roman"/>
          <w:sz w:val="28"/>
        </w:rPr>
        <w:t>____</w:t>
      </w:r>
      <w:r w:rsidRPr="0036088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___</w:t>
      </w:r>
      <w:r w:rsidRPr="00360881">
        <w:rPr>
          <w:rFonts w:ascii="Times New Roman" w:hAnsi="Times New Roman" w:cs="Times New Roman"/>
          <w:sz w:val="28"/>
        </w:rPr>
        <w:t>___</w:t>
      </w:r>
    </w:p>
    <w:p w:rsidR="00CD1DA5" w:rsidRDefault="00CD1DA5" w:rsidP="00055269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CD1DA5" w:rsidRPr="00A71E60" w:rsidRDefault="00CD1DA5" w:rsidP="00055269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CD1DA5" w:rsidRDefault="00CD1DA5" w:rsidP="00E3021E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6229C">
        <w:rPr>
          <w:rFonts w:ascii="Times New Roman" w:hAnsi="Times New Roman" w:cs="Times New Roman"/>
          <w:sz w:val="28"/>
        </w:rPr>
        <w:t xml:space="preserve">оложение о комиссии </w:t>
      </w:r>
    </w:p>
    <w:p w:rsidR="00CD1DA5" w:rsidRDefault="00CD1DA5" w:rsidP="00E3021E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6229C">
        <w:rPr>
          <w:rFonts w:ascii="Times New Roman" w:hAnsi="Times New Roman" w:cs="Times New Roman"/>
          <w:sz w:val="28"/>
        </w:rPr>
        <w:t>по рассмотрению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66229C">
        <w:rPr>
          <w:rFonts w:ascii="Times New Roman" w:hAnsi="Times New Roman" w:cs="Times New Roman"/>
          <w:sz w:val="28"/>
        </w:rPr>
        <w:t>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6229C">
        <w:rPr>
          <w:rFonts w:ascii="Times New Roman" w:hAnsi="Times New Roman" w:cs="Times New Roman"/>
          <w:sz w:val="28"/>
        </w:rPr>
        <w:t>на соответствие требованиям конкурсной документации, в том числе критериям конкурса</w:t>
      </w:r>
    </w:p>
    <w:p w:rsidR="00CD1DA5" w:rsidRDefault="00CD1DA5" w:rsidP="00CD1DA5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CD1DA5" w:rsidRPr="00055269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16B36">
        <w:rPr>
          <w:rFonts w:ascii="Times New Roman" w:hAnsi="Times New Roman" w:cs="Times New Roman"/>
          <w:sz w:val="28"/>
        </w:rPr>
        <w:t>Комиссия</w:t>
      </w:r>
      <w:r w:rsidRPr="00016B36">
        <w:t xml:space="preserve"> </w:t>
      </w:r>
      <w:r>
        <w:rPr>
          <w:rFonts w:ascii="Times New Roman" w:hAnsi="Times New Roman" w:cs="Times New Roman"/>
          <w:sz w:val="28"/>
        </w:rPr>
        <w:t xml:space="preserve">по рассмотрению предложения </w:t>
      </w:r>
      <w:r w:rsidRPr="00016B36">
        <w:rPr>
          <w:rFonts w:ascii="Times New Roman" w:hAnsi="Times New Roman" w:cs="Times New Roman"/>
          <w:sz w:val="28"/>
        </w:rPr>
        <w:t xml:space="preserve">о заключении концессионного </w:t>
      </w:r>
      <w:r w:rsidRPr="00CD1DA5">
        <w:rPr>
          <w:rFonts w:ascii="Times New Roman" w:hAnsi="Times New Roman" w:cs="Times New Roman"/>
          <w:spacing w:val="-4"/>
          <w:sz w:val="28"/>
        </w:rPr>
        <w:t>соглашения в отношении объектов наружного освещения, находящихся в собствен-ности муниципального образования городской округ Сургут Ханты-Мансийского</w:t>
      </w:r>
      <w:r w:rsidRPr="00016B36">
        <w:rPr>
          <w:rFonts w:ascii="Times New Roman" w:hAnsi="Times New Roman" w:cs="Times New Roman"/>
          <w:sz w:val="28"/>
        </w:rPr>
        <w:t xml:space="preserve"> автономного округа – Югры</w:t>
      </w:r>
      <w:r w:rsidR="000552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16B36">
        <w:rPr>
          <w:rFonts w:ascii="Times New Roman" w:hAnsi="Times New Roman" w:cs="Times New Roman"/>
          <w:sz w:val="28"/>
        </w:rPr>
        <w:t>на соответствие требованиям конкурсной документации, в том числе критериям конкурса</w:t>
      </w:r>
      <w:r w:rsidR="00B4328A">
        <w:rPr>
          <w:rFonts w:ascii="Times New Roman" w:hAnsi="Times New Roman" w:cs="Times New Roman"/>
          <w:sz w:val="28"/>
        </w:rPr>
        <w:t>,</w:t>
      </w:r>
      <w:r w:rsidR="00055269">
        <w:rPr>
          <w:rFonts w:ascii="Times New Roman" w:hAnsi="Times New Roman" w:cs="Times New Roman"/>
          <w:sz w:val="28"/>
        </w:rPr>
        <w:t xml:space="preserve"> далее – к</w:t>
      </w:r>
      <w:r>
        <w:rPr>
          <w:rFonts w:ascii="Times New Roman" w:hAnsi="Times New Roman" w:cs="Times New Roman"/>
          <w:sz w:val="28"/>
        </w:rPr>
        <w:t>омиссия</w:t>
      </w:r>
      <w:r w:rsidR="00B4328A">
        <w:rPr>
          <w:rFonts w:ascii="Times New Roman" w:hAnsi="Times New Roman" w:cs="Times New Roman"/>
          <w:sz w:val="28"/>
        </w:rPr>
        <w:t>,</w:t>
      </w:r>
      <w:r w:rsidRPr="00016B36">
        <w:rPr>
          <w:rFonts w:ascii="Times New Roman" w:hAnsi="Times New Roman" w:cs="Times New Roman"/>
          <w:sz w:val="28"/>
        </w:rPr>
        <w:t xml:space="preserve"> в своей деятельности руководствуется Гражданским кодексом Российской Федерации, </w:t>
      </w:r>
      <w:r w:rsidRPr="00055269">
        <w:rPr>
          <w:rFonts w:ascii="Times New Roman" w:hAnsi="Times New Roman" w:cs="Times New Roman"/>
          <w:spacing w:val="-4"/>
          <w:sz w:val="28"/>
        </w:rPr>
        <w:t>Федеральным законом от 21</w:t>
      </w:r>
      <w:r w:rsidR="00055269" w:rsidRPr="00055269">
        <w:rPr>
          <w:rFonts w:ascii="Times New Roman" w:hAnsi="Times New Roman" w:cs="Times New Roman"/>
          <w:spacing w:val="-4"/>
          <w:sz w:val="28"/>
        </w:rPr>
        <w:t>.07.</w:t>
      </w:r>
      <w:r w:rsidRPr="00055269">
        <w:rPr>
          <w:rFonts w:ascii="Times New Roman" w:hAnsi="Times New Roman" w:cs="Times New Roman"/>
          <w:spacing w:val="-4"/>
          <w:sz w:val="28"/>
        </w:rPr>
        <w:t>2005 № 115-ФЗ «О концессионных соглашениях».</w:t>
      </w:r>
    </w:p>
    <w:p w:rsidR="00CD1DA5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</w:t>
      </w:r>
      <w:r w:rsidRPr="00016B36">
        <w:rPr>
          <w:rFonts w:ascii="Times New Roman" w:hAnsi="Times New Roman" w:cs="Times New Roman"/>
          <w:sz w:val="28"/>
        </w:rPr>
        <w:t xml:space="preserve">омиссия создана для </w:t>
      </w:r>
      <w:r>
        <w:rPr>
          <w:rFonts w:ascii="Times New Roman" w:hAnsi="Times New Roman" w:cs="Times New Roman"/>
          <w:sz w:val="28"/>
        </w:rPr>
        <w:t xml:space="preserve">рассмотрения предложения о заключении концессионного соглашения </w:t>
      </w:r>
      <w:r w:rsidRPr="00016B36">
        <w:rPr>
          <w:rFonts w:ascii="Times New Roman" w:hAnsi="Times New Roman" w:cs="Times New Roman"/>
          <w:sz w:val="28"/>
        </w:rPr>
        <w:t>в отношении объектов на</w:t>
      </w:r>
      <w:r>
        <w:rPr>
          <w:rFonts w:ascii="Times New Roman" w:hAnsi="Times New Roman" w:cs="Times New Roman"/>
          <w:sz w:val="28"/>
        </w:rPr>
        <w:t xml:space="preserve">ружного освещения, находящихся </w:t>
      </w:r>
      <w:r w:rsidRPr="00016B36">
        <w:rPr>
          <w:rFonts w:ascii="Times New Roman" w:hAnsi="Times New Roman" w:cs="Times New Roman"/>
          <w:sz w:val="28"/>
        </w:rPr>
        <w:t>в собственности муниципального обра</w:t>
      </w:r>
      <w:r>
        <w:rPr>
          <w:rFonts w:ascii="Times New Roman" w:hAnsi="Times New Roman" w:cs="Times New Roman"/>
          <w:sz w:val="28"/>
        </w:rPr>
        <w:t xml:space="preserve">зования городской округ Сургут </w:t>
      </w:r>
      <w:r w:rsidRPr="00016B36"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  <w:r w:rsidR="00055269">
        <w:rPr>
          <w:rFonts w:ascii="Times New Roman" w:hAnsi="Times New Roman" w:cs="Times New Roman"/>
          <w:sz w:val="28"/>
        </w:rPr>
        <w:t>,</w:t>
      </w:r>
      <w:r w:rsidRPr="00016B36">
        <w:rPr>
          <w:rFonts w:ascii="Times New Roman" w:hAnsi="Times New Roman" w:cs="Times New Roman"/>
          <w:sz w:val="28"/>
        </w:rPr>
        <w:t xml:space="preserve"> на соответствие требованиям конкурсной документации, в том числе критериям конкурса</w:t>
      </w:r>
      <w:r w:rsidR="000552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и полномочна принимать решения, отнесен</w:t>
      </w:r>
      <w:r w:rsidR="00055269">
        <w:rPr>
          <w:rFonts w:ascii="Times New Roman" w:hAnsi="Times New Roman" w:cs="Times New Roman"/>
          <w:sz w:val="28"/>
        </w:rPr>
        <w:t>ные к ее компетенции настоящим п</w:t>
      </w:r>
      <w:r>
        <w:rPr>
          <w:rFonts w:ascii="Times New Roman" w:hAnsi="Times New Roman" w:cs="Times New Roman"/>
          <w:sz w:val="28"/>
        </w:rPr>
        <w:t>оложением.</w:t>
      </w:r>
    </w:p>
    <w:p w:rsidR="00CD1DA5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Функции к</w:t>
      </w:r>
      <w:r w:rsidR="00CD1DA5" w:rsidRPr="00827EBD">
        <w:rPr>
          <w:rFonts w:ascii="Times New Roman" w:hAnsi="Times New Roman" w:cs="Times New Roman"/>
          <w:sz w:val="28"/>
        </w:rPr>
        <w:t>омисси</w:t>
      </w:r>
      <w:r>
        <w:rPr>
          <w:rFonts w:ascii="Times New Roman" w:hAnsi="Times New Roman" w:cs="Times New Roman"/>
          <w:sz w:val="28"/>
        </w:rPr>
        <w:t>и</w:t>
      </w:r>
      <w:r w:rsidR="00CD1DA5" w:rsidRPr="00827EBD">
        <w:rPr>
          <w:rFonts w:ascii="Times New Roman" w:hAnsi="Times New Roman" w:cs="Times New Roman"/>
          <w:sz w:val="28"/>
        </w:rPr>
        <w:t>:</w:t>
      </w:r>
    </w:p>
    <w:p w:rsidR="00CD1DA5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вскрытие конверта с предложением </w:t>
      </w:r>
      <w:r w:rsidRPr="00827EBD">
        <w:rPr>
          <w:rFonts w:ascii="Times New Roman" w:hAnsi="Times New Roman" w:cs="Times New Roman"/>
          <w:sz w:val="28"/>
        </w:rPr>
        <w:t>о заключении концес</w:t>
      </w:r>
      <w:r>
        <w:rPr>
          <w:rFonts w:ascii="Times New Roman" w:hAnsi="Times New Roman" w:cs="Times New Roman"/>
          <w:sz w:val="28"/>
        </w:rPr>
        <w:t>-</w:t>
      </w:r>
      <w:r w:rsidRPr="00827EBD">
        <w:rPr>
          <w:rFonts w:ascii="Times New Roman" w:hAnsi="Times New Roman" w:cs="Times New Roman"/>
          <w:sz w:val="28"/>
        </w:rPr>
        <w:t>сионного соглашения 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>
        <w:rPr>
          <w:rFonts w:ascii="Times New Roman" w:hAnsi="Times New Roman" w:cs="Times New Roman"/>
          <w:sz w:val="28"/>
        </w:rPr>
        <w:t xml:space="preserve">, подписывает протокол </w:t>
      </w:r>
      <w:r>
        <w:rPr>
          <w:rFonts w:ascii="Times New Roman" w:hAnsi="Times New Roman" w:cs="Times New Roman"/>
          <w:sz w:val="28"/>
        </w:rPr>
        <w:br/>
        <w:t>о вскрытии конверта;</w:t>
      </w:r>
    </w:p>
    <w:p w:rsidR="00CD1DA5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</w:t>
      </w:r>
      <w:r w:rsidR="0005526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три</w:t>
      </w:r>
      <w:r w:rsidR="00055269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е</w:t>
      </w:r>
      <w:r w:rsidR="0005526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7965B1">
        <w:rPr>
          <w:rFonts w:ascii="Times New Roman" w:hAnsi="Times New Roman" w:cs="Times New Roman"/>
          <w:sz w:val="28"/>
        </w:rPr>
        <w:t xml:space="preserve">предложения о заключении концессионного соглашения </w:t>
      </w:r>
      <w:r>
        <w:rPr>
          <w:rFonts w:ascii="Times New Roman" w:hAnsi="Times New Roman" w:cs="Times New Roman"/>
          <w:sz w:val="28"/>
        </w:rPr>
        <w:br/>
      </w:r>
      <w:r w:rsidRPr="007965B1">
        <w:rPr>
          <w:rFonts w:ascii="Times New Roman" w:hAnsi="Times New Roman" w:cs="Times New Roman"/>
          <w:sz w:val="28"/>
        </w:rPr>
        <w:t>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ascii="Times New Roman" w:hAnsi="Times New Roman" w:cs="Times New Roman"/>
          <w:sz w:val="28"/>
        </w:rPr>
        <w:t>,</w:t>
      </w:r>
      <w:r w:rsidRPr="007965B1">
        <w:rPr>
          <w:rFonts w:ascii="Times New Roman" w:hAnsi="Times New Roman" w:cs="Times New Roman"/>
          <w:sz w:val="28"/>
        </w:rPr>
        <w:t xml:space="preserve"> на соответствие требованиям конкурсной документации, в том числе критериям конкурса</w:t>
      </w:r>
      <w:r>
        <w:rPr>
          <w:rFonts w:ascii="Times New Roman" w:hAnsi="Times New Roman" w:cs="Times New Roman"/>
          <w:sz w:val="28"/>
        </w:rPr>
        <w:t>, подписывает протокол                        по итогам рассмотрения предложения;</w:t>
      </w:r>
    </w:p>
    <w:p w:rsidR="00CD1DA5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осуществляет иные функции, связанные с рассмотрением </w:t>
      </w:r>
      <w:r w:rsidRPr="00FC65F4">
        <w:rPr>
          <w:rFonts w:ascii="Times New Roman" w:hAnsi="Times New Roman" w:cs="Times New Roman"/>
          <w:sz w:val="28"/>
        </w:rPr>
        <w:t xml:space="preserve">предложения </w:t>
      </w:r>
      <w:r>
        <w:rPr>
          <w:rFonts w:ascii="Times New Roman" w:hAnsi="Times New Roman" w:cs="Times New Roman"/>
          <w:sz w:val="28"/>
        </w:rPr>
        <w:br/>
      </w:r>
      <w:r w:rsidRPr="00FC65F4">
        <w:rPr>
          <w:rFonts w:ascii="Times New Roman" w:hAnsi="Times New Roman" w:cs="Times New Roman"/>
          <w:sz w:val="28"/>
        </w:rPr>
        <w:t>о заключ</w:t>
      </w:r>
      <w:r>
        <w:rPr>
          <w:rFonts w:ascii="Times New Roman" w:hAnsi="Times New Roman" w:cs="Times New Roman"/>
          <w:sz w:val="28"/>
        </w:rPr>
        <w:t xml:space="preserve">ении концессионного соглашения </w:t>
      </w:r>
      <w:r w:rsidRPr="00FC65F4">
        <w:rPr>
          <w:rFonts w:ascii="Times New Roman" w:hAnsi="Times New Roman" w:cs="Times New Roman"/>
          <w:sz w:val="28"/>
        </w:rPr>
        <w:t>в отношении объектов наружного освещения, находящихся в собственности муниципального образования городской округ Сургут Ханты-Мансийского автономного округа – Югры</w:t>
      </w:r>
      <w:r w:rsidR="00055269">
        <w:rPr>
          <w:rFonts w:ascii="Times New Roman" w:hAnsi="Times New Roman" w:cs="Times New Roman"/>
          <w:sz w:val="28"/>
        </w:rPr>
        <w:t>.</w:t>
      </w:r>
    </w:p>
    <w:p w:rsidR="00055269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D1DA5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D1DA5">
        <w:rPr>
          <w:rFonts w:ascii="Times New Roman" w:hAnsi="Times New Roman" w:cs="Times New Roman"/>
          <w:sz w:val="28"/>
        </w:rPr>
        <w:t xml:space="preserve">. </w:t>
      </w:r>
      <w:r w:rsidR="00CD1DA5" w:rsidRPr="00016B36">
        <w:rPr>
          <w:rFonts w:ascii="Times New Roman" w:hAnsi="Times New Roman" w:cs="Times New Roman"/>
          <w:sz w:val="28"/>
        </w:rPr>
        <w:t xml:space="preserve">В состав </w:t>
      </w:r>
      <w:r>
        <w:rPr>
          <w:rFonts w:ascii="Times New Roman" w:hAnsi="Times New Roman" w:cs="Times New Roman"/>
          <w:sz w:val="28"/>
        </w:rPr>
        <w:t>к</w:t>
      </w:r>
      <w:r w:rsidR="00CD1DA5" w:rsidRPr="00016B36">
        <w:rPr>
          <w:rFonts w:ascii="Times New Roman" w:hAnsi="Times New Roman" w:cs="Times New Roman"/>
          <w:sz w:val="28"/>
        </w:rPr>
        <w:t>омиссии входят</w:t>
      </w:r>
      <w:r>
        <w:rPr>
          <w:rFonts w:ascii="Times New Roman" w:hAnsi="Times New Roman" w:cs="Times New Roman"/>
          <w:sz w:val="28"/>
        </w:rPr>
        <w:t>:</w:t>
      </w:r>
      <w:r w:rsidR="00CD1DA5" w:rsidRPr="00016B36">
        <w:rPr>
          <w:rFonts w:ascii="Times New Roman" w:hAnsi="Times New Roman" w:cs="Times New Roman"/>
          <w:sz w:val="28"/>
        </w:rPr>
        <w:t xml:space="preserve"> председатель комиссии, заместитель председателя комиссии,</w:t>
      </w:r>
      <w:r w:rsidR="00CD1DA5">
        <w:rPr>
          <w:rFonts w:ascii="Times New Roman" w:hAnsi="Times New Roman" w:cs="Times New Roman"/>
          <w:sz w:val="28"/>
        </w:rPr>
        <w:t xml:space="preserve"> иные</w:t>
      </w:r>
      <w:r w:rsidR="00CD1DA5" w:rsidRPr="00016B36">
        <w:rPr>
          <w:rFonts w:ascii="Times New Roman" w:hAnsi="Times New Roman" w:cs="Times New Roman"/>
          <w:sz w:val="28"/>
        </w:rPr>
        <w:t xml:space="preserve"> члены комиссии и секретарь комиссии. Секретарь </w:t>
      </w:r>
      <w:r w:rsidR="00CD1DA5">
        <w:rPr>
          <w:rFonts w:ascii="Times New Roman" w:hAnsi="Times New Roman" w:cs="Times New Roman"/>
          <w:sz w:val="28"/>
        </w:rPr>
        <w:t>комиссии не является членом</w:t>
      </w:r>
      <w:r w:rsidR="00CD1DA5" w:rsidRPr="00016B36">
        <w:rPr>
          <w:rFonts w:ascii="Times New Roman" w:hAnsi="Times New Roman" w:cs="Times New Roman"/>
          <w:sz w:val="28"/>
        </w:rPr>
        <w:t xml:space="preserve"> комиссии.</w:t>
      </w:r>
    </w:p>
    <w:p w:rsidR="00CD1DA5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16B36">
        <w:rPr>
          <w:rFonts w:ascii="Times New Roman" w:hAnsi="Times New Roman" w:cs="Times New Roman"/>
          <w:sz w:val="28"/>
        </w:rPr>
        <w:t xml:space="preserve">Руководит деятельностью </w:t>
      </w:r>
      <w:r w:rsidR="00055269">
        <w:rPr>
          <w:rFonts w:ascii="Times New Roman" w:hAnsi="Times New Roman" w:cs="Times New Roman"/>
          <w:sz w:val="28"/>
        </w:rPr>
        <w:t>к</w:t>
      </w:r>
      <w:r w:rsidRPr="00016B36">
        <w:rPr>
          <w:rFonts w:ascii="Times New Roman" w:hAnsi="Times New Roman" w:cs="Times New Roman"/>
          <w:sz w:val="28"/>
        </w:rPr>
        <w:t xml:space="preserve">омиссии председатель комиссии, в период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016B36">
        <w:rPr>
          <w:rFonts w:ascii="Times New Roman" w:hAnsi="Times New Roman" w:cs="Times New Roman"/>
          <w:sz w:val="28"/>
        </w:rPr>
        <w:t xml:space="preserve">его отсутствия </w:t>
      </w:r>
      <w:r>
        <w:rPr>
          <w:rFonts w:ascii="Times New Roman" w:hAnsi="Times New Roman" w:cs="Times New Roman"/>
          <w:sz w:val="28"/>
        </w:rPr>
        <w:t>–</w:t>
      </w:r>
      <w:r w:rsidRPr="00016B36">
        <w:rPr>
          <w:rFonts w:ascii="Times New Roman" w:hAnsi="Times New Roman" w:cs="Times New Roman"/>
          <w:sz w:val="28"/>
        </w:rPr>
        <w:t xml:space="preserve"> заместитель председателя комиссии. Организационное обеспе</w:t>
      </w:r>
      <w:r>
        <w:rPr>
          <w:rFonts w:ascii="Times New Roman" w:hAnsi="Times New Roman" w:cs="Times New Roman"/>
          <w:sz w:val="28"/>
        </w:rPr>
        <w:t>-</w:t>
      </w:r>
      <w:r w:rsidRPr="00016B36">
        <w:rPr>
          <w:rFonts w:ascii="Times New Roman" w:hAnsi="Times New Roman" w:cs="Times New Roman"/>
          <w:sz w:val="28"/>
        </w:rPr>
        <w:t xml:space="preserve">чение деятельности комиссии осуществляет секретарь комиссии. </w:t>
      </w:r>
    </w:p>
    <w:p w:rsidR="00CD1DA5" w:rsidRPr="00827EBD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D1DA5">
        <w:rPr>
          <w:rFonts w:ascii="Times New Roman" w:hAnsi="Times New Roman" w:cs="Times New Roman"/>
          <w:sz w:val="28"/>
        </w:rPr>
        <w:t xml:space="preserve">. </w:t>
      </w:r>
      <w:r w:rsidR="00CD1DA5" w:rsidRPr="00827EBD">
        <w:rPr>
          <w:rFonts w:ascii="Times New Roman" w:hAnsi="Times New Roman" w:cs="Times New Roman"/>
          <w:sz w:val="28"/>
        </w:rPr>
        <w:t xml:space="preserve">Работа </w:t>
      </w:r>
      <w:r>
        <w:rPr>
          <w:rFonts w:ascii="Times New Roman" w:hAnsi="Times New Roman" w:cs="Times New Roman"/>
          <w:sz w:val="28"/>
        </w:rPr>
        <w:t>к</w:t>
      </w:r>
      <w:r w:rsidR="00CD1DA5" w:rsidRPr="00827EBD">
        <w:rPr>
          <w:rFonts w:ascii="Times New Roman" w:hAnsi="Times New Roman" w:cs="Times New Roman"/>
          <w:sz w:val="28"/>
        </w:rPr>
        <w:t>омиссии осуществляетс</w:t>
      </w:r>
      <w:r w:rsidR="00CD1DA5">
        <w:rPr>
          <w:rFonts w:ascii="Times New Roman" w:hAnsi="Times New Roman" w:cs="Times New Roman"/>
          <w:sz w:val="28"/>
        </w:rPr>
        <w:t xml:space="preserve">я на ее заседаниях, открываемых </w:t>
      </w:r>
      <w:r w:rsidR="00CD1DA5">
        <w:rPr>
          <w:rFonts w:ascii="Times New Roman" w:hAnsi="Times New Roman" w:cs="Times New Roman"/>
          <w:sz w:val="28"/>
        </w:rPr>
        <w:br/>
      </w:r>
      <w:r w:rsidR="00CD1DA5" w:rsidRPr="00827EBD">
        <w:rPr>
          <w:rFonts w:ascii="Times New Roman" w:hAnsi="Times New Roman" w:cs="Times New Roman"/>
          <w:sz w:val="28"/>
        </w:rPr>
        <w:t xml:space="preserve">и закрываемых председателем. </w:t>
      </w:r>
      <w:r>
        <w:rPr>
          <w:rFonts w:ascii="Times New Roman" w:hAnsi="Times New Roman" w:cs="Times New Roman"/>
          <w:sz w:val="28"/>
        </w:rPr>
        <w:t>к</w:t>
      </w:r>
      <w:r w:rsidR="00CD1DA5" w:rsidRPr="00827EBD">
        <w:rPr>
          <w:rFonts w:ascii="Times New Roman" w:hAnsi="Times New Roman" w:cs="Times New Roman"/>
          <w:sz w:val="28"/>
        </w:rPr>
        <w:t xml:space="preserve">омиссия правомочна принимать решения, если </w:t>
      </w:r>
      <w:r w:rsidR="00CD1DA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заседании к</w:t>
      </w:r>
      <w:r w:rsidR="00CD1DA5" w:rsidRPr="00827EBD">
        <w:rPr>
          <w:rFonts w:ascii="Times New Roman" w:hAnsi="Times New Roman" w:cs="Times New Roman"/>
          <w:sz w:val="28"/>
        </w:rPr>
        <w:t>омиссии присутствует не менее</w:t>
      </w:r>
      <w:r>
        <w:rPr>
          <w:rFonts w:ascii="Times New Roman" w:hAnsi="Times New Roman" w:cs="Times New Roman"/>
          <w:sz w:val="28"/>
        </w:rPr>
        <w:t>,</w:t>
      </w:r>
      <w:r w:rsidR="00CD1DA5" w:rsidRPr="00827EBD">
        <w:rPr>
          <w:rFonts w:ascii="Times New Roman" w:hAnsi="Times New Roman" w:cs="Times New Roman"/>
          <w:sz w:val="28"/>
        </w:rPr>
        <w:t xml:space="preserve"> чем пятьдесят процентов общего числа ее членов, при этом каждый член</w:t>
      </w:r>
      <w:r>
        <w:rPr>
          <w:rFonts w:ascii="Times New Roman" w:hAnsi="Times New Roman" w:cs="Times New Roman"/>
          <w:sz w:val="28"/>
        </w:rPr>
        <w:t xml:space="preserve"> к</w:t>
      </w:r>
      <w:r w:rsidR="00CD1DA5" w:rsidRPr="00827EBD">
        <w:rPr>
          <w:rFonts w:ascii="Times New Roman" w:hAnsi="Times New Roman" w:cs="Times New Roman"/>
          <w:sz w:val="28"/>
        </w:rPr>
        <w:t xml:space="preserve">омиссии имеет один голос. </w:t>
      </w:r>
    </w:p>
    <w:p w:rsidR="00CD1DA5" w:rsidRPr="00827EBD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к</w:t>
      </w:r>
      <w:r w:rsidR="00CD1DA5" w:rsidRPr="00827EBD">
        <w:rPr>
          <w:rFonts w:ascii="Times New Roman" w:hAnsi="Times New Roman" w:cs="Times New Roman"/>
          <w:sz w:val="28"/>
        </w:rPr>
        <w:t>омиссии принимаются большинством г</w:t>
      </w:r>
      <w:r>
        <w:rPr>
          <w:rFonts w:ascii="Times New Roman" w:hAnsi="Times New Roman" w:cs="Times New Roman"/>
          <w:sz w:val="28"/>
        </w:rPr>
        <w:t>олосов от числа голосов членов к</w:t>
      </w:r>
      <w:r w:rsidR="00CD1DA5" w:rsidRPr="00827EBD">
        <w:rPr>
          <w:rFonts w:ascii="Times New Roman" w:hAnsi="Times New Roman" w:cs="Times New Roman"/>
          <w:sz w:val="28"/>
        </w:rPr>
        <w:t>омиссии, пр</w:t>
      </w:r>
      <w:r w:rsidR="00CD1DA5">
        <w:rPr>
          <w:rFonts w:ascii="Times New Roman" w:hAnsi="Times New Roman" w:cs="Times New Roman"/>
          <w:sz w:val="28"/>
        </w:rPr>
        <w:t>инявших участие в ее заседании.</w:t>
      </w:r>
    </w:p>
    <w:p w:rsidR="00CD1DA5" w:rsidRPr="00827EBD" w:rsidRDefault="00CD1DA5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27EBD">
        <w:rPr>
          <w:rFonts w:ascii="Times New Roman" w:hAnsi="Times New Roman" w:cs="Times New Roman"/>
          <w:sz w:val="28"/>
        </w:rPr>
        <w:t xml:space="preserve">В случае равенства числа голосов, голос председателя </w:t>
      </w:r>
      <w:r>
        <w:rPr>
          <w:rFonts w:ascii="Times New Roman" w:hAnsi="Times New Roman" w:cs="Times New Roman"/>
          <w:sz w:val="28"/>
        </w:rPr>
        <w:t>к</w:t>
      </w:r>
      <w:r w:rsidRPr="00827EBD">
        <w:rPr>
          <w:rFonts w:ascii="Times New Roman" w:hAnsi="Times New Roman" w:cs="Times New Roman"/>
          <w:sz w:val="28"/>
        </w:rPr>
        <w:t xml:space="preserve">омиссии считается решающим. </w:t>
      </w:r>
    </w:p>
    <w:p w:rsidR="00CD1DA5" w:rsidRDefault="00055269" w:rsidP="00E302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D1D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Решения к</w:t>
      </w:r>
      <w:r w:rsidR="00CD1DA5" w:rsidRPr="00827EBD">
        <w:rPr>
          <w:rFonts w:ascii="Times New Roman" w:hAnsi="Times New Roman" w:cs="Times New Roman"/>
          <w:sz w:val="28"/>
        </w:rPr>
        <w:t>омиссии оформляются протокол</w:t>
      </w:r>
      <w:r>
        <w:rPr>
          <w:rFonts w:ascii="Times New Roman" w:hAnsi="Times New Roman" w:cs="Times New Roman"/>
          <w:sz w:val="28"/>
        </w:rPr>
        <w:t>ами, которые подписывают члены к</w:t>
      </w:r>
      <w:r w:rsidR="00CD1DA5" w:rsidRPr="00827EBD">
        <w:rPr>
          <w:rFonts w:ascii="Times New Roman" w:hAnsi="Times New Roman" w:cs="Times New Roman"/>
          <w:sz w:val="28"/>
        </w:rPr>
        <w:t xml:space="preserve">омиссии, принявшие участие в заседании </w:t>
      </w:r>
      <w:r>
        <w:rPr>
          <w:rFonts w:ascii="Times New Roman" w:hAnsi="Times New Roman" w:cs="Times New Roman"/>
          <w:sz w:val="28"/>
        </w:rPr>
        <w:t>к</w:t>
      </w:r>
      <w:r w:rsidR="00CD1DA5" w:rsidRPr="00827EBD">
        <w:rPr>
          <w:rFonts w:ascii="Times New Roman" w:hAnsi="Times New Roman" w:cs="Times New Roman"/>
          <w:sz w:val="28"/>
        </w:rPr>
        <w:t>омиссии.</w:t>
      </w:r>
    </w:p>
    <w:p w:rsidR="00951FE5" w:rsidRPr="00CD1DA5" w:rsidRDefault="008D3719" w:rsidP="00E3021E">
      <w:pPr>
        <w:ind w:firstLine="709"/>
        <w:jc w:val="both"/>
      </w:pPr>
    </w:p>
    <w:sectPr w:rsidR="00951FE5" w:rsidRPr="00CD1DA5" w:rsidSect="00CD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7F" w:rsidRDefault="00EE407F">
      <w:r>
        <w:separator/>
      </w:r>
    </w:p>
  </w:endnote>
  <w:endnote w:type="continuationSeparator" w:id="0">
    <w:p w:rsidR="00EE407F" w:rsidRDefault="00E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3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37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3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7F" w:rsidRDefault="00EE407F">
      <w:r>
        <w:separator/>
      </w:r>
    </w:p>
  </w:footnote>
  <w:footnote w:type="continuationSeparator" w:id="0">
    <w:p w:rsidR="00EE407F" w:rsidRDefault="00E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37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73E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37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B0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B0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4B07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D37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D3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5"/>
    <w:rsid w:val="00044B07"/>
    <w:rsid w:val="00055269"/>
    <w:rsid w:val="00055589"/>
    <w:rsid w:val="00084051"/>
    <w:rsid w:val="00113E3A"/>
    <w:rsid w:val="002A036C"/>
    <w:rsid w:val="00417970"/>
    <w:rsid w:val="00544932"/>
    <w:rsid w:val="00780FCF"/>
    <w:rsid w:val="0082293B"/>
    <w:rsid w:val="008D3719"/>
    <w:rsid w:val="00AF3F06"/>
    <w:rsid w:val="00B4328A"/>
    <w:rsid w:val="00B73E4D"/>
    <w:rsid w:val="00CD1DA5"/>
    <w:rsid w:val="00DA6DAF"/>
    <w:rsid w:val="00E2058E"/>
    <w:rsid w:val="00E3021E"/>
    <w:rsid w:val="00E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6CC01C-E84C-4F87-A67C-C2C7832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1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D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1D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DA5"/>
    <w:rPr>
      <w:rFonts w:ascii="Times New Roman" w:hAnsi="Times New Roman"/>
      <w:sz w:val="28"/>
    </w:rPr>
  </w:style>
  <w:style w:type="character" w:styleId="a8">
    <w:name w:val="page number"/>
    <w:basedOn w:val="a0"/>
    <w:rsid w:val="00CD1DA5"/>
  </w:style>
  <w:style w:type="paragraph" w:customStyle="1" w:styleId="ConsPlusNormal">
    <w:name w:val="ConsPlusNormal"/>
    <w:rsid w:val="00CD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C6BB-CFE1-451E-A769-5A88A254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2023-12-05T11:13:00Z</cp:lastPrinted>
  <dcterms:created xsi:type="dcterms:W3CDTF">2023-12-07T08:43:00Z</dcterms:created>
  <dcterms:modified xsi:type="dcterms:W3CDTF">2023-12-07T08:43:00Z</dcterms:modified>
</cp:coreProperties>
</file>