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47" w:rsidRDefault="00840F47" w:rsidP="00656C1A">
      <w:pPr>
        <w:spacing w:line="120" w:lineRule="atLeast"/>
        <w:jc w:val="center"/>
        <w:rPr>
          <w:sz w:val="24"/>
          <w:szCs w:val="24"/>
        </w:rPr>
      </w:pPr>
    </w:p>
    <w:p w:rsidR="00840F47" w:rsidRDefault="00840F47" w:rsidP="00656C1A">
      <w:pPr>
        <w:spacing w:line="120" w:lineRule="atLeast"/>
        <w:jc w:val="center"/>
        <w:rPr>
          <w:sz w:val="24"/>
          <w:szCs w:val="24"/>
        </w:rPr>
      </w:pPr>
    </w:p>
    <w:p w:rsidR="00840F47" w:rsidRPr="00852378" w:rsidRDefault="00840F47" w:rsidP="00656C1A">
      <w:pPr>
        <w:spacing w:line="120" w:lineRule="atLeast"/>
        <w:jc w:val="center"/>
        <w:rPr>
          <w:sz w:val="10"/>
          <w:szCs w:val="10"/>
        </w:rPr>
      </w:pPr>
    </w:p>
    <w:p w:rsidR="00840F47" w:rsidRDefault="00840F47" w:rsidP="00656C1A">
      <w:pPr>
        <w:spacing w:line="120" w:lineRule="atLeast"/>
        <w:jc w:val="center"/>
        <w:rPr>
          <w:sz w:val="10"/>
          <w:szCs w:val="24"/>
        </w:rPr>
      </w:pPr>
    </w:p>
    <w:p w:rsidR="00840F47" w:rsidRPr="005541F0" w:rsidRDefault="00840F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0F47" w:rsidRDefault="00840F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0F47" w:rsidRPr="005541F0" w:rsidRDefault="00840F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0F47" w:rsidRPr="005649E4" w:rsidRDefault="00840F47" w:rsidP="00656C1A">
      <w:pPr>
        <w:spacing w:line="120" w:lineRule="atLeast"/>
        <w:jc w:val="center"/>
        <w:rPr>
          <w:sz w:val="18"/>
          <w:szCs w:val="24"/>
        </w:rPr>
      </w:pPr>
    </w:p>
    <w:p w:rsidR="00840F47" w:rsidRPr="00656C1A" w:rsidRDefault="00840F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0F47" w:rsidRPr="005541F0" w:rsidRDefault="00840F47" w:rsidP="00656C1A">
      <w:pPr>
        <w:spacing w:line="120" w:lineRule="atLeast"/>
        <w:jc w:val="center"/>
        <w:rPr>
          <w:sz w:val="18"/>
          <w:szCs w:val="24"/>
        </w:rPr>
      </w:pPr>
    </w:p>
    <w:p w:rsidR="00840F47" w:rsidRPr="005541F0" w:rsidRDefault="00840F47" w:rsidP="00656C1A">
      <w:pPr>
        <w:spacing w:line="120" w:lineRule="atLeast"/>
        <w:jc w:val="center"/>
        <w:rPr>
          <w:sz w:val="20"/>
          <w:szCs w:val="24"/>
        </w:rPr>
      </w:pPr>
    </w:p>
    <w:p w:rsidR="00840F47" w:rsidRPr="00656C1A" w:rsidRDefault="00840F4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0F47" w:rsidRDefault="00840F47" w:rsidP="00656C1A">
      <w:pPr>
        <w:spacing w:line="120" w:lineRule="atLeast"/>
        <w:jc w:val="center"/>
        <w:rPr>
          <w:sz w:val="30"/>
          <w:szCs w:val="24"/>
        </w:rPr>
      </w:pPr>
    </w:p>
    <w:p w:rsidR="00840F47" w:rsidRPr="00656C1A" w:rsidRDefault="00840F4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0F4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0F47" w:rsidRPr="00F8214F" w:rsidRDefault="00840F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0F47" w:rsidRPr="00F8214F" w:rsidRDefault="00BF48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0F47" w:rsidRPr="00F8214F" w:rsidRDefault="00840F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0F47" w:rsidRPr="00F8214F" w:rsidRDefault="00BF48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40F47" w:rsidRPr="00A63FB0" w:rsidRDefault="00840F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0F47" w:rsidRPr="00A3761A" w:rsidRDefault="00BF48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40F47" w:rsidRPr="00F8214F" w:rsidRDefault="00840F4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40F47" w:rsidRPr="00F8214F" w:rsidRDefault="00840F4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0F47" w:rsidRPr="00AB4194" w:rsidRDefault="00840F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0F47" w:rsidRPr="00F8214F" w:rsidRDefault="00BF48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3495</w:t>
            </w:r>
          </w:p>
        </w:tc>
      </w:tr>
    </w:tbl>
    <w:p w:rsidR="00840F47" w:rsidRPr="00840F47" w:rsidRDefault="00840F47" w:rsidP="00C725A6">
      <w:pPr>
        <w:rPr>
          <w:rFonts w:cs="Times New Roman"/>
          <w:sz w:val="26"/>
          <w:szCs w:val="26"/>
          <w:lang w:val="en-US"/>
        </w:rPr>
      </w:pPr>
    </w:p>
    <w:p w:rsidR="00840F47" w:rsidRPr="00840F47" w:rsidRDefault="00840F47" w:rsidP="00840F4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 xml:space="preserve">О присвоении наименования </w:t>
      </w:r>
    </w:p>
    <w:p w:rsidR="00840F47" w:rsidRPr="00840F47" w:rsidRDefault="00840F47" w:rsidP="00840F4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 xml:space="preserve">адреса улице в границах элемента </w:t>
      </w:r>
    </w:p>
    <w:p w:rsidR="00840F47" w:rsidRPr="00840F47" w:rsidRDefault="00840F47" w:rsidP="00840F4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 xml:space="preserve">планировочной структуры </w:t>
      </w:r>
    </w:p>
    <w:p w:rsidR="00840F47" w:rsidRPr="00840F47" w:rsidRDefault="00840F47" w:rsidP="00840F4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 xml:space="preserve">и о признании утратившим силу </w:t>
      </w:r>
    </w:p>
    <w:p w:rsidR="00840F47" w:rsidRPr="00840F47" w:rsidRDefault="00840F47" w:rsidP="00840F4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>муниципального правового акта</w:t>
      </w:r>
    </w:p>
    <w:p w:rsidR="00840F47" w:rsidRPr="00840F47" w:rsidRDefault="00840F47" w:rsidP="00840F4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0F47" w:rsidRPr="00840F47" w:rsidRDefault="00840F47" w:rsidP="00840F4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0F47" w:rsidRPr="00840F47" w:rsidRDefault="00840F47" w:rsidP="00840F47">
      <w:pPr>
        <w:ind w:firstLine="709"/>
        <w:jc w:val="both"/>
        <w:rPr>
          <w:rFonts w:cs="Times New Roman"/>
          <w:sz w:val="26"/>
          <w:szCs w:val="26"/>
        </w:rPr>
      </w:pPr>
      <w:r w:rsidRPr="00840F47">
        <w:rPr>
          <w:rFonts w:cs="Times New Roman"/>
          <w:spacing w:val="-4"/>
          <w:sz w:val="26"/>
          <w:szCs w:val="26"/>
        </w:rPr>
        <w:t>В соответствии с Федеральным законом от 28.12.2013 № 443-ФЗ «О Федеральной</w:t>
      </w:r>
      <w:r w:rsidRPr="00840F47">
        <w:rPr>
          <w:rFonts w:cs="Times New Roman"/>
          <w:sz w:val="26"/>
          <w:szCs w:val="26"/>
        </w:rPr>
        <w:t xml:space="preserve"> информационной адресной системе и о внесении изменений в Федеральный закон </w:t>
      </w:r>
      <w:r>
        <w:rPr>
          <w:rFonts w:cs="Times New Roman"/>
          <w:sz w:val="26"/>
          <w:szCs w:val="26"/>
        </w:rPr>
        <w:t xml:space="preserve">        </w:t>
      </w:r>
      <w:r w:rsidRPr="00840F47">
        <w:rPr>
          <w:rFonts w:cs="Times New Roman"/>
          <w:spacing w:val="-4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840F47">
        <w:rPr>
          <w:rFonts w:cs="Times New Roman"/>
          <w:sz w:val="26"/>
          <w:szCs w:val="26"/>
        </w:rPr>
        <w:t xml:space="preserve"> распоряжениями Администрации города от 30.12.2005 № 3686 «Об утверждении </w:t>
      </w:r>
      <w:r w:rsidRPr="00840F47">
        <w:rPr>
          <w:rFonts w:cs="Times New Roman"/>
          <w:spacing w:val="-4"/>
          <w:sz w:val="26"/>
          <w:szCs w:val="26"/>
        </w:rPr>
        <w:t>Регламента Администрации города», от 21.04.2021 № 552 «О распределении отдельных</w:t>
      </w:r>
      <w:r w:rsidRPr="00840F47">
        <w:rPr>
          <w:rFonts w:cs="Times New Roman"/>
          <w:sz w:val="26"/>
          <w:szCs w:val="26"/>
        </w:rPr>
        <w:t xml:space="preserve">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840F47" w:rsidRPr="00840F47" w:rsidRDefault="00840F47" w:rsidP="00840F4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"/>
      <w:r w:rsidRPr="00840F47">
        <w:rPr>
          <w:rFonts w:ascii="Times New Roman" w:hAnsi="Times New Roman" w:cs="Times New Roman"/>
          <w:sz w:val="26"/>
          <w:szCs w:val="26"/>
        </w:rPr>
        <w:t>1. Присвоить улице, расположенной на территории потребительского дачного кооператива «Здоровье-2»:</w:t>
      </w:r>
    </w:p>
    <w:p w:rsidR="00840F47" w:rsidRPr="00840F47" w:rsidRDefault="00840F47" w:rsidP="00840F4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F47">
        <w:rPr>
          <w:rFonts w:ascii="Times New Roman" w:hAnsi="Times New Roman" w:cs="Times New Roman"/>
          <w:sz w:val="26"/>
          <w:szCs w:val="26"/>
        </w:rPr>
        <w:t>- наименование «Набережная»;</w:t>
      </w:r>
    </w:p>
    <w:p w:rsidR="00840F47" w:rsidRPr="00840F47" w:rsidRDefault="00840F47" w:rsidP="00840F4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F47">
        <w:rPr>
          <w:rFonts w:ascii="Times New Roman" w:hAnsi="Times New Roman" w:cs="Times New Roman"/>
          <w:sz w:val="26"/>
          <w:szCs w:val="26"/>
        </w:rPr>
        <w:t>- адрес: Российская Федерация, Ханты-Мансийский автономный округ – Югра, городской округ Сургут, город Сургут, территория потребительского дачного кооператива «Здоровье-2», улица Набережная.</w:t>
      </w:r>
    </w:p>
    <w:bookmarkEnd w:id="5"/>
    <w:p w:rsidR="00840F47" w:rsidRPr="00840F47" w:rsidRDefault="00840F47" w:rsidP="00840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840F47">
        <w:rPr>
          <w:rFonts w:ascii="Times New Roman" w:hAnsi="Times New Roman" w:cs="Times New Roman"/>
          <w:sz w:val="26"/>
          <w:szCs w:val="26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840F4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города: </w:t>
      </w:r>
      <w:hyperlink r:id="rId7" w:history="1">
        <w:r w:rsidRPr="00840F4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840F4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840F4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admsurgut</w:t>
        </w:r>
        <w:proofErr w:type="spellEnd"/>
        <w:r w:rsidRPr="00840F4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840F4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40F47">
        <w:rPr>
          <w:rFonts w:ascii="Times New Roman" w:hAnsi="Times New Roman" w:cs="Times New Roman"/>
          <w:sz w:val="26"/>
          <w:szCs w:val="26"/>
        </w:rPr>
        <w:t>.</w:t>
      </w:r>
    </w:p>
    <w:p w:rsidR="00840F47" w:rsidRPr="00840F47" w:rsidRDefault="00840F47" w:rsidP="00840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F47">
        <w:rPr>
          <w:rFonts w:ascii="Times New Roman" w:hAnsi="Times New Roman" w:cs="Times New Roman"/>
          <w:sz w:val="26"/>
          <w:szCs w:val="26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8" w:history="1">
        <w:proofErr w:type="spellStart"/>
        <w:r w:rsidRPr="00840F47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docsurgut</w:t>
        </w:r>
        <w:proofErr w:type="spellEnd"/>
        <w:r w:rsidRPr="00840F47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840F47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40F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F47" w:rsidRPr="00840F47" w:rsidRDefault="00840F47" w:rsidP="00840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F47">
        <w:rPr>
          <w:rFonts w:ascii="Times New Roman" w:hAnsi="Times New Roman" w:cs="Times New Roman"/>
          <w:sz w:val="26"/>
          <w:szCs w:val="26"/>
        </w:rPr>
        <w:t xml:space="preserve">4. Признать утратившим силу распоряжение Администрации города </w:t>
      </w:r>
      <w:r w:rsidRPr="00840F47">
        <w:rPr>
          <w:rFonts w:ascii="Times New Roman" w:hAnsi="Times New Roman" w:cs="Times New Roman"/>
          <w:sz w:val="26"/>
          <w:szCs w:val="26"/>
        </w:rPr>
        <w:br/>
        <w:t>от 10.11.2023 № 3302 «О присвоении наименования и адреса улице в границах элемента планировочной структуры».</w:t>
      </w:r>
    </w:p>
    <w:p w:rsidR="00840F47" w:rsidRPr="00840F47" w:rsidRDefault="00840F47" w:rsidP="00840F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>5. Настоящее распоряжение вступает в силу с момента его издания.</w:t>
      </w:r>
    </w:p>
    <w:p w:rsidR="00840F47" w:rsidRPr="00840F47" w:rsidRDefault="00840F47" w:rsidP="00840F47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840F47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Pr="00840F47">
        <w:rPr>
          <w:rFonts w:ascii="Times New Roman" w:hAnsi="Times New Roman" w:cs="Times New Roman"/>
          <w:bCs/>
          <w:spacing w:val="-6"/>
          <w:sz w:val="26"/>
          <w:szCs w:val="26"/>
        </w:rPr>
        <w:t>Контроль за выполнением распоряжения оставляю за собой.</w:t>
      </w:r>
    </w:p>
    <w:p w:rsidR="00840F47" w:rsidRPr="00840F47" w:rsidRDefault="00840F47" w:rsidP="00840F47">
      <w:pPr>
        <w:autoSpaceDE w:val="0"/>
        <w:autoSpaceDN w:val="0"/>
        <w:adjustRightInd w:val="0"/>
        <w:jc w:val="center"/>
        <w:rPr>
          <w:rFonts w:cs="Times New Roman"/>
          <w:bCs/>
          <w:spacing w:val="-6"/>
          <w:sz w:val="26"/>
          <w:szCs w:val="26"/>
        </w:rPr>
      </w:pPr>
    </w:p>
    <w:p w:rsidR="00840F47" w:rsidRPr="00840F47" w:rsidRDefault="00840F47" w:rsidP="00840F47">
      <w:pPr>
        <w:autoSpaceDE w:val="0"/>
        <w:autoSpaceDN w:val="0"/>
        <w:adjustRightInd w:val="0"/>
        <w:jc w:val="center"/>
        <w:rPr>
          <w:rFonts w:cs="Times New Roman"/>
          <w:bCs/>
          <w:spacing w:val="-6"/>
          <w:sz w:val="26"/>
          <w:szCs w:val="26"/>
        </w:rPr>
      </w:pPr>
    </w:p>
    <w:p w:rsidR="00840F47" w:rsidRPr="00840F47" w:rsidRDefault="00840F47" w:rsidP="00840F47">
      <w:pPr>
        <w:autoSpaceDE w:val="0"/>
        <w:autoSpaceDN w:val="0"/>
        <w:adjustRightInd w:val="0"/>
        <w:jc w:val="center"/>
        <w:rPr>
          <w:rFonts w:cs="Times New Roman"/>
          <w:bCs/>
          <w:spacing w:val="-6"/>
          <w:sz w:val="26"/>
          <w:szCs w:val="26"/>
        </w:rPr>
      </w:pPr>
    </w:p>
    <w:p w:rsidR="00840F47" w:rsidRPr="00840F47" w:rsidRDefault="00840F47" w:rsidP="00840F47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40F47">
        <w:rPr>
          <w:rFonts w:cs="Times New Roman"/>
          <w:bCs/>
          <w:spacing w:val="-6"/>
          <w:sz w:val="26"/>
          <w:szCs w:val="26"/>
        </w:rPr>
        <w:t>Заместитель Главы города</w:t>
      </w:r>
      <w:r w:rsidRPr="00840F47">
        <w:rPr>
          <w:rFonts w:cs="Times New Roman"/>
          <w:bCs/>
          <w:spacing w:val="-6"/>
          <w:sz w:val="26"/>
          <w:szCs w:val="26"/>
        </w:rPr>
        <w:tab/>
      </w:r>
      <w:r w:rsidRPr="00840F47">
        <w:rPr>
          <w:rFonts w:cs="Times New Roman"/>
          <w:bCs/>
          <w:spacing w:val="-6"/>
          <w:sz w:val="26"/>
          <w:szCs w:val="26"/>
        </w:rPr>
        <w:tab/>
      </w:r>
      <w:r w:rsidRPr="00840F47">
        <w:rPr>
          <w:rFonts w:cs="Times New Roman"/>
          <w:bCs/>
          <w:spacing w:val="-6"/>
          <w:sz w:val="26"/>
          <w:szCs w:val="26"/>
        </w:rPr>
        <w:tab/>
      </w:r>
      <w:r w:rsidRPr="00840F47">
        <w:rPr>
          <w:rFonts w:cs="Times New Roman"/>
          <w:bCs/>
          <w:spacing w:val="-6"/>
          <w:sz w:val="26"/>
          <w:szCs w:val="26"/>
        </w:rPr>
        <w:tab/>
      </w:r>
      <w:r w:rsidRPr="00840F47">
        <w:rPr>
          <w:rFonts w:cs="Times New Roman"/>
          <w:bCs/>
          <w:spacing w:val="-6"/>
          <w:sz w:val="26"/>
          <w:szCs w:val="26"/>
        </w:rPr>
        <w:tab/>
      </w:r>
      <w:r w:rsidRPr="00840F47">
        <w:rPr>
          <w:rFonts w:cs="Times New Roman"/>
          <w:bCs/>
          <w:spacing w:val="-6"/>
          <w:sz w:val="26"/>
          <w:szCs w:val="26"/>
        </w:rPr>
        <w:tab/>
      </w:r>
      <w:r w:rsidRPr="00840F47">
        <w:rPr>
          <w:rFonts w:cs="Times New Roman"/>
          <w:bCs/>
          <w:spacing w:val="-6"/>
          <w:sz w:val="26"/>
          <w:szCs w:val="26"/>
        </w:rPr>
        <w:tab/>
        <w:t xml:space="preserve">      </w:t>
      </w:r>
      <w:r>
        <w:rPr>
          <w:rFonts w:cs="Times New Roman"/>
          <w:bCs/>
          <w:spacing w:val="-6"/>
          <w:sz w:val="26"/>
          <w:szCs w:val="26"/>
        </w:rPr>
        <w:t xml:space="preserve">          </w:t>
      </w:r>
      <w:r w:rsidRPr="00840F47">
        <w:rPr>
          <w:rFonts w:cs="Times New Roman"/>
          <w:bCs/>
          <w:spacing w:val="-6"/>
          <w:sz w:val="26"/>
          <w:szCs w:val="26"/>
        </w:rPr>
        <w:t xml:space="preserve">   В.А. Шаров</w:t>
      </w:r>
    </w:p>
    <w:sectPr w:rsidR="00840F47" w:rsidRPr="00840F47" w:rsidSect="00840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08" w:rsidRDefault="008A4108">
      <w:r>
        <w:separator/>
      </w:r>
    </w:p>
  </w:endnote>
  <w:endnote w:type="continuationSeparator" w:id="0">
    <w:p w:rsidR="008A4108" w:rsidRDefault="008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F48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F48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F4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08" w:rsidRDefault="008A4108">
      <w:r>
        <w:separator/>
      </w:r>
    </w:p>
  </w:footnote>
  <w:footnote w:type="continuationSeparator" w:id="0">
    <w:p w:rsidR="008A4108" w:rsidRDefault="008A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F4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660B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77D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F48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F48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7"/>
    <w:rsid w:val="00084051"/>
    <w:rsid w:val="00113E3A"/>
    <w:rsid w:val="001377DD"/>
    <w:rsid w:val="002A036C"/>
    <w:rsid w:val="00417970"/>
    <w:rsid w:val="00780FCF"/>
    <w:rsid w:val="00840F47"/>
    <w:rsid w:val="008A4108"/>
    <w:rsid w:val="00BF48B6"/>
    <w:rsid w:val="00DA6DAF"/>
    <w:rsid w:val="00E2058E"/>
    <w:rsid w:val="00EB3DC9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5BF987-7D3A-486E-8D40-C7876538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0F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0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F47"/>
    <w:rPr>
      <w:rFonts w:ascii="Times New Roman" w:hAnsi="Times New Roman"/>
      <w:sz w:val="28"/>
    </w:rPr>
  </w:style>
  <w:style w:type="character" w:styleId="a8">
    <w:name w:val="page number"/>
    <w:basedOn w:val="a0"/>
    <w:rsid w:val="00840F47"/>
  </w:style>
  <w:style w:type="character" w:styleId="a9">
    <w:name w:val="Hyperlink"/>
    <w:basedOn w:val="a0"/>
    <w:semiHidden/>
    <w:unhideWhenUsed/>
    <w:rsid w:val="00840F47"/>
    <w:rPr>
      <w:color w:val="0563C1" w:themeColor="hyperlink"/>
      <w:u w:val="single"/>
    </w:rPr>
  </w:style>
  <w:style w:type="paragraph" w:customStyle="1" w:styleId="ConsPlusNormal">
    <w:name w:val="ConsPlusNormal"/>
    <w:rsid w:val="00840F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6379-42F2-40B3-8792-3754E18B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2023-11-22T11:35:00Z</cp:lastPrinted>
  <dcterms:created xsi:type="dcterms:W3CDTF">2023-11-27T09:55:00Z</dcterms:created>
  <dcterms:modified xsi:type="dcterms:W3CDTF">2023-11-27T09:55:00Z</dcterms:modified>
</cp:coreProperties>
</file>