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D3" w:rsidRDefault="00F47AD3" w:rsidP="00656C1A">
      <w:pPr>
        <w:spacing w:line="120" w:lineRule="atLeast"/>
        <w:jc w:val="center"/>
        <w:rPr>
          <w:sz w:val="24"/>
          <w:szCs w:val="24"/>
        </w:rPr>
      </w:pPr>
    </w:p>
    <w:p w:rsidR="00F47AD3" w:rsidRDefault="00F47AD3" w:rsidP="00656C1A">
      <w:pPr>
        <w:spacing w:line="120" w:lineRule="atLeast"/>
        <w:jc w:val="center"/>
        <w:rPr>
          <w:sz w:val="24"/>
          <w:szCs w:val="24"/>
        </w:rPr>
      </w:pPr>
    </w:p>
    <w:p w:rsidR="00F47AD3" w:rsidRPr="00852378" w:rsidRDefault="00F47AD3" w:rsidP="00656C1A">
      <w:pPr>
        <w:spacing w:line="120" w:lineRule="atLeast"/>
        <w:jc w:val="center"/>
        <w:rPr>
          <w:sz w:val="10"/>
          <w:szCs w:val="10"/>
        </w:rPr>
      </w:pPr>
    </w:p>
    <w:p w:rsidR="00F47AD3" w:rsidRDefault="00F47AD3" w:rsidP="00656C1A">
      <w:pPr>
        <w:spacing w:line="120" w:lineRule="atLeast"/>
        <w:jc w:val="center"/>
        <w:rPr>
          <w:sz w:val="10"/>
          <w:szCs w:val="24"/>
        </w:rPr>
      </w:pPr>
    </w:p>
    <w:p w:rsidR="00F47AD3" w:rsidRPr="005541F0" w:rsidRDefault="00F47A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7AD3" w:rsidRDefault="00F47A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47AD3" w:rsidRPr="005541F0" w:rsidRDefault="00F47AD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47AD3" w:rsidRPr="005649E4" w:rsidRDefault="00F47AD3" w:rsidP="00656C1A">
      <w:pPr>
        <w:spacing w:line="120" w:lineRule="atLeast"/>
        <w:jc w:val="center"/>
        <w:rPr>
          <w:sz w:val="18"/>
          <w:szCs w:val="24"/>
        </w:rPr>
      </w:pPr>
    </w:p>
    <w:p w:rsidR="00F47AD3" w:rsidRPr="00656C1A" w:rsidRDefault="00F47A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7AD3" w:rsidRPr="005541F0" w:rsidRDefault="00F47AD3" w:rsidP="00656C1A">
      <w:pPr>
        <w:spacing w:line="120" w:lineRule="atLeast"/>
        <w:jc w:val="center"/>
        <w:rPr>
          <w:sz w:val="18"/>
          <w:szCs w:val="24"/>
        </w:rPr>
      </w:pPr>
    </w:p>
    <w:p w:rsidR="00F47AD3" w:rsidRPr="005541F0" w:rsidRDefault="00F47AD3" w:rsidP="00656C1A">
      <w:pPr>
        <w:spacing w:line="120" w:lineRule="atLeast"/>
        <w:jc w:val="center"/>
        <w:rPr>
          <w:sz w:val="20"/>
          <w:szCs w:val="24"/>
        </w:rPr>
      </w:pPr>
    </w:p>
    <w:p w:rsidR="00F47AD3" w:rsidRPr="00656C1A" w:rsidRDefault="00F47AD3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F47AD3" w:rsidRDefault="00F47AD3" w:rsidP="00656C1A">
      <w:pPr>
        <w:spacing w:line="120" w:lineRule="atLeast"/>
        <w:jc w:val="center"/>
        <w:rPr>
          <w:sz w:val="30"/>
          <w:szCs w:val="24"/>
        </w:rPr>
      </w:pPr>
    </w:p>
    <w:p w:rsidR="00F47AD3" w:rsidRPr="00656C1A" w:rsidRDefault="00F47AD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47AD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7AD3" w:rsidRPr="00F8214F" w:rsidRDefault="00F47A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7AD3" w:rsidRPr="00F8214F" w:rsidRDefault="00994A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7AD3" w:rsidRPr="00F8214F" w:rsidRDefault="00F47A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7AD3" w:rsidRPr="00F8214F" w:rsidRDefault="00994A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47AD3" w:rsidRPr="00A63FB0" w:rsidRDefault="00F47A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7AD3" w:rsidRPr="00A3761A" w:rsidRDefault="00994A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47AD3" w:rsidRPr="00F8214F" w:rsidRDefault="00F47AD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47AD3" w:rsidRPr="00F8214F" w:rsidRDefault="00F47AD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47AD3" w:rsidRPr="00AB4194" w:rsidRDefault="00F47A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47AD3" w:rsidRPr="00F8214F" w:rsidRDefault="00994A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3347</w:t>
            </w:r>
          </w:p>
        </w:tc>
      </w:tr>
    </w:tbl>
    <w:p w:rsidR="00F47AD3" w:rsidRPr="00C725A6" w:rsidRDefault="00F47AD3" w:rsidP="00C725A6">
      <w:pPr>
        <w:rPr>
          <w:rFonts w:cs="Times New Roman"/>
          <w:szCs w:val="28"/>
        </w:rPr>
      </w:pPr>
    </w:p>
    <w:p w:rsidR="00F47AD3" w:rsidRDefault="00F47AD3" w:rsidP="00F47AD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F47AD3" w:rsidRDefault="00F47AD3" w:rsidP="00F47AD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30.01.2023 </w:t>
      </w:r>
    </w:p>
    <w:p w:rsidR="00F47AD3" w:rsidRDefault="00F47AD3" w:rsidP="00F47AD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258 «Об утверждении перечня получателей </w:t>
      </w:r>
    </w:p>
    <w:p w:rsidR="00F47AD3" w:rsidRDefault="00F47AD3" w:rsidP="00F47AD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субсидии и объема предоставляемой</w:t>
      </w:r>
    </w:p>
    <w:p w:rsidR="00F47AD3" w:rsidRDefault="00F47AD3" w:rsidP="00F47AD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субсидии на возмещение недополученных </w:t>
      </w:r>
    </w:p>
    <w:p w:rsidR="00F47AD3" w:rsidRDefault="00F47AD3" w:rsidP="00F47AD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доходов, возникающих в связи </w:t>
      </w:r>
    </w:p>
    <w:p w:rsidR="00F47AD3" w:rsidRDefault="00F47AD3" w:rsidP="00F47AD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 бесплатным проездом отдельных </w:t>
      </w:r>
    </w:p>
    <w:p w:rsidR="00F47AD3" w:rsidRDefault="00F47AD3" w:rsidP="00F47AD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категорий населения, в 2023 – 2024 годах»</w:t>
      </w:r>
    </w:p>
    <w:p w:rsidR="00F47AD3" w:rsidRDefault="00F47AD3" w:rsidP="00F47AD3">
      <w:pPr>
        <w:rPr>
          <w:rFonts w:eastAsia="Times New Roman" w:cs="Times New Roman"/>
          <w:szCs w:val="28"/>
          <w:lang w:eastAsia="ru-RU"/>
        </w:rPr>
      </w:pPr>
    </w:p>
    <w:p w:rsidR="00F47AD3" w:rsidRDefault="00F47AD3" w:rsidP="00F47AD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4"/>
      <w:bookmarkStart w:id="6" w:name="sub_1"/>
    </w:p>
    <w:p w:rsidR="00F47AD3" w:rsidRDefault="00F47AD3" w:rsidP="00F47AD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распоряжениями Администрации города от 30.12.2005          № 3686 «Об утверждении Регламента Администрации города», от 21.04.2021             № 552 «О распределении отдельных полномочий Главы города между высшими должностными лицами Администрации города»:</w:t>
      </w:r>
    </w:p>
    <w:p w:rsidR="00F47AD3" w:rsidRDefault="00F47AD3" w:rsidP="00F47AD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30.01.2023 № 258               «Об утверждении перечня получателей субсидии и объема предоставляемой субсидии на </w:t>
      </w:r>
      <w:r>
        <w:rPr>
          <w:rFonts w:eastAsia="Times New Roman" w:cs="Times New Roman"/>
          <w:bCs/>
          <w:szCs w:val="28"/>
          <w:lang w:eastAsia="ru-RU"/>
        </w:rPr>
        <w:t xml:space="preserve">возмещение недополученных доходов, возникающих в связи                               с бесплатным проездом отдельных категорий населения, </w:t>
      </w:r>
      <w:r>
        <w:rPr>
          <w:rFonts w:eastAsia="Times New Roman" w:cs="Times New Roman"/>
          <w:szCs w:val="28"/>
          <w:lang w:eastAsia="ru-RU"/>
        </w:rPr>
        <w:t>в 2023 году»                                (с изменениями от 20.04.2023 № 1191, 18.05.2023 № 1465, 02.06.2023 № 1645, 05.07.2023 № 1988, 30.10.2023 № 3162) изменение, изложив приложение                           к распоряжению в новой редакции согласно приложению к настоящему распо-ряжению.</w:t>
      </w:r>
    </w:p>
    <w:p w:rsidR="00F47AD3" w:rsidRDefault="00F47AD3" w:rsidP="00F47AD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rFonts w:eastAsia="Times New Roman" w:cs="Times New Roman"/>
          <w:szCs w:val="28"/>
          <w:lang w:val="en-US" w:eastAsia="ru-RU"/>
        </w:rPr>
        <w:t>www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admsurgut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ru</w:t>
      </w:r>
      <w:r>
        <w:rPr>
          <w:rFonts w:eastAsia="Times New Roman" w:cs="Times New Roman"/>
          <w:szCs w:val="28"/>
          <w:lang w:eastAsia="ru-RU"/>
        </w:rPr>
        <w:t>.</w:t>
      </w:r>
    </w:p>
    <w:p w:rsidR="00F47AD3" w:rsidRDefault="00F47AD3" w:rsidP="00F47AD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F47AD3" w:rsidRDefault="00F47AD3" w:rsidP="00F47AD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F47AD3" w:rsidRDefault="00F47AD3" w:rsidP="00F47AD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bookmarkEnd w:id="5"/>
    <w:bookmarkEnd w:id="6"/>
    <w:p w:rsidR="00F47AD3" w:rsidRDefault="00F47AD3" w:rsidP="00F47AD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7AD3" w:rsidRDefault="00F47AD3" w:rsidP="00F47AD3">
      <w:pPr>
        <w:rPr>
          <w:rFonts w:eastAsia="Times New Roman" w:cs="Times New Roman"/>
          <w:szCs w:val="28"/>
          <w:lang w:eastAsia="ru-RU"/>
        </w:rPr>
      </w:pPr>
    </w:p>
    <w:p w:rsidR="00F47AD3" w:rsidRDefault="00F47AD3" w:rsidP="00F47AD3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</w:t>
      </w:r>
      <w:r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eastAsia="ru-RU"/>
        </w:rPr>
        <w:tab/>
        <w:t xml:space="preserve">           С.А. Агафонов</w:t>
      </w:r>
    </w:p>
    <w:p w:rsidR="00F47AD3" w:rsidRDefault="00F47AD3" w:rsidP="00F47AD3">
      <w:pPr>
        <w:rPr>
          <w:rFonts w:eastAsia="Times New Roman" w:cs="Times New Roman"/>
          <w:szCs w:val="28"/>
          <w:lang w:eastAsia="ru-RU"/>
        </w:rPr>
        <w:sectPr w:rsidR="00F47AD3">
          <w:pgSz w:w="11906" w:h="16838"/>
          <w:pgMar w:top="1135" w:right="567" w:bottom="567" w:left="1701" w:header="720" w:footer="720" w:gutter="0"/>
          <w:cols w:space="720"/>
        </w:sectPr>
      </w:pPr>
    </w:p>
    <w:p w:rsidR="00F47AD3" w:rsidRDefault="00F47AD3" w:rsidP="00F47AD3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F47AD3" w:rsidRDefault="00F47AD3" w:rsidP="00F47AD3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F47AD3" w:rsidRDefault="00F47AD3" w:rsidP="00F47AD3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47AD3" w:rsidRDefault="00F47AD3" w:rsidP="00F47AD3">
      <w:pPr>
        <w:ind w:left="1077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 № _________</w:t>
      </w:r>
    </w:p>
    <w:p w:rsidR="00F47AD3" w:rsidRDefault="00F47AD3" w:rsidP="00F47AD3">
      <w:pPr>
        <w:rPr>
          <w:rFonts w:eastAsia="Times New Roman" w:cs="Times New Roman"/>
          <w:szCs w:val="28"/>
          <w:lang w:eastAsia="ru-RU"/>
        </w:rPr>
      </w:pPr>
    </w:p>
    <w:p w:rsidR="00F47AD3" w:rsidRDefault="00F47AD3" w:rsidP="00F47AD3">
      <w:pPr>
        <w:rPr>
          <w:rFonts w:eastAsia="Times New Roman" w:cs="Times New Roman"/>
          <w:szCs w:val="28"/>
          <w:lang w:eastAsia="ru-RU"/>
        </w:rPr>
      </w:pPr>
    </w:p>
    <w:p w:rsidR="00F47AD3" w:rsidRDefault="00F47AD3" w:rsidP="00F47AD3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Перечень</w:t>
      </w:r>
    </w:p>
    <w:p w:rsidR="00F47AD3" w:rsidRDefault="00F47AD3" w:rsidP="00F47AD3">
      <w:pPr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получателей субсидии и объем предоставляемой субсидии </w:t>
      </w:r>
      <w:r>
        <w:rPr>
          <w:rFonts w:eastAsia="Times New Roman" w:cs="Times New Roman"/>
          <w:bCs/>
          <w:szCs w:val="24"/>
          <w:lang w:eastAsia="ru-RU"/>
        </w:rPr>
        <w:t xml:space="preserve">на возмещение недополученных доходов, </w:t>
      </w:r>
    </w:p>
    <w:p w:rsidR="00F47AD3" w:rsidRDefault="00F47AD3" w:rsidP="00F47AD3">
      <w:pPr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возникающих в связи с бесплатным проездом отдельных категорий населения, в 2023 – 2024 годах</w:t>
      </w:r>
    </w:p>
    <w:p w:rsidR="00F47AD3" w:rsidRPr="00F47AD3" w:rsidRDefault="00F47AD3" w:rsidP="00F47AD3">
      <w:pPr>
        <w:jc w:val="center"/>
        <w:rPr>
          <w:rFonts w:eastAsia="Times New Roman" w:cs="Times New Roman"/>
          <w:sz w:val="18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9"/>
        <w:gridCol w:w="567"/>
        <w:gridCol w:w="567"/>
        <w:gridCol w:w="1701"/>
        <w:gridCol w:w="1701"/>
        <w:gridCol w:w="1276"/>
        <w:gridCol w:w="1843"/>
        <w:gridCol w:w="1558"/>
        <w:gridCol w:w="1418"/>
      </w:tblGrid>
      <w:tr w:rsidR="00F47AD3" w:rsidTr="00F47AD3">
        <w:trPr>
          <w:trHeight w:val="393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7AD3" w:rsidRDefault="00F47AD3" w:rsidP="00F47AD3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7AD3" w:rsidRDefault="00F47AD3" w:rsidP="00F47AD3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7AD3" w:rsidRDefault="00F47AD3" w:rsidP="00F47AD3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 года,</w:t>
            </w:r>
          </w:p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 года,</w:t>
            </w:r>
          </w:p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F47AD3" w:rsidRDefault="00F47AD3" w:rsidP="00F47A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47AD3" w:rsidTr="00F47AD3">
        <w:trPr>
          <w:trHeight w:val="925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D3" w:rsidRDefault="00F47AD3" w:rsidP="00F47A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D3" w:rsidRDefault="00F47AD3" w:rsidP="00F47A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D3" w:rsidRDefault="00F47AD3" w:rsidP="00F47A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D3" w:rsidRDefault="00F47AD3" w:rsidP="00F47A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D3" w:rsidRDefault="00F47AD3" w:rsidP="00F47A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местного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бюджетов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других уровней</w:t>
            </w:r>
          </w:p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D3" w:rsidRDefault="00F47AD3" w:rsidP="00F47A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местного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бюджетов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других уровней</w:t>
            </w:r>
          </w:p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47AD3" w:rsidTr="00F47AD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возмещение недополученных доходов, </w:t>
            </w:r>
          </w:p>
          <w:p w:rsidR="00F47AD3" w:rsidRDefault="00F47AD3" w:rsidP="00F47AD3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возникающих в связи </w:t>
            </w:r>
          </w:p>
          <w:p w:rsidR="00F47AD3" w:rsidRDefault="00F47AD3" w:rsidP="00F47A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 бесплатным проездом отдельных категорий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27 225 144,00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27 225 144,00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2 247 030,00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2 247 030,00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AD3" w:rsidTr="00F47AD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1 630 524,00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1 630 524,00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2 247 030,00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2 247 030,00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AD3" w:rsidTr="00F47AD3"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F47AD3" w:rsidTr="00F47AD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6 057 840,00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6 057 840,00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AD3" w:rsidTr="00F47AD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870 240,00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870 240,00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AD3" w:rsidTr="00F47AD3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«ЗапСибАвто»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2 158 672,00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2 158 672,00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AD3" w:rsidTr="00F47AD3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261 352,00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261 352,00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AD3" w:rsidTr="00F47AD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Акционерное общество «Сургутское производственное объединение пассажирского транспорта»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19 008 632,00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19 008 632,00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2 247 030,00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2 247 030,00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AD3" w:rsidTr="00F47AD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498 932,00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498 932,00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2 247 030,00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2 247 030,00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3" w:rsidRDefault="00F47AD3" w:rsidP="00F47A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2E98" w:rsidRPr="00F47AD3" w:rsidRDefault="001C2E98" w:rsidP="00F47AD3"/>
    <w:sectPr w:rsidR="001C2E98" w:rsidRPr="00F47AD3" w:rsidSect="00F47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426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FA" w:rsidRDefault="000A61FA" w:rsidP="00326C3D">
      <w:r>
        <w:separator/>
      </w:r>
    </w:p>
  </w:endnote>
  <w:endnote w:type="continuationSeparator" w:id="0">
    <w:p w:rsidR="000A61FA" w:rsidRDefault="000A61F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A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A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A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FA" w:rsidRDefault="000A61FA" w:rsidP="00326C3D">
      <w:r>
        <w:separator/>
      </w:r>
    </w:p>
  </w:footnote>
  <w:footnote w:type="continuationSeparator" w:id="0">
    <w:p w:rsidR="000A61FA" w:rsidRDefault="000A61F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A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8121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F034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F034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F034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F034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F034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994A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8747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47AD3" w:rsidRPr="00F47AD3" w:rsidRDefault="00F47AD3">
        <w:pPr>
          <w:pStyle w:val="a3"/>
          <w:jc w:val="center"/>
          <w:rPr>
            <w:sz w:val="20"/>
            <w:szCs w:val="20"/>
          </w:rPr>
        </w:pPr>
        <w:r w:rsidRPr="00F47AD3">
          <w:rPr>
            <w:sz w:val="20"/>
            <w:szCs w:val="20"/>
          </w:rPr>
          <w:fldChar w:fldCharType="begin"/>
        </w:r>
        <w:r w:rsidRPr="00F47AD3">
          <w:rPr>
            <w:sz w:val="20"/>
            <w:szCs w:val="20"/>
          </w:rPr>
          <w:instrText>PAGE   \* MERGEFORMAT</w:instrText>
        </w:r>
        <w:r w:rsidRPr="00F47AD3">
          <w:rPr>
            <w:sz w:val="20"/>
            <w:szCs w:val="20"/>
          </w:rPr>
          <w:fldChar w:fldCharType="separate"/>
        </w:r>
        <w:r w:rsidR="002F0348">
          <w:rPr>
            <w:noProof/>
            <w:sz w:val="20"/>
            <w:szCs w:val="20"/>
          </w:rPr>
          <w:t>2</w:t>
        </w:r>
        <w:r w:rsidRPr="00F47AD3">
          <w:rPr>
            <w:sz w:val="20"/>
            <w:szCs w:val="20"/>
          </w:rPr>
          <w:fldChar w:fldCharType="end"/>
        </w:r>
      </w:p>
    </w:sdtContent>
  </w:sdt>
  <w:p w:rsidR="00F37492" w:rsidRDefault="00994A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D3"/>
    <w:rsid w:val="000A61FA"/>
    <w:rsid w:val="00181213"/>
    <w:rsid w:val="001C2E98"/>
    <w:rsid w:val="001D0DEA"/>
    <w:rsid w:val="002835C2"/>
    <w:rsid w:val="002F0348"/>
    <w:rsid w:val="00326C3D"/>
    <w:rsid w:val="00582B97"/>
    <w:rsid w:val="00847B8A"/>
    <w:rsid w:val="008D4C27"/>
    <w:rsid w:val="00994A61"/>
    <w:rsid w:val="00EF2D1F"/>
    <w:rsid w:val="00F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33092B-1B14-490F-AA23-1DED3C9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4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4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7158-273B-4DF5-B61D-65761607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2023-11-15T07:47:00Z</cp:lastPrinted>
  <dcterms:created xsi:type="dcterms:W3CDTF">2023-11-17T11:40:00Z</dcterms:created>
  <dcterms:modified xsi:type="dcterms:W3CDTF">2023-11-17T11:40:00Z</dcterms:modified>
</cp:coreProperties>
</file>