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F9" w:rsidRDefault="006128F9" w:rsidP="00656C1A">
      <w:pPr>
        <w:spacing w:line="120" w:lineRule="atLeast"/>
        <w:jc w:val="center"/>
        <w:rPr>
          <w:sz w:val="24"/>
          <w:szCs w:val="24"/>
        </w:rPr>
      </w:pPr>
    </w:p>
    <w:p w:rsidR="006128F9" w:rsidRDefault="006128F9" w:rsidP="00656C1A">
      <w:pPr>
        <w:spacing w:line="120" w:lineRule="atLeast"/>
        <w:jc w:val="center"/>
        <w:rPr>
          <w:sz w:val="24"/>
          <w:szCs w:val="24"/>
        </w:rPr>
      </w:pPr>
    </w:p>
    <w:p w:rsidR="006128F9" w:rsidRPr="00852378" w:rsidRDefault="006128F9" w:rsidP="00656C1A">
      <w:pPr>
        <w:spacing w:line="120" w:lineRule="atLeast"/>
        <w:jc w:val="center"/>
        <w:rPr>
          <w:sz w:val="10"/>
          <w:szCs w:val="10"/>
        </w:rPr>
      </w:pPr>
    </w:p>
    <w:p w:rsidR="006128F9" w:rsidRDefault="006128F9" w:rsidP="00656C1A">
      <w:pPr>
        <w:spacing w:line="120" w:lineRule="atLeast"/>
        <w:jc w:val="center"/>
        <w:rPr>
          <w:sz w:val="10"/>
          <w:szCs w:val="24"/>
        </w:rPr>
      </w:pPr>
    </w:p>
    <w:p w:rsidR="006128F9" w:rsidRPr="005541F0" w:rsidRDefault="006128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28F9" w:rsidRDefault="006128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128F9" w:rsidRPr="005541F0" w:rsidRDefault="006128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28F9" w:rsidRPr="005649E4" w:rsidRDefault="006128F9" w:rsidP="00656C1A">
      <w:pPr>
        <w:spacing w:line="120" w:lineRule="atLeast"/>
        <w:jc w:val="center"/>
        <w:rPr>
          <w:sz w:val="18"/>
          <w:szCs w:val="24"/>
        </w:rPr>
      </w:pPr>
    </w:p>
    <w:p w:rsidR="006128F9" w:rsidRPr="00656C1A" w:rsidRDefault="006128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28F9" w:rsidRPr="005541F0" w:rsidRDefault="006128F9" w:rsidP="00656C1A">
      <w:pPr>
        <w:spacing w:line="120" w:lineRule="atLeast"/>
        <w:jc w:val="center"/>
        <w:rPr>
          <w:sz w:val="18"/>
          <w:szCs w:val="24"/>
        </w:rPr>
      </w:pPr>
    </w:p>
    <w:p w:rsidR="006128F9" w:rsidRPr="005541F0" w:rsidRDefault="006128F9" w:rsidP="00656C1A">
      <w:pPr>
        <w:spacing w:line="120" w:lineRule="atLeast"/>
        <w:jc w:val="center"/>
        <w:rPr>
          <w:sz w:val="20"/>
          <w:szCs w:val="24"/>
        </w:rPr>
      </w:pPr>
    </w:p>
    <w:p w:rsidR="006128F9" w:rsidRPr="00656C1A" w:rsidRDefault="006128F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128F9" w:rsidRDefault="006128F9" w:rsidP="00656C1A">
      <w:pPr>
        <w:spacing w:line="120" w:lineRule="atLeast"/>
        <w:jc w:val="center"/>
        <w:rPr>
          <w:sz w:val="30"/>
          <w:szCs w:val="24"/>
        </w:rPr>
      </w:pPr>
    </w:p>
    <w:p w:rsidR="006128F9" w:rsidRPr="00656C1A" w:rsidRDefault="006128F9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128F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28F9" w:rsidRPr="00F8214F" w:rsidRDefault="006128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28F9" w:rsidRPr="00F8214F" w:rsidRDefault="00D653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28F9" w:rsidRPr="00F8214F" w:rsidRDefault="006128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28F9" w:rsidRPr="00F8214F" w:rsidRDefault="00D653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128F9" w:rsidRPr="00A63FB0" w:rsidRDefault="006128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28F9" w:rsidRPr="00A3761A" w:rsidRDefault="00D653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128F9" w:rsidRPr="00F8214F" w:rsidRDefault="006128F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128F9" w:rsidRPr="00F8214F" w:rsidRDefault="006128F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128F9" w:rsidRPr="00AB4194" w:rsidRDefault="006128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128F9" w:rsidRPr="00F8214F" w:rsidRDefault="00D653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3233</w:t>
            </w:r>
          </w:p>
        </w:tc>
      </w:tr>
    </w:tbl>
    <w:p w:rsidR="006128F9" w:rsidRPr="000C4AB5" w:rsidRDefault="006128F9" w:rsidP="00C725A6">
      <w:pPr>
        <w:rPr>
          <w:rFonts w:cs="Times New Roman"/>
          <w:szCs w:val="28"/>
          <w:lang w:val="en-US"/>
        </w:rPr>
      </w:pPr>
    </w:p>
    <w:p w:rsidR="006128F9" w:rsidRPr="00F9705A" w:rsidRDefault="006128F9" w:rsidP="006128F9">
      <w:pPr>
        <w:tabs>
          <w:tab w:val="left" w:pos="0"/>
        </w:tabs>
        <w:ind w:left="567" w:right="5243" w:hanging="567"/>
        <w:rPr>
          <w:rFonts w:eastAsia="Times New Roman" w:cs="Times New Roman"/>
          <w:szCs w:val="28"/>
          <w:lang w:eastAsia="ru-RU"/>
        </w:rPr>
      </w:pPr>
      <w:r w:rsidRPr="00F9705A">
        <w:rPr>
          <w:rFonts w:eastAsia="Times New Roman" w:cs="Times New Roman"/>
          <w:szCs w:val="28"/>
          <w:lang w:eastAsia="ru-RU"/>
        </w:rPr>
        <w:t>О создании комиссии по подготовке</w:t>
      </w:r>
    </w:p>
    <w:p w:rsidR="006128F9" w:rsidRPr="00F9705A" w:rsidRDefault="006128F9" w:rsidP="006128F9">
      <w:pPr>
        <w:tabs>
          <w:tab w:val="left" w:pos="0"/>
        </w:tabs>
        <w:ind w:right="5243"/>
        <w:rPr>
          <w:rFonts w:eastAsia="Times New Roman" w:cs="Times New Roman"/>
          <w:szCs w:val="28"/>
          <w:lang w:eastAsia="ru-RU"/>
        </w:rPr>
      </w:pPr>
      <w:r w:rsidRPr="00F9705A">
        <w:rPr>
          <w:rFonts w:eastAsia="Times New Roman" w:cs="Times New Roman"/>
          <w:szCs w:val="28"/>
          <w:lang w:eastAsia="ru-RU"/>
        </w:rPr>
        <w:t xml:space="preserve">проекта изменений в генеральный план муниципального образования </w:t>
      </w:r>
    </w:p>
    <w:p w:rsidR="006128F9" w:rsidRPr="00F9705A" w:rsidRDefault="006128F9" w:rsidP="006128F9">
      <w:pPr>
        <w:tabs>
          <w:tab w:val="left" w:pos="0"/>
        </w:tabs>
        <w:ind w:left="567" w:right="5243" w:hanging="567"/>
        <w:rPr>
          <w:rFonts w:eastAsia="Times New Roman" w:cs="Times New Roman"/>
          <w:szCs w:val="28"/>
          <w:lang w:eastAsia="ru-RU"/>
        </w:rPr>
      </w:pPr>
      <w:r w:rsidRPr="00F9705A">
        <w:rPr>
          <w:rFonts w:eastAsia="Times New Roman" w:cs="Times New Roman"/>
          <w:szCs w:val="28"/>
          <w:lang w:eastAsia="ru-RU"/>
        </w:rPr>
        <w:t xml:space="preserve">городской округ Сургут </w:t>
      </w:r>
    </w:p>
    <w:p w:rsidR="006128F9" w:rsidRPr="00F9705A" w:rsidRDefault="006128F9" w:rsidP="006128F9">
      <w:pPr>
        <w:tabs>
          <w:tab w:val="left" w:pos="0"/>
        </w:tabs>
        <w:ind w:left="567" w:right="5243" w:hanging="567"/>
        <w:rPr>
          <w:rFonts w:eastAsia="Times New Roman" w:cs="Times New Roman"/>
          <w:szCs w:val="28"/>
          <w:lang w:eastAsia="ru-RU"/>
        </w:rPr>
      </w:pPr>
      <w:r w:rsidRPr="00F9705A">
        <w:rPr>
          <w:rFonts w:eastAsia="Times New Roman" w:cs="Times New Roman"/>
          <w:szCs w:val="28"/>
          <w:lang w:eastAsia="ru-RU"/>
        </w:rPr>
        <w:t xml:space="preserve">Ханты-Мансийского автономного </w:t>
      </w:r>
    </w:p>
    <w:p w:rsidR="006128F9" w:rsidRPr="00F9705A" w:rsidRDefault="006128F9" w:rsidP="006128F9">
      <w:pPr>
        <w:tabs>
          <w:tab w:val="left" w:pos="0"/>
        </w:tabs>
        <w:ind w:left="567" w:right="5243" w:hanging="567"/>
        <w:rPr>
          <w:rFonts w:eastAsia="Times New Roman" w:cs="Times New Roman"/>
          <w:szCs w:val="28"/>
          <w:lang w:eastAsia="ru-RU"/>
        </w:rPr>
      </w:pPr>
      <w:r w:rsidRPr="00F9705A">
        <w:rPr>
          <w:rFonts w:eastAsia="Times New Roman" w:cs="Times New Roman"/>
          <w:szCs w:val="28"/>
          <w:lang w:eastAsia="ru-RU"/>
        </w:rPr>
        <w:t>округа – Югры</w:t>
      </w:r>
    </w:p>
    <w:p w:rsidR="006128F9" w:rsidRPr="007D5428" w:rsidRDefault="006128F9" w:rsidP="006128F9">
      <w:pPr>
        <w:tabs>
          <w:tab w:val="left" w:pos="0"/>
        </w:tabs>
        <w:ind w:left="567" w:hanging="567"/>
        <w:rPr>
          <w:rFonts w:eastAsia="Times New Roman" w:cs="Times New Roman"/>
          <w:sz w:val="26"/>
          <w:szCs w:val="26"/>
          <w:lang w:eastAsia="ru-RU"/>
        </w:rPr>
      </w:pPr>
    </w:p>
    <w:p w:rsidR="006128F9" w:rsidRPr="007D5428" w:rsidRDefault="006128F9" w:rsidP="006128F9">
      <w:pPr>
        <w:tabs>
          <w:tab w:val="left" w:pos="0"/>
        </w:tabs>
        <w:ind w:left="567" w:hanging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128F9" w:rsidRPr="00340D1D" w:rsidRDefault="006128F9" w:rsidP="006128F9">
      <w:pPr>
        <w:tabs>
          <w:tab w:val="left" w:pos="0"/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bookmarkStart w:id="5" w:name="sub_1"/>
      <w:r w:rsidRPr="007F4889">
        <w:rPr>
          <w:rFonts w:eastAsia="Times New Roman" w:cs="Times New Roman"/>
          <w:szCs w:val="28"/>
          <w:lang w:eastAsia="ru-RU"/>
        </w:rPr>
        <w:t xml:space="preserve">В соответствии с Градостроительным кодексом Российской Федерации, </w:t>
      </w:r>
      <w:r w:rsidRPr="007F4889">
        <w:rPr>
          <w:rFonts w:eastAsia="Calibri" w:cs="Times New Roman"/>
          <w:szCs w:val="28"/>
        </w:rPr>
        <w:t xml:space="preserve">Законом Ханты-Мансийского автономного округа – Югры от 18.04.2007 </w:t>
      </w:r>
      <w:r w:rsidRPr="007F4889">
        <w:rPr>
          <w:rFonts w:eastAsia="Calibri" w:cs="Times New Roman"/>
          <w:szCs w:val="28"/>
        </w:rPr>
        <w:br/>
        <w:t xml:space="preserve">№ 39-оз «О градостроительной деятельности на территории Ханты-Мансийского автономного округа – Югры», постановлением Правительства Ханты-Мансийского автономного округа </w:t>
      </w:r>
      <w:r w:rsidR="007F4889" w:rsidRPr="007F4889">
        <w:rPr>
          <w:rFonts w:eastAsia="Calibri" w:cs="Times New Roman"/>
          <w:szCs w:val="28"/>
        </w:rPr>
        <w:t>–</w:t>
      </w:r>
      <w:r w:rsidRPr="007F4889">
        <w:rPr>
          <w:rFonts w:eastAsia="Calibri" w:cs="Times New Roman"/>
          <w:szCs w:val="28"/>
        </w:rPr>
        <w:t xml:space="preserve"> Югры от 06.10.2023 № 498-п «О перечне случаев, при которых внесение изменений в генеральный план поселения, генеральный план городского округа может осуществляться применительно </w:t>
      </w:r>
      <w:r w:rsidRPr="007F4889">
        <w:rPr>
          <w:rFonts w:eastAsia="Calibri" w:cs="Times New Roman"/>
          <w:szCs w:val="28"/>
        </w:rPr>
        <w:br/>
        <w:t xml:space="preserve">к части населенного пункта», </w:t>
      </w:r>
      <w:r w:rsidRPr="007F4889">
        <w:rPr>
          <w:rFonts w:eastAsia="Times New Roman" w:cs="Times New Roman"/>
          <w:szCs w:val="28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7F4889">
        <w:rPr>
          <w:rFonts w:eastAsia="Calibri" w:cs="Times New Roman"/>
          <w:szCs w:val="28"/>
        </w:rPr>
        <w:t xml:space="preserve">постановлением Администрации города от 28.04.2022 № 3389 «Об утверждении Положения </w:t>
      </w:r>
      <w:r w:rsidRPr="007F4889">
        <w:rPr>
          <w:rFonts w:eastAsia="Calibri" w:cs="Times New Roman"/>
          <w:szCs w:val="28"/>
        </w:rPr>
        <w:br/>
        <w:t xml:space="preserve">о составе, порядке подготовки, рассмотрении, согласовании, утверждении </w:t>
      </w:r>
      <w:r w:rsidRPr="007F4889">
        <w:rPr>
          <w:rFonts w:eastAsia="Calibri" w:cs="Times New Roman"/>
          <w:szCs w:val="28"/>
        </w:rPr>
        <w:br/>
        <w:t xml:space="preserve">и внесении изменений в генеральный план муниципального образования городской округ Сургут Ханты-Мансийского автономного округа – Югры», распоряжением Администрации города Сургута от 21.04.2021 № 552 </w:t>
      </w:r>
      <w:r w:rsidRPr="007F4889">
        <w:rPr>
          <w:rFonts w:eastAsia="Calibri" w:cs="Times New Roman"/>
          <w:szCs w:val="28"/>
        </w:rPr>
        <w:br/>
        <w:t>«О распределении отдельных полномочий Главы города между высшими должностными лицами Администрации города</w:t>
      </w:r>
      <w:r w:rsidR="007F4889">
        <w:rPr>
          <w:rFonts w:eastAsia="Calibri" w:cs="Times New Roman"/>
          <w:szCs w:val="28"/>
        </w:rPr>
        <w:t xml:space="preserve">», </w:t>
      </w:r>
      <w:r w:rsidR="007F4889">
        <w:rPr>
          <w:rFonts w:eastAsia="Times New Roman" w:cs="Times New Roman"/>
          <w:szCs w:val="28"/>
          <w:lang w:eastAsia="ru-RU"/>
        </w:rPr>
        <w:t>в целях</w:t>
      </w:r>
      <w:r w:rsidRPr="007F4889">
        <w:rPr>
          <w:rFonts w:eastAsia="Times New Roman" w:cs="Times New Roman"/>
          <w:szCs w:val="28"/>
          <w:lang w:eastAsia="ru-RU"/>
        </w:rPr>
        <w:t xml:space="preserve"> подготовки изменений в генеральный план муниципального образования городской округ Сургут Ханты-Мансийского автономного округа – Югры:</w:t>
      </w:r>
    </w:p>
    <w:p w:rsidR="006128F9" w:rsidRPr="00340D1D" w:rsidRDefault="006128F9" w:rsidP="006128F9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889">
        <w:rPr>
          <w:rFonts w:eastAsia="Calibri" w:cs="Times New Roman"/>
          <w:sz w:val="26"/>
          <w:szCs w:val="26"/>
        </w:rPr>
        <w:t xml:space="preserve">1. </w:t>
      </w:r>
      <w:bookmarkStart w:id="6" w:name="sub_11"/>
      <w:bookmarkEnd w:id="5"/>
      <w:r w:rsidRPr="007F4889">
        <w:rPr>
          <w:rFonts w:eastAsia="Calibri" w:cs="Times New Roman"/>
          <w:szCs w:val="28"/>
        </w:rPr>
        <w:t xml:space="preserve">Создать комиссию по подготовке проекта изменений в </w:t>
      </w:r>
      <w:r w:rsidRPr="007F4889">
        <w:rPr>
          <w:rFonts w:eastAsia="Times New Roman" w:cs="Times New Roman"/>
          <w:szCs w:val="28"/>
          <w:lang w:eastAsia="ru-RU"/>
        </w:rPr>
        <w:t>генеральный план муниципального образования городской округ Сургут Ханты-Мансийского автономного округа – Югры в составе согласно приложению 1.</w:t>
      </w:r>
    </w:p>
    <w:p w:rsidR="006128F9" w:rsidRPr="00CF6DBA" w:rsidRDefault="006128F9" w:rsidP="006128F9">
      <w:pPr>
        <w:tabs>
          <w:tab w:val="left" w:pos="0"/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7F4889">
        <w:rPr>
          <w:rFonts w:eastAsia="Calibri" w:cs="Times New Roman"/>
          <w:szCs w:val="28"/>
        </w:rPr>
        <w:t>2. Утвердить положение о комиссии по подготовке проекта</w:t>
      </w:r>
      <w:r w:rsidR="007F4889" w:rsidRPr="007F4889">
        <w:rPr>
          <w:rFonts w:eastAsia="Calibri" w:cs="Times New Roman"/>
          <w:szCs w:val="28"/>
        </w:rPr>
        <w:t xml:space="preserve"> изменений</w:t>
      </w:r>
      <w:r w:rsidR="007F4889" w:rsidRPr="007F4889">
        <w:rPr>
          <w:rFonts w:eastAsia="Calibri" w:cs="Times New Roman"/>
          <w:szCs w:val="28"/>
        </w:rPr>
        <w:br/>
      </w:r>
      <w:r w:rsidRPr="007F4889">
        <w:rPr>
          <w:rFonts w:eastAsia="Calibri" w:cs="Times New Roman"/>
          <w:szCs w:val="28"/>
        </w:rPr>
        <w:t xml:space="preserve">в генеральный план </w:t>
      </w:r>
      <w:r w:rsidRPr="007F4889"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 согласно приложению 2</w:t>
      </w:r>
      <w:r w:rsidRPr="007F4889">
        <w:rPr>
          <w:rFonts w:eastAsia="Calibri" w:cs="Times New Roman"/>
          <w:szCs w:val="28"/>
        </w:rPr>
        <w:t>.</w:t>
      </w:r>
    </w:p>
    <w:p w:rsidR="006128F9" w:rsidRPr="00CF6DBA" w:rsidRDefault="006128F9" w:rsidP="006128F9">
      <w:pPr>
        <w:ind w:firstLine="708"/>
        <w:jc w:val="both"/>
        <w:rPr>
          <w:rFonts w:eastAsia="Calibri" w:cs="Times New Roman"/>
          <w:szCs w:val="28"/>
        </w:rPr>
      </w:pPr>
      <w:bookmarkStart w:id="7" w:name="sub_12"/>
      <w:bookmarkEnd w:id="6"/>
      <w:r w:rsidRPr="00CF6DBA">
        <w:rPr>
          <w:rFonts w:eastAsia="Calibri" w:cs="Times New Roman"/>
          <w:szCs w:val="28"/>
        </w:rPr>
        <w:lastRenderedPageBreak/>
        <w:t xml:space="preserve">3. Департаменту массовых коммуникаций и аналитики разместить настоящее </w:t>
      </w:r>
      <w:r w:rsidR="007F4889">
        <w:rPr>
          <w:rFonts w:eastAsia="Calibri" w:cs="Times New Roman"/>
          <w:szCs w:val="28"/>
        </w:rPr>
        <w:t>распоряжение</w:t>
      </w:r>
      <w:r w:rsidRPr="00CF6DBA">
        <w:rPr>
          <w:rFonts w:eastAsia="Calibri" w:cs="Times New Roman"/>
          <w:szCs w:val="28"/>
        </w:rPr>
        <w:t xml:space="preserve"> на официальном портале Администрации города: </w:t>
      </w:r>
      <w:r w:rsidRPr="00CF6DBA">
        <w:rPr>
          <w:rFonts w:eastAsia="Calibri" w:cs="Times New Roman"/>
          <w:szCs w:val="28"/>
          <w:lang w:val="en-US"/>
        </w:rPr>
        <w:t>www</w:t>
      </w:r>
      <w:r w:rsidRPr="00CF6DBA">
        <w:rPr>
          <w:rFonts w:eastAsia="Calibri" w:cs="Times New Roman"/>
          <w:szCs w:val="28"/>
        </w:rPr>
        <w:t>.admsurgut.ru.</w:t>
      </w:r>
    </w:p>
    <w:p w:rsidR="006128F9" w:rsidRPr="00CF6DBA" w:rsidRDefault="006128F9" w:rsidP="006128F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CF6DBA">
        <w:rPr>
          <w:rFonts w:eastAsia="Calibri" w:cs="Times New Roman"/>
          <w:szCs w:val="28"/>
        </w:rPr>
        <w:t xml:space="preserve">4. Муниципальному казенному учреждению «Наш город» опубликовать (разместить) настоящее </w:t>
      </w:r>
      <w:r w:rsidR="007F4889">
        <w:rPr>
          <w:rFonts w:eastAsia="Calibri" w:cs="Times New Roman"/>
          <w:szCs w:val="28"/>
        </w:rPr>
        <w:t>распоряжение</w:t>
      </w:r>
      <w:r w:rsidRPr="00CF6DBA">
        <w:rPr>
          <w:rFonts w:eastAsia="Calibri" w:cs="Times New Roman"/>
          <w:szCs w:val="28"/>
        </w:rPr>
        <w:t xml:space="preserve"> в сетевом издании «Официальные документы города Сургута»: docsurgut.ru.</w:t>
      </w:r>
    </w:p>
    <w:p w:rsidR="006128F9" w:rsidRPr="00CF6DBA" w:rsidRDefault="006128F9" w:rsidP="006128F9">
      <w:pPr>
        <w:tabs>
          <w:tab w:val="left" w:pos="0"/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CF6DBA">
        <w:rPr>
          <w:rFonts w:eastAsia="Calibri" w:cs="Times New Roman"/>
          <w:szCs w:val="28"/>
        </w:rPr>
        <w:t>5. Настоящее распоряжение вступает в силу с момента его издания.</w:t>
      </w:r>
    </w:p>
    <w:p w:rsidR="006128F9" w:rsidRPr="00CF6DBA" w:rsidRDefault="006128F9" w:rsidP="006128F9">
      <w:pPr>
        <w:tabs>
          <w:tab w:val="left" w:pos="0"/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CF6DBA">
        <w:rPr>
          <w:rFonts w:eastAsia="Calibri" w:cs="Times New Roman"/>
          <w:szCs w:val="28"/>
        </w:rPr>
        <w:t xml:space="preserve">6. Контроль за выполнением распоряжения оставляю за собой. </w:t>
      </w:r>
    </w:p>
    <w:p w:rsidR="006128F9" w:rsidRPr="007F4889" w:rsidRDefault="006128F9" w:rsidP="006128F9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7F4889" w:rsidRPr="007F4889" w:rsidRDefault="007F4889" w:rsidP="006128F9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7F4889" w:rsidRPr="007F4889" w:rsidRDefault="007F4889" w:rsidP="006128F9">
      <w:pPr>
        <w:tabs>
          <w:tab w:val="left" w:pos="0"/>
          <w:tab w:val="left" w:pos="709"/>
        </w:tabs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6128F9" w:rsidRPr="007D5428" w:rsidRDefault="007F4889" w:rsidP="007F4889">
      <w:pPr>
        <w:tabs>
          <w:tab w:val="left" w:pos="0"/>
          <w:tab w:val="left" w:pos="709"/>
        </w:tabs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</w:t>
      </w:r>
      <w:r w:rsidRPr="00CF6DBA">
        <w:rPr>
          <w:rFonts w:eastAsia="Times New Roman" w:cs="Times New Roman"/>
          <w:szCs w:val="28"/>
          <w:lang w:eastAsia="ru-RU"/>
        </w:rPr>
        <w:t>Главы города</w:t>
      </w:r>
      <w:r w:rsidRPr="007F488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7F4889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В.А. Шаров</w:t>
      </w:r>
    </w:p>
    <w:bookmarkEnd w:id="7"/>
    <w:p w:rsidR="006128F9" w:rsidRDefault="006128F9" w:rsidP="006128F9">
      <w:pPr>
        <w:sectPr w:rsidR="006128F9" w:rsidSect="00282EE7">
          <w:headerReference w:type="default" r:id="rId7"/>
          <w:headerReference w:type="firs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7F4889" w:rsidRPr="007F4889" w:rsidRDefault="007F4889" w:rsidP="007F4889">
      <w:pPr>
        <w:tabs>
          <w:tab w:val="left" w:pos="0"/>
        </w:tabs>
        <w:ind w:left="5670"/>
        <w:rPr>
          <w:rFonts w:eastAsia="Times New Roman" w:cs="Times New Roman"/>
          <w:bCs/>
          <w:szCs w:val="28"/>
          <w:lang w:eastAsia="ru-RU"/>
        </w:rPr>
      </w:pPr>
      <w:r w:rsidRPr="007F4889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7F4889" w:rsidRPr="007F4889" w:rsidRDefault="007F4889" w:rsidP="007F4889">
      <w:pPr>
        <w:tabs>
          <w:tab w:val="left" w:pos="0"/>
        </w:tabs>
        <w:ind w:left="5670"/>
        <w:rPr>
          <w:rFonts w:eastAsia="Times New Roman" w:cs="Times New Roman"/>
          <w:bCs/>
          <w:szCs w:val="28"/>
          <w:lang w:eastAsia="ru-RU"/>
        </w:rPr>
      </w:pPr>
      <w:r w:rsidRPr="007F4889">
        <w:rPr>
          <w:rFonts w:eastAsia="Times New Roman" w:cs="Times New Roman"/>
          <w:bCs/>
          <w:szCs w:val="28"/>
          <w:lang w:eastAsia="ru-RU"/>
        </w:rPr>
        <w:t xml:space="preserve">к распоряжению </w:t>
      </w:r>
    </w:p>
    <w:p w:rsidR="007F4889" w:rsidRPr="007F4889" w:rsidRDefault="007F4889" w:rsidP="007F4889">
      <w:pPr>
        <w:tabs>
          <w:tab w:val="left" w:pos="0"/>
        </w:tabs>
        <w:ind w:left="5670"/>
        <w:rPr>
          <w:rFonts w:eastAsia="Times New Roman" w:cs="Times New Roman"/>
          <w:bCs/>
          <w:szCs w:val="28"/>
          <w:lang w:eastAsia="ru-RU"/>
        </w:rPr>
      </w:pPr>
      <w:r w:rsidRPr="007F4889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6128F9" w:rsidRPr="007F4889" w:rsidRDefault="007F4889" w:rsidP="007F4889">
      <w:pPr>
        <w:tabs>
          <w:tab w:val="left" w:pos="0"/>
        </w:tabs>
        <w:ind w:left="5670"/>
        <w:rPr>
          <w:rFonts w:eastAsia="Calibri" w:cs="Times New Roman"/>
          <w:color w:val="000000"/>
          <w:szCs w:val="28"/>
          <w:lang w:eastAsia="ru-RU"/>
        </w:rPr>
      </w:pPr>
      <w:r w:rsidRPr="007F4889">
        <w:rPr>
          <w:rFonts w:eastAsia="Times New Roman" w:cs="Times New Roman"/>
          <w:bCs/>
          <w:szCs w:val="28"/>
          <w:lang w:eastAsia="ru-RU"/>
        </w:rPr>
        <w:t>от ____________ № _________</w:t>
      </w:r>
    </w:p>
    <w:p w:rsidR="006128F9" w:rsidRPr="007F4889" w:rsidRDefault="006128F9" w:rsidP="006128F9">
      <w:pPr>
        <w:tabs>
          <w:tab w:val="left" w:pos="0"/>
        </w:tabs>
        <w:ind w:left="567" w:hanging="567"/>
        <w:jc w:val="right"/>
        <w:rPr>
          <w:rFonts w:eastAsia="Times New Roman" w:cs="Times New Roman"/>
          <w:b/>
          <w:szCs w:val="28"/>
          <w:lang w:eastAsia="ru-RU"/>
        </w:rPr>
      </w:pPr>
    </w:p>
    <w:p w:rsidR="006128F9" w:rsidRPr="007F4889" w:rsidRDefault="006128F9" w:rsidP="006128F9">
      <w:pPr>
        <w:tabs>
          <w:tab w:val="left" w:pos="0"/>
        </w:tabs>
        <w:ind w:left="567" w:hanging="567"/>
        <w:jc w:val="right"/>
        <w:rPr>
          <w:rFonts w:eastAsia="Times New Roman" w:cs="Times New Roman"/>
          <w:b/>
          <w:szCs w:val="28"/>
          <w:lang w:eastAsia="ru-RU"/>
        </w:rPr>
      </w:pPr>
    </w:p>
    <w:p w:rsidR="007F4889" w:rsidRPr="007F4889" w:rsidRDefault="006128F9" w:rsidP="006128F9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7F4889">
        <w:rPr>
          <w:rFonts w:eastAsia="Times New Roman" w:cs="Times New Roman"/>
          <w:szCs w:val="28"/>
          <w:lang w:eastAsia="ru-RU"/>
        </w:rPr>
        <w:t xml:space="preserve">Состав комиссии </w:t>
      </w:r>
    </w:p>
    <w:p w:rsidR="007F4889" w:rsidRDefault="006128F9" w:rsidP="006128F9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7F4889">
        <w:rPr>
          <w:rFonts w:eastAsia="Times New Roman" w:cs="Times New Roman"/>
          <w:szCs w:val="28"/>
          <w:lang w:eastAsia="ru-RU"/>
        </w:rPr>
        <w:t xml:space="preserve">по подготовке проекта изменений </w:t>
      </w:r>
      <w:r w:rsidRPr="007F4889">
        <w:rPr>
          <w:rFonts w:eastAsia="Calibri" w:cs="Times New Roman"/>
          <w:szCs w:val="28"/>
        </w:rPr>
        <w:t xml:space="preserve">в </w:t>
      </w:r>
      <w:r w:rsidRPr="007F4889">
        <w:rPr>
          <w:rFonts w:eastAsia="Times New Roman" w:cs="Times New Roman"/>
          <w:szCs w:val="28"/>
          <w:lang w:eastAsia="ru-RU"/>
        </w:rPr>
        <w:t xml:space="preserve">генеральный план </w:t>
      </w:r>
    </w:p>
    <w:p w:rsidR="007F4889" w:rsidRDefault="006128F9" w:rsidP="006128F9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7F4889">
        <w:rPr>
          <w:rFonts w:eastAsia="Times New Roman" w:cs="Times New Roman"/>
          <w:szCs w:val="28"/>
          <w:lang w:eastAsia="ru-RU"/>
        </w:rPr>
        <w:t xml:space="preserve">муниципального образования городской округ Сургут </w:t>
      </w:r>
    </w:p>
    <w:p w:rsidR="006128F9" w:rsidRPr="007F4889" w:rsidRDefault="006128F9" w:rsidP="006128F9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7F4889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</w:p>
    <w:p w:rsidR="006128F9" w:rsidRPr="006128F9" w:rsidRDefault="006128F9" w:rsidP="006128F9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28F9" w:rsidRPr="007F4889" w:rsidTr="007F4889">
        <w:trPr>
          <w:trHeight w:val="364"/>
        </w:trPr>
        <w:tc>
          <w:tcPr>
            <w:tcW w:w="4814" w:type="dxa"/>
          </w:tcPr>
          <w:p w:rsidR="006128F9" w:rsidRPr="007F4889" w:rsidRDefault="006128F9" w:rsidP="007F4889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F4889">
              <w:rPr>
                <w:szCs w:val="28"/>
              </w:rPr>
              <w:t>Основной состав</w:t>
            </w:r>
          </w:p>
        </w:tc>
        <w:tc>
          <w:tcPr>
            <w:tcW w:w="4814" w:type="dxa"/>
          </w:tcPr>
          <w:p w:rsidR="006128F9" w:rsidRPr="007F4889" w:rsidRDefault="006128F9" w:rsidP="007F4889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7F4889">
              <w:rPr>
                <w:szCs w:val="28"/>
              </w:rPr>
              <w:t>Резервный состав</w:t>
            </w:r>
          </w:p>
        </w:tc>
      </w:tr>
      <w:tr w:rsidR="006128F9" w:rsidRPr="007F4889" w:rsidTr="007F4889">
        <w:trPr>
          <w:trHeight w:val="3020"/>
        </w:trPr>
        <w:tc>
          <w:tcPr>
            <w:tcW w:w="4814" w:type="dxa"/>
          </w:tcPr>
          <w:p w:rsidR="007F4889" w:rsidRDefault="006128F9" w:rsidP="00153102">
            <w:pPr>
              <w:rPr>
                <w:rFonts w:eastAsia="Calibri"/>
                <w:szCs w:val="28"/>
              </w:rPr>
            </w:pPr>
            <w:r w:rsidRPr="007F4889">
              <w:rPr>
                <w:szCs w:val="28"/>
              </w:rPr>
              <w:t>Заместитель Главы города</w:t>
            </w:r>
            <w:r w:rsidRPr="007F4889">
              <w:rPr>
                <w:rFonts w:eastAsia="Calibri"/>
                <w:szCs w:val="28"/>
              </w:rPr>
              <w:t xml:space="preserve">, курирующий сферу архитектуры </w:t>
            </w:r>
          </w:p>
          <w:p w:rsidR="006128F9" w:rsidRPr="007F4889" w:rsidRDefault="006128F9" w:rsidP="007F4889">
            <w:pPr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градостроительства</w:t>
            </w:r>
            <w:r w:rsidR="007F4889">
              <w:rPr>
                <w:rFonts w:eastAsia="Calibri"/>
                <w:szCs w:val="28"/>
              </w:rPr>
              <w:t>, председатель к</w:t>
            </w:r>
            <w:r w:rsidRPr="007F4889">
              <w:rPr>
                <w:rFonts w:eastAsia="Calibri"/>
                <w:szCs w:val="28"/>
              </w:rPr>
              <w:t>омиссии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128F9" w:rsidRPr="007F4889">
              <w:rPr>
                <w:szCs w:val="28"/>
              </w:rPr>
              <w:t>аместитель Главы города, курирующий сферу городског</w:t>
            </w:r>
            <w:r>
              <w:rPr>
                <w:szCs w:val="28"/>
              </w:rPr>
              <w:t>о хозяйства, природопользования</w:t>
            </w:r>
            <w:r>
              <w:rPr>
                <w:szCs w:val="28"/>
              </w:rPr>
              <w:br/>
            </w:r>
            <w:r w:rsidR="006128F9" w:rsidRPr="007F4889">
              <w:rPr>
                <w:szCs w:val="28"/>
              </w:rPr>
              <w:t>и экологии, управления земельн</w:t>
            </w:r>
            <w:r>
              <w:rPr>
                <w:szCs w:val="28"/>
              </w:rPr>
              <w:t>ыми ресурсами городского округа</w:t>
            </w:r>
            <w:r>
              <w:rPr>
                <w:szCs w:val="28"/>
              </w:rPr>
              <w:br/>
              <w:t>и имуществом, находящимися</w:t>
            </w:r>
            <w:r>
              <w:rPr>
                <w:szCs w:val="28"/>
              </w:rPr>
              <w:br/>
            </w:r>
            <w:r w:rsidR="006128F9" w:rsidRPr="007F4889">
              <w:rPr>
                <w:szCs w:val="28"/>
              </w:rPr>
              <w:t>в муниципальной собственности (лицо, замещающее на период временного отсутствия)</w:t>
            </w:r>
          </w:p>
        </w:tc>
      </w:tr>
      <w:tr w:rsidR="006128F9" w:rsidRPr="007F4889" w:rsidTr="007F4889">
        <w:trPr>
          <w:trHeight w:val="1406"/>
        </w:trPr>
        <w:tc>
          <w:tcPr>
            <w:tcW w:w="4814" w:type="dxa"/>
          </w:tcPr>
          <w:p w:rsidR="006128F9" w:rsidRPr="007F4889" w:rsidRDefault="006128F9" w:rsidP="00153102">
            <w:pPr>
              <w:rPr>
                <w:szCs w:val="28"/>
              </w:rPr>
            </w:pPr>
            <w:r w:rsidRPr="007F4889">
              <w:rPr>
                <w:szCs w:val="28"/>
              </w:rPr>
              <w:t xml:space="preserve">Директор департамента архитектуры </w:t>
            </w:r>
          </w:p>
          <w:p w:rsidR="006128F9" w:rsidRPr="007F4889" w:rsidRDefault="006128F9" w:rsidP="00153102">
            <w:pPr>
              <w:rPr>
                <w:szCs w:val="28"/>
              </w:rPr>
            </w:pPr>
            <w:r w:rsidRPr="007F4889">
              <w:rPr>
                <w:szCs w:val="28"/>
              </w:rPr>
              <w:t>и градостроитель</w:t>
            </w:r>
            <w:r w:rsidR="007F4889">
              <w:rPr>
                <w:szCs w:val="28"/>
              </w:rPr>
              <w:t>ства, заместитель председателя к</w:t>
            </w:r>
            <w:r w:rsidRPr="007F4889">
              <w:rPr>
                <w:szCs w:val="28"/>
              </w:rPr>
              <w:t>омиссии</w:t>
            </w:r>
          </w:p>
        </w:tc>
        <w:tc>
          <w:tcPr>
            <w:tcW w:w="4814" w:type="dxa"/>
          </w:tcPr>
          <w:p w:rsidR="006128F9" w:rsidRPr="007F4889" w:rsidRDefault="007F4889" w:rsidP="007F488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128F9" w:rsidRPr="007F4889">
              <w:rPr>
                <w:szCs w:val="28"/>
              </w:rPr>
              <w:t>аместитель директора департамента архитектуры и градостроительства</w:t>
            </w:r>
            <w:r>
              <w:rPr>
                <w:szCs w:val="28"/>
              </w:rPr>
              <w:t>-</w:t>
            </w:r>
            <w:r w:rsidR="006128F9" w:rsidRPr="007F4889">
              <w:rPr>
                <w:szCs w:val="28"/>
              </w:rPr>
              <w:t xml:space="preserve"> главный архите</w:t>
            </w:r>
            <w:r>
              <w:rPr>
                <w:szCs w:val="28"/>
              </w:rPr>
              <w:t>ктор, заместитель председателя к</w:t>
            </w:r>
            <w:r w:rsidR="006128F9" w:rsidRPr="007F4889">
              <w:rPr>
                <w:szCs w:val="28"/>
              </w:rPr>
              <w:t>омиссии</w:t>
            </w:r>
          </w:p>
        </w:tc>
      </w:tr>
      <w:tr w:rsidR="006128F9" w:rsidRPr="007F4889" w:rsidTr="007F4889">
        <w:trPr>
          <w:trHeight w:val="1411"/>
        </w:trPr>
        <w:tc>
          <w:tcPr>
            <w:tcW w:w="4814" w:type="dxa"/>
          </w:tcPr>
          <w:p w:rsidR="007F4889" w:rsidRDefault="006128F9" w:rsidP="00153102">
            <w:pPr>
              <w:rPr>
                <w:szCs w:val="28"/>
              </w:rPr>
            </w:pPr>
            <w:r w:rsidRPr="007F4889">
              <w:rPr>
                <w:szCs w:val="28"/>
              </w:rPr>
              <w:t xml:space="preserve">Начальник отдела генерального </w:t>
            </w:r>
          </w:p>
          <w:p w:rsidR="007F4889" w:rsidRDefault="006128F9" w:rsidP="00153102">
            <w:pPr>
              <w:rPr>
                <w:szCs w:val="28"/>
              </w:rPr>
            </w:pPr>
            <w:r w:rsidRPr="007F4889">
              <w:rPr>
                <w:szCs w:val="28"/>
              </w:rPr>
              <w:t xml:space="preserve">плана департамента архитектуры </w:t>
            </w:r>
          </w:p>
          <w:p w:rsidR="006128F9" w:rsidRPr="007F4889" w:rsidRDefault="006128F9" w:rsidP="00153102">
            <w:pPr>
              <w:rPr>
                <w:szCs w:val="28"/>
              </w:rPr>
            </w:pPr>
            <w:r w:rsidRPr="007F4889">
              <w:rPr>
                <w:szCs w:val="28"/>
              </w:rPr>
              <w:t>и</w:t>
            </w:r>
            <w:r w:rsidR="007F4889">
              <w:rPr>
                <w:szCs w:val="28"/>
              </w:rPr>
              <w:t xml:space="preserve"> градостроительства, секретарь к</w:t>
            </w:r>
            <w:r w:rsidRPr="007F4889">
              <w:rPr>
                <w:szCs w:val="28"/>
              </w:rPr>
              <w:t>омиссии.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128F9" w:rsidRPr="007F4889">
              <w:rPr>
                <w:szCs w:val="28"/>
              </w:rPr>
              <w:t>лавный специалист отдела генерального плана департамента архитектуры и</w:t>
            </w:r>
            <w:r>
              <w:rPr>
                <w:szCs w:val="28"/>
              </w:rPr>
              <w:t xml:space="preserve"> градостроительства, секретарь к</w:t>
            </w:r>
            <w:r w:rsidR="006128F9" w:rsidRPr="007F4889">
              <w:rPr>
                <w:szCs w:val="28"/>
              </w:rPr>
              <w:t>омиссии</w:t>
            </w:r>
          </w:p>
        </w:tc>
      </w:tr>
      <w:tr w:rsidR="006128F9" w:rsidRPr="007F4889" w:rsidTr="00153102">
        <w:tc>
          <w:tcPr>
            <w:tcW w:w="9628" w:type="dxa"/>
            <w:gridSpan w:val="2"/>
          </w:tcPr>
          <w:p w:rsidR="006128F9" w:rsidRPr="007F4889" w:rsidRDefault="007F4889" w:rsidP="00153102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члены к</w:t>
            </w:r>
            <w:r w:rsidR="006128F9" w:rsidRPr="007F4889">
              <w:rPr>
                <w:szCs w:val="28"/>
              </w:rPr>
              <w:t>омиссии</w:t>
            </w:r>
          </w:p>
        </w:tc>
      </w:tr>
      <w:tr w:rsidR="006128F9" w:rsidRPr="007F4889" w:rsidTr="007F4889">
        <w:trPr>
          <w:trHeight w:val="784"/>
        </w:trPr>
        <w:tc>
          <w:tcPr>
            <w:tcW w:w="4814" w:type="dxa"/>
          </w:tcPr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Заместитель директора департамента архитектуры и градостроительства</w:t>
            </w:r>
          </w:p>
        </w:tc>
        <w:tc>
          <w:tcPr>
            <w:tcW w:w="4814" w:type="dxa"/>
          </w:tcPr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-</w:t>
            </w:r>
          </w:p>
        </w:tc>
      </w:tr>
      <w:tr w:rsidR="006128F9" w:rsidRPr="007F4889" w:rsidTr="007F4889">
        <w:trPr>
          <w:trHeight w:val="1122"/>
        </w:trPr>
        <w:tc>
          <w:tcPr>
            <w:tcW w:w="4814" w:type="dxa"/>
          </w:tcPr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Главный специалист отдела генерального плана департамента архитектуры и градостроительства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</w:t>
            </w:r>
            <w:r w:rsidR="006128F9" w:rsidRPr="007F4889">
              <w:rPr>
                <w:rFonts w:eastAsia="Calibri"/>
                <w:szCs w:val="28"/>
              </w:rPr>
              <w:t>едущий специалист отдела генерального плана департамента архитектуры и градостроительства</w:t>
            </w:r>
          </w:p>
        </w:tc>
      </w:tr>
      <w:tr w:rsidR="006128F9" w:rsidRPr="007F4889" w:rsidTr="00153102">
        <w:tc>
          <w:tcPr>
            <w:tcW w:w="4814" w:type="dxa"/>
          </w:tcPr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отдела формирования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освобождения земельных участков департамента архитектуры</w:t>
            </w:r>
          </w:p>
          <w:p w:rsidR="006128F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градостроительства</w:t>
            </w:r>
          </w:p>
          <w:p w:rsidR="007F4889" w:rsidRPr="007F4889" w:rsidRDefault="007F4889" w:rsidP="00153102">
            <w:pPr>
              <w:tabs>
                <w:tab w:val="left" w:pos="0"/>
              </w:tabs>
              <w:rPr>
                <w:rFonts w:eastAsia="Calibri"/>
                <w:sz w:val="14"/>
                <w:szCs w:val="28"/>
              </w:rPr>
            </w:pPr>
          </w:p>
        </w:tc>
        <w:tc>
          <w:tcPr>
            <w:tcW w:w="4814" w:type="dxa"/>
          </w:tcPr>
          <w:p w:rsidR="006128F9" w:rsidRPr="007F4889" w:rsidRDefault="007F488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="006128F9" w:rsidRPr="007F4889">
              <w:rPr>
                <w:rFonts w:eastAsia="Calibri"/>
                <w:szCs w:val="28"/>
              </w:rPr>
              <w:t>пециалист-эксперт отдела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формирования и освобождения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земельных участков департамента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архитектуры и градостроительства</w:t>
            </w:r>
          </w:p>
        </w:tc>
      </w:tr>
    </w:tbl>
    <w:p w:rsidR="007F4889" w:rsidRDefault="007F4889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28F9" w:rsidRPr="007F4889" w:rsidTr="007F4889">
        <w:trPr>
          <w:trHeight w:val="1339"/>
        </w:trPr>
        <w:tc>
          <w:tcPr>
            <w:tcW w:w="4814" w:type="dxa"/>
          </w:tcPr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Главный специалист отдела</w:t>
            </w:r>
          </w:p>
          <w:p w:rsidR="006128F9" w:rsidRPr="007F4889" w:rsidRDefault="006128F9" w:rsidP="007F4889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формирования и освобождения</w:t>
            </w:r>
            <w:r w:rsidR="007F4889">
              <w:rPr>
                <w:rFonts w:eastAsia="Calibri"/>
                <w:szCs w:val="28"/>
              </w:rPr>
              <w:t xml:space="preserve"> </w:t>
            </w:r>
            <w:r w:rsidRPr="007F4889">
              <w:rPr>
                <w:rFonts w:eastAsia="Calibri"/>
                <w:szCs w:val="28"/>
              </w:rPr>
              <w:t>земельных участков департамента архитектуры и градостроительства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="006128F9" w:rsidRPr="007F4889">
              <w:rPr>
                <w:rFonts w:eastAsia="Calibri"/>
                <w:szCs w:val="28"/>
              </w:rPr>
              <w:t>пециалист-эксперт отдела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формирования и освобождения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земельных участков департамента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архитектуры и градостроительства</w:t>
            </w:r>
          </w:p>
        </w:tc>
      </w:tr>
      <w:tr w:rsidR="006128F9" w:rsidRPr="007F4889" w:rsidTr="007F4889">
        <w:trPr>
          <w:trHeight w:val="1399"/>
        </w:trPr>
        <w:tc>
          <w:tcPr>
            <w:tcW w:w="4814" w:type="dxa"/>
          </w:tcPr>
          <w:p w:rsid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 xml:space="preserve">Начальник отдела планировки 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межевания департамента архитектуры и градостроительства</w:t>
            </w:r>
          </w:p>
        </w:tc>
        <w:tc>
          <w:tcPr>
            <w:tcW w:w="4814" w:type="dxa"/>
          </w:tcPr>
          <w:p w:rsidR="007F4889" w:rsidRDefault="007F488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специалист-</w:t>
            </w:r>
            <w:r w:rsidR="006128F9" w:rsidRPr="007F4889">
              <w:rPr>
                <w:rFonts w:eastAsia="Calibri"/>
                <w:szCs w:val="28"/>
              </w:rPr>
              <w:t xml:space="preserve">эксперт отдела планировки и межевания департамента архитектуры 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6128F9" w:rsidRPr="007F4889" w:rsidTr="007F4889">
        <w:trPr>
          <w:trHeight w:val="1122"/>
        </w:trPr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Директор департамента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имущественных и земельных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отношений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директора департамента имущественных и земельных</w:t>
            </w:r>
          </w:p>
          <w:p w:rsidR="006128F9" w:rsidRPr="007F4889" w:rsidRDefault="007F488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отношений-</w:t>
            </w:r>
            <w:r w:rsidR="006128F9" w:rsidRPr="007F4889">
              <w:rPr>
                <w:rFonts w:eastAsia="Calibri"/>
                <w:szCs w:val="28"/>
              </w:rPr>
              <w:t>начальник управления</w:t>
            </w:r>
          </w:p>
        </w:tc>
      </w:tr>
      <w:tr w:rsidR="006128F9" w:rsidRPr="007F4889" w:rsidTr="007F4889">
        <w:trPr>
          <w:trHeight w:val="1422"/>
        </w:trPr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Заместитель директора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департамента имущественных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 xml:space="preserve">и земельных отношений – начальник управления 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</w:t>
            </w:r>
            <w:r w:rsidR="006128F9" w:rsidRPr="007F4889">
              <w:rPr>
                <w:rFonts w:eastAsia="Calibri"/>
                <w:szCs w:val="28"/>
              </w:rPr>
              <w:t>ачальник отдела регулирования земельных отношений департамента имущественных и земельных отношений</w:t>
            </w:r>
          </w:p>
        </w:tc>
      </w:tr>
      <w:tr w:rsidR="006128F9" w:rsidRPr="007F4889" w:rsidTr="007F4889">
        <w:trPr>
          <w:trHeight w:val="1683"/>
        </w:trPr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отдела оформления прав на земельные участки департамента имущественных и земельных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отношений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начальника отдела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оформления прав на земельные участки департамента имущественных и земельных отношений</w:t>
            </w:r>
          </w:p>
        </w:tc>
      </w:tr>
      <w:tr w:rsidR="006128F9" w:rsidRPr="007F4889" w:rsidTr="007F4889">
        <w:trPr>
          <w:trHeight w:val="686"/>
        </w:trPr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Директор департамента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городского хозяйства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директора</w:t>
            </w:r>
          </w:p>
          <w:p w:rsidR="006128F9" w:rsidRPr="007F4889" w:rsidRDefault="006128F9" w:rsidP="00153102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департамента городского хозяйства</w:t>
            </w:r>
          </w:p>
        </w:tc>
      </w:tr>
      <w:tr w:rsidR="006128F9" w:rsidRPr="007F4889" w:rsidTr="007F4889">
        <w:trPr>
          <w:trHeight w:val="2128"/>
        </w:trPr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отдела по охране окружающей среды, природопользованию и благоустройству городских территорий департамента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городского хозяйства</w:t>
            </w:r>
          </w:p>
        </w:tc>
        <w:tc>
          <w:tcPr>
            <w:tcW w:w="4814" w:type="dxa"/>
          </w:tcPr>
          <w:p w:rsidR="007F4889" w:rsidRDefault="007F4889" w:rsidP="0015310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</w:t>
            </w:r>
            <w:r w:rsidR="006128F9" w:rsidRPr="007F4889">
              <w:rPr>
                <w:rFonts w:eastAsia="Calibri"/>
                <w:szCs w:val="28"/>
              </w:rPr>
              <w:t xml:space="preserve">лавный специалист отдела </w:t>
            </w:r>
          </w:p>
          <w:p w:rsid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 xml:space="preserve">по охране окружающей среды, природопользованию 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благоустройству городских территорий департамента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городского хозяйства</w:t>
            </w:r>
          </w:p>
        </w:tc>
      </w:tr>
      <w:tr w:rsidR="006128F9" w:rsidRPr="007F4889" w:rsidTr="007F4889">
        <w:trPr>
          <w:trHeight w:val="1407"/>
        </w:trPr>
        <w:tc>
          <w:tcPr>
            <w:tcW w:w="4814" w:type="dxa"/>
          </w:tcPr>
          <w:p w:rsid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 xml:space="preserve">Начальник отдела по ремонту 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содержанию автомобильных дорог департамента городского хозяйства</w:t>
            </w:r>
          </w:p>
        </w:tc>
        <w:tc>
          <w:tcPr>
            <w:tcW w:w="4814" w:type="dxa"/>
          </w:tcPr>
          <w:p w:rsidR="007F4889" w:rsidRDefault="007F4889" w:rsidP="0015310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 xml:space="preserve">аместитель начальника отдела 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по ремонту и содержанию автомобильных дорог департамента городского хозяйства</w:t>
            </w:r>
          </w:p>
        </w:tc>
      </w:tr>
      <w:tr w:rsidR="006128F9" w:rsidRPr="007F4889" w:rsidTr="007F4889">
        <w:trPr>
          <w:trHeight w:val="1414"/>
        </w:trPr>
        <w:tc>
          <w:tcPr>
            <w:tcW w:w="4814" w:type="dxa"/>
          </w:tcPr>
          <w:p w:rsidR="006128F9" w:rsidRPr="007F4889" w:rsidRDefault="006128F9" w:rsidP="007F4889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 xml:space="preserve">Начальник отдела перспективного развития инженерной </w:t>
            </w:r>
            <w:r w:rsidR="007F4889">
              <w:rPr>
                <w:rFonts w:eastAsia="Calibri"/>
                <w:szCs w:val="28"/>
              </w:rPr>
              <w:t>и</w:t>
            </w:r>
            <w:r w:rsidRPr="007F4889">
              <w:rPr>
                <w:rFonts w:eastAsia="Calibri"/>
                <w:szCs w:val="28"/>
              </w:rPr>
              <w:t>нфраструктуры и энергосбережения департамента городского хозяйства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начальника отдела перспективного развития инженерной инфраструктуры и энергосбережения департамента городского хозяйства</w:t>
            </w:r>
          </w:p>
        </w:tc>
      </w:tr>
      <w:tr w:rsidR="006128F9" w:rsidRPr="007F4889" w:rsidTr="007F4889">
        <w:trPr>
          <w:trHeight w:val="838"/>
        </w:trPr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Директор департамента образования</w:t>
            </w:r>
          </w:p>
        </w:tc>
        <w:tc>
          <w:tcPr>
            <w:tcW w:w="4814" w:type="dxa"/>
          </w:tcPr>
          <w:p w:rsidR="007F4889" w:rsidRDefault="007F4889" w:rsidP="0015310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 xml:space="preserve">аместитель директора 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департамента образования</w:t>
            </w:r>
          </w:p>
        </w:tc>
      </w:tr>
    </w:tbl>
    <w:p w:rsidR="007F4889" w:rsidRDefault="007F4889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28F9" w:rsidRPr="007F4889" w:rsidTr="007F4889">
        <w:trPr>
          <w:trHeight w:val="1481"/>
        </w:trPr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Директор департамента культуры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молодёжной политики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директора департамента</w:t>
            </w:r>
            <w:r>
              <w:rPr>
                <w:rFonts w:eastAsia="Calibri"/>
                <w:szCs w:val="28"/>
              </w:rPr>
              <w:t>-начальник управления</w:t>
            </w:r>
            <w:r w:rsidR="006128F9" w:rsidRPr="007F4889">
              <w:rPr>
                <w:rFonts w:eastAsia="Calibri"/>
                <w:szCs w:val="28"/>
              </w:rPr>
              <w:t xml:space="preserve"> </w:t>
            </w:r>
            <w:r w:rsidRPr="007F4889">
              <w:rPr>
                <w:rFonts w:eastAsia="Calibri"/>
                <w:szCs w:val="28"/>
              </w:rPr>
              <w:t xml:space="preserve">молодёжной политики </w:t>
            </w:r>
            <w:r>
              <w:rPr>
                <w:rFonts w:eastAsia="Calibri"/>
                <w:szCs w:val="28"/>
              </w:rPr>
              <w:t>департамента культуры</w:t>
            </w:r>
            <w:r>
              <w:rPr>
                <w:rFonts w:eastAsia="Calibri"/>
                <w:szCs w:val="28"/>
              </w:rPr>
              <w:br/>
            </w:r>
            <w:r w:rsidR="006128F9" w:rsidRPr="007F4889">
              <w:rPr>
                <w:rFonts w:eastAsia="Calibri"/>
                <w:szCs w:val="28"/>
              </w:rPr>
              <w:t>и молодёжной политики</w:t>
            </w:r>
          </w:p>
        </w:tc>
      </w:tr>
      <w:tr w:rsidR="006128F9" w:rsidRPr="007F4889" w:rsidTr="007F4889">
        <w:trPr>
          <w:trHeight w:val="1119"/>
        </w:trPr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управления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по делам гражданской обороны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чрезвычайным ситуациям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начальника управления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по делам гражданской обороны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чрезвычайным ситуациям</w:t>
            </w:r>
          </w:p>
        </w:tc>
      </w:tr>
      <w:tr w:rsidR="006128F9" w:rsidRPr="007F4889" w:rsidTr="007F4889">
        <w:trPr>
          <w:trHeight w:val="1404"/>
        </w:trPr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управления инвестиций, развития предпринимательства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туризма</w:t>
            </w:r>
          </w:p>
        </w:tc>
        <w:tc>
          <w:tcPr>
            <w:tcW w:w="4814" w:type="dxa"/>
          </w:tcPr>
          <w:p w:rsidR="007F4889" w:rsidRDefault="007F4889" w:rsidP="00153102">
            <w:pPr>
              <w:shd w:val="clear" w:color="auto" w:fill="FFFFFF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</w:t>
            </w:r>
            <w:r w:rsidR="006128F9" w:rsidRPr="007F4889">
              <w:rPr>
                <w:rFonts w:eastAsia="Calibri"/>
                <w:szCs w:val="28"/>
              </w:rPr>
              <w:t xml:space="preserve">сполняющий обязанности начальника управления инвестиций, развития предпринимательства </w:t>
            </w:r>
          </w:p>
          <w:p w:rsidR="006128F9" w:rsidRPr="007F4889" w:rsidRDefault="006128F9" w:rsidP="00153102">
            <w:pPr>
              <w:shd w:val="clear" w:color="auto" w:fill="FFFFFF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туризма</w:t>
            </w:r>
          </w:p>
        </w:tc>
      </w:tr>
      <w:tr w:rsidR="006128F9" w:rsidRPr="007F4889" w:rsidTr="007F4889">
        <w:trPr>
          <w:trHeight w:val="843"/>
        </w:trPr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управления физической культуры и спорта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начальника управления физической культуры и спорта</w:t>
            </w:r>
          </w:p>
        </w:tc>
      </w:tr>
      <w:tr w:rsidR="006128F9" w:rsidRPr="007F4889" w:rsidTr="007F4889">
        <w:trPr>
          <w:trHeight w:val="1125"/>
        </w:trPr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управления</w:t>
            </w:r>
          </w:p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потребительского рынка и защиты прав потребителей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начальника управления потребительского рынка и защиты прав потребителей</w:t>
            </w:r>
          </w:p>
        </w:tc>
      </w:tr>
      <w:tr w:rsidR="006128F9" w:rsidRPr="007F4889" w:rsidTr="00153102"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контрольного управления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</w:t>
            </w:r>
            <w:r w:rsidR="006128F9" w:rsidRPr="007F4889">
              <w:rPr>
                <w:rFonts w:eastAsia="Calibri"/>
                <w:szCs w:val="28"/>
              </w:rPr>
              <w:t>ачальник отдела муниципального земельного контроля контрольного управления</w:t>
            </w:r>
          </w:p>
        </w:tc>
      </w:tr>
      <w:tr w:rsidR="006128F9" w:rsidRPr="007F4889" w:rsidTr="00153102"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 xml:space="preserve">Начальник правового управления 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начальника правового управления</w:t>
            </w:r>
          </w:p>
        </w:tc>
      </w:tr>
      <w:tr w:rsidR="006128F9" w:rsidRPr="007F4889" w:rsidTr="00153102">
        <w:tc>
          <w:tcPr>
            <w:tcW w:w="4814" w:type="dxa"/>
          </w:tcPr>
          <w:p w:rsid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 xml:space="preserve">Начальник отдела правового обеспечения сферы имущества </w:t>
            </w:r>
          </w:p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градостроительства правового управления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начальника отдела правового обеспечения сферы имущества и градостроительства правового управления</w:t>
            </w:r>
          </w:p>
        </w:tc>
      </w:tr>
      <w:tr w:rsidR="006128F9" w:rsidRPr="007F4889" w:rsidTr="00153102"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Директор муниципального</w:t>
            </w:r>
          </w:p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казенного учреждения «Управление капитального строительства»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директора</w:t>
            </w:r>
          </w:p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муниципального казенного</w:t>
            </w:r>
          </w:p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учреждения «Управление</w:t>
            </w:r>
          </w:p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капитального строительства»</w:t>
            </w:r>
          </w:p>
        </w:tc>
      </w:tr>
      <w:tr w:rsidR="006128F9" w:rsidRPr="007F4889" w:rsidTr="00153102"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технического отдела муниципального казенного учреждения «Управление капитального строительства»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начальника технического отдела муниципального казенного учреждения «Управление капитального строительства»</w:t>
            </w:r>
          </w:p>
        </w:tc>
      </w:tr>
      <w:tr w:rsidR="006128F9" w:rsidRPr="007F4889" w:rsidTr="00153102"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отдела подготовки градостроительной документации муниципального казенного учреждения «Управление капитального строительства»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начальника отдела подготовки градостроительной документации муниципального казенного учреждения «Управление капитального строительства»</w:t>
            </w:r>
          </w:p>
        </w:tc>
      </w:tr>
    </w:tbl>
    <w:p w:rsidR="007F4889" w:rsidRDefault="007F4889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28F9" w:rsidRPr="007F4889" w:rsidTr="00153102">
        <w:tc>
          <w:tcPr>
            <w:tcW w:w="4814" w:type="dxa"/>
          </w:tcPr>
          <w:p w:rsid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 xml:space="preserve">Директор муниципального </w:t>
            </w:r>
          </w:p>
          <w:p w:rsid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 xml:space="preserve">казенного учреждения </w:t>
            </w:r>
          </w:p>
          <w:p w:rsidR="006128F9" w:rsidRPr="007F4889" w:rsidRDefault="006128F9" w:rsidP="007F4889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«Лесопарковое</w:t>
            </w:r>
            <w:r w:rsidR="007F4889">
              <w:rPr>
                <w:rFonts w:eastAsia="Calibri"/>
                <w:szCs w:val="28"/>
              </w:rPr>
              <w:t xml:space="preserve"> </w:t>
            </w:r>
            <w:r w:rsidRPr="007F4889">
              <w:rPr>
                <w:rFonts w:eastAsia="Calibri"/>
                <w:szCs w:val="28"/>
              </w:rPr>
              <w:t>хозяйство»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директора муниципального казенного учреждения «Лесопарковое хозяйство»</w:t>
            </w:r>
          </w:p>
        </w:tc>
      </w:tr>
      <w:tr w:rsidR="006128F9" w:rsidRPr="007F4889" w:rsidTr="00153102">
        <w:tc>
          <w:tcPr>
            <w:tcW w:w="4814" w:type="dxa"/>
          </w:tcPr>
          <w:p w:rsidR="006128F9" w:rsidRPr="007F4889" w:rsidRDefault="006128F9" w:rsidP="007F4889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отдела паркового хозяйства и озеленения муниципального</w:t>
            </w:r>
            <w:r w:rsidR="007F4889">
              <w:rPr>
                <w:rFonts w:eastAsia="Calibri"/>
                <w:szCs w:val="28"/>
              </w:rPr>
              <w:t xml:space="preserve"> </w:t>
            </w:r>
            <w:r w:rsidRPr="007F4889">
              <w:rPr>
                <w:rFonts w:eastAsia="Calibri"/>
                <w:szCs w:val="28"/>
              </w:rPr>
              <w:t>казенного учреждения «Лесопарковое хозяйство»</w:t>
            </w:r>
          </w:p>
        </w:tc>
        <w:tc>
          <w:tcPr>
            <w:tcW w:w="4814" w:type="dxa"/>
          </w:tcPr>
          <w:p w:rsidR="006128F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начальника отдела паркового хозяйства и озеленения муниципального казенного учреждения «Лесопарковое хозяйство»</w:t>
            </w:r>
          </w:p>
        </w:tc>
      </w:tr>
      <w:tr w:rsidR="006128F9" w:rsidRPr="007F4889" w:rsidTr="00153102"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 xml:space="preserve">Начальник отдела лесного хозяйства муниципального казенного </w:t>
            </w:r>
          </w:p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учреждения «Лесопарковое хозяйство»</w:t>
            </w:r>
          </w:p>
        </w:tc>
        <w:tc>
          <w:tcPr>
            <w:tcW w:w="4814" w:type="dxa"/>
          </w:tcPr>
          <w:p w:rsidR="006128F9" w:rsidRPr="007F4889" w:rsidRDefault="007F4889" w:rsidP="007F4889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>аместитель начальника отдела лесного хозяйства муниципального казенного учреждения «Лесопарковое хозяйство»</w:t>
            </w:r>
          </w:p>
        </w:tc>
      </w:tr>
      <w:tr w:rsidR="006128F9" w:rsidRPr="007F4889" w:rsidTr="00153102"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Директор муниципального казенного учреждения «Дирекция дорожно-транспортного и жилищно-</w:t>
            </w:r>
          </w:p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коммунального комплекса»</w:t>
            </w:r>
          </w:p>
        </w:tc>
        <w:tc>
          <w:tcPr>
            <w:tcW w:w="4814" w:type="dxa"/>
          </w:tcPr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заместитель директора муниципального казенного учреждения «Дирекция</w:t>
            </w:r>
          </w:p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дорожно-транспортного и жилищно-коммунального комплекса»</w:t>
            </w:r>
          </w:p>
        </w:tc>
      </w:tr>
      <w:tr w:rsidR="006128F9" w:rsidRPr="007F4889" w:rsidTr="00153102">
        <w:tc>
          <w:tcPr>
            <w:tcW w:w="4814" w:type="dxa"/>
          </w:tcPr>
          <w:p w:rsid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 xml:space="preserve">Директор Сургутского городского муниципального унитарного предприятия «Дорожные </w:t>
            </w:r>
          </w:p>
          <w:p w:rsidR="006128F9" w:rsidRP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Ремонтные Технологии»</w:t>
            </w:r>
          </w:p>
        </w:tc>
        <w:tc>
          <w:tcPr>
            <w:tcW w:w="4814" w:type="dxa"/>
          </w:tcPr>
          <w:p w:rsidR="007F4889" w:rsidRDefault="00B92835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</w:t>
            </w:r>
            <w:r w:rsidR="006128F9" w:rsidRPr="007F4889">
              <w:rPr>
                <w:rFonts w:eastAsia="Calibri"/>
                <w:szCs w:val="28"/>
              </w:rPr>
              <w:t xml:space="preserve">аместитель директора </w:t>
            </w:r>
          </w:p>
          <w:p w:rsidR="007F4889" w:rsidRDefault="006128F9" w:rsidP="007F4889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Сургутского</w:t>
            </w:r>
            <w:r w:rsidR="007F4889">
              <w:rPr>
                <w:rFonts w:eastAsia="Calibri"/>
                <w:szCs w:val="28"/>
              </w:rPr>
              <w:t xml:space="preserve"> </w:t>
            </w:r>
            <w:r w:rsidRPr="007F4889">
              <w:rPr>
                <w:rFonts w:eastAsia="Calibri"/>
                <w:szCs w:val="28"/>
              </w:rPr>
              <w:t xml:space="preserve">городского </w:t>
            </w:r>
            <w:r w:rsidR="007F4889">
              <w:rPr>
                <w:rFonts w:eastAsia="Calibri"/>
                <w:szCs w:val="28"/>
              </w:rPr>
              <w:t>м</w:t>
            </w:r>
            <w:r w:rsidRPr="007F4889">
              <w:rPr>
                <w:rFonts w:eastAsia="Calibri"/>
                <w:szCs w:val="28"/>
              </w:rPr>
              <w:t>униципального</w:t>
            </w:r>
            <w:r w:rsidR="007F4889">
              <w:rPr>
                <w:rFonts w:eastAsia="Calibri"/>
                <w:szCs w:val="28"/>
              </w:rPr>
              <w:t xml:space="preserve"> </w:t>
            </w:r>
            <w:r w:rsidRPr="007F4889">
              <w:rPr>
                <w:rFonts w:eastAsia="Calibri"/>
                <w:szCs w:val="28"/>
              </w:rPr>
              <w:t xml:space="preserve">унитарного предприятия «Дорожные </w:t>
            </w:r>
          </w:p>
          <w:p w:rsidR="006128F9" w:rsidRPr="007F4889" w:rsidRDefault="006128F9" w:rsidP="007F4889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Ремонтные Технологии»</w:t>
            </w:r>
          </w:p>
        </w:tc>
      </w:tr>
      <w:tr w:rsidR="006128F9" w:rsidRPr="007F4889" w:rsidTr="00153102">
        <w:tc>
          <w:tcPr>
            <w:tcW w:w="4814" w:type="dxa"/>
          </w:tcPr>
          <w:p w:rsidR="006128F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Начальник отдела юридического обеспечения и деятельности постоянных комитетов Думы города</w:t>
            </w:r>
          </w:p>
          <w:p w:rsidR="007F488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 согласованию)</w:t>
            </w:r>
          </w:p>
        </w:tc>
        <w:tc>
          <w:tcPr>
            <w:tcW w:w="4814" w:type="dxa"/>
          </w:tcPr>
          <w:p w:rsid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="006128F9" w:rsidRPr="007F4889">
              <w:rPr>
                <w:rFonts w:eastAsia="Calibri"/>
                <w:szCs w:val="28"/>
              </w:rPr>
              <w:t xml:space="preserve">пециалист-эксперт отдела юридического обеспечения </w:t>
            </w:r>
          </w:p>
          <w:p w:rsidR="007F4889" w:rsidRDefault="006128F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и деятельности постоянных комитетов Думы города</w:t>
            </w:r>
            <w:r w:rsidR="007F4889">
              <w:rPr>
                <w:rFonts w:eastAsia="Calibri"/>
                <w:szCs w:val="28"/>
              </w:rPr>
              <w:t xml:space="preserve"> </w:t>
            </w:r>
          </w:p>
          <w:p w:rsidR="007F4889" w:rsidRPr="007F4889" w:rsidRDefault="007F4889" w:rsidP="007F4889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 согласованию)</w:t>
            </w:r>
          </w:p>
        </w:tc>
      </w:tr>
      <w:tr w:rsidR="007F4889" w:rsidRPr="007F4889" w:rsidTr="00B92835">
        <w:trPr>
          <w:trHeight w:val="759"/>
        </w:trPr>
        <w:tc>
          <w:tcPr>
            <w:tcW w:w="4814" w:type="dxa"/>
          </w:tcPr>
          <w:p w:rsid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 w:rsidRPr="007F4889">
              <w:rPr>
                <w:rFonts w:eastAsia="Calibri"/>
                <w:szCs w:val="28"/>
              </w:rPr>
              <w:t>Советник Главы города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7F4889" w:rsidRP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 согласованию)</w:t>
            </w:r>
          </w:p>
        </w:tc>
        <w:tc>
          <w:tcPr>
            <w:tcW w:w="4814" w:type="dxa"/>
          </w:tcPr>
          <w:p w:rsidR="007F4889" w:rsidRDefault="007F4889" w:rsidP="00153102">
            <w:pPr>
              <w:shd w:val="clear" w:color="auto" w:fill="FFFFFF"/>
              <w:outlineLvl w:val="0"/>
              <w:rPr>
                <w:rFonts w:eastAsia="Calibri"/>
                <w:szCs w:val="28"/>
              </w:rPr>
            </w:pPr>
          </w:p>
        </w:tc>
      </w:tr>
    </w:tbl>
    <w:p w:rsidR="006128F9" w:rsidRPr="007F4889" w:rsidRDefault="006128F9" w:rsidP="006128F9">
      <w:pPr>
        <w:rPr>
          <w:rFonts w:cs="Times New Roman"/>
          <w:szCs w:val="28"/>
        </w:rPr>
      </w:pPr>
    </w:p>
    <w:p w:rsidR="006128F9" w:rsidRPr="006128F9" w:rsidRDefault="006128F9" w:rsidP="006128F9">
      <w:pPr>
        <w:sectPr w:rsidR="006128F9" w:rsidRPr="006128F9" w:rsidSect="00CF300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128F9" w:rsidRPr="007F4889" w:rsidRDefault="006128F9" w:rsidP="006128F9">
      <w:pPr>
        <w:tabs>
          <w:tab w:val="left" w:pos="0"/>
        </w:tabs>
        <w:ind w:left="5670"/>
        <w:rPr>
          <w:rFonts w:eastAsia="Times New Roman" w:cs="Times New Roman"/>
          <w:b/>
          <w:bCs/>
          <w:szCs w:val="26"/>
          <w:lang w:eastAsia="ru-RU"/>
        </w:rPr>
      </w:pPr>
      <w:r w:rsidRPr="007F4889">
        <w:rPr>
          <w:rFonts w:eastAsia="Times New Roman" w:cs="Times New Roman"/>
          <w:bCs/>
          <w:szCs w:val="26"/>
          <w:lang w:eastAsia="ru-RU"/>
        </w:rPr>
        <w:t>Приложение 2</w:t>
      </w:r>
      <w:r w:rsidRPr="007F4889">
        <w:rPr>
          <w:rFonts w:eastAsia="Times New Roman" w:cs="Times New Roman"/>
          <w:bCs/>
          <w:szCs w:val="26"/>
          <w:lang w:eastAsia="ru-RU"/>
        </w:rPr>
        <w:br/>
        <w:t xml:space="preserve">к </w:t>
      </w:r>
      <w:r w:rsidRPr="007F4889">
        <w:rPr>
          <w:rFonts w:eastAsia="Times New Roman" w:cs="Times New Roman"/>
          <w:szCs w:val="26"/>
          <w:lang w:eastAsia="ru-RU"/>
        </w:rPr>
        <w:t>распоряжению</w:t>
      </w:r>
      <w:r w:rsidRPr="007F4889">
        <w:rPr>
          <w:rFonts w:eastAsia="Times New Roman" w:cs="Times New Roman"/>
          <w:b/>
          <w:bCs/>
          <w:szCs w:val="26"/>
          <w:lang w:eastAsia="ru-RU"/>
        </w:rPr>
        <w:t xml:space="preserve"> </w:t>
      </w:r>
    </w:p>
    <w:p w:rsidR="006128F9" w:rsidRPr="007F4889" w:rsidRDefault="006128F9" w:rsidP="006128F9">
      <w:pPr>
        <w:ind w:left="5670" w:right="-142"/>
        <w:rPr>
          <w:rFonts w:eastAsia="Calibri" w:cs="Times New Roman"/>
          <w:color w:val="000000"/>
          <w:szCs w:val="26"/>
          <w:lang w:eastAsia="ru-RU"/>
        </w:rPr>
      </w:pPr>
      <w:r w:rsidRPr="007F4889">
        <w:rPr>
          <w:rFonts w:eastAsia="Times New Roman" w:cs="Times New Roman"/>
          <w:bCs/>
          <w:szCs w:val="26"/>
          <w:lang w:eastAsia="ru-RU"/>
        </w:rPr>
        <w:t>Администрации города</w:t>
      </w:r>
      <w:r w:rsidRPr="007F4889">
        <w:rPr>
          <w:rFonts w:eastAsia="Times New Roman" w:cs="Times New Roman"/>
          <w:b/>
          <w:bCs/>
          <w:szCs w:val="26"/>
          <w:lang w:eastAsia="ru-RU"/>
        </w:rPr>
        <w:br/>
      </w:r>
      <w:r w:rsidRPr="007F4889">
        <w:rPr>
          <w:rFonts w:eastAsia="Calibri" w:cs="Times New Roman"/>
          <w:color w:val="000000"/>
          <w:szCs w:val="26"/>
          <w:lang w:eastAsia="ru-RU"/>
        </w:rPr>
        <w:t>от ____________ № _________</w:t>
      </w:r>
    </w:p>
    <w:p w:rsidR="006128F9" w:rsidRPr="007F4889" w:rsidRDefault="006128F9" w:rsidP="006128F9">
      <w:pPr>
        <w:ind w:left="5670" w:right="-142"/>
        <w:rPr>
          <w:rFonts w:eastAsia="Calibri" w:cs="Times New Roman"/>
          <w:color w:val="000000"/>
          <w:szCs w:val="28"/>
          <w:lang w:eastAsia="ru-RU"/>
        </w:rPr>
      </w:pPr>
    </w:p>
    <w:p w:rsidR="006128F9" w:rsidRPr="006128F9" w:rsidRDefault="006128F9" w:rsidP="006128F9"/>
    <w:p w:rsidR="006128F9" w:rsidRPr="006128F9" w:rsidRDefault="006128F9" w:rsidP="006128F9">
      <w:pPr>
        <w:jc w:val="center"/>
        <w:rPr>
          <w:rFonts w:eastAsia="Calibri" w:cs="Times New Roman"/>
          <w:szCs w:val="28"/>
        </w:rPr>
      </w:pPr>
      <w:r w:rsidRPr="006128F9">
        <w:rPr>
          <w:rFonts w:eastAsia="Calibri" w:cs="Times New Roman"/>
          <w:szCs w:val="28"/>
        </w:rPr>
        <w:t>Положение</w:t>
      </w:r>
    </w:p>
    <w:p w:rsidR="006128F9" w:rsidRPr="006128F9" w:rsidRDefault="006128F9" w:rsidP="006128F9">
      <w:pPr>
        <w:jc w:val="center"/>
        <w:rPr>
          <w:rFonts w:eastAsia="Calibri" w:cs="Times New Roman"/>
          <w:szCs w:val="28"/>
        </w:rPr>
      </w:pPr>
      <w:r w:rsidRPr="006128F9">
        <w:rPr>
          <w:rFonts w:eastAsia="Calibri" w:cs="Times New Roman"/>
          <w:szCs w:val="28"/>
        </w:rPr>
        <w:t xml:space="preserve">о комиссии по подготовке проекта изменений в генеральный план муниципального образования городской округ Сургут Ханты-Мансийского автономного округа – Югры </w:t>
      </w:r>
    </w:p>
    <w:p w:rsidR="006128F9" w:rsidRPr="006128F9" w:rsidRDefault="006128F9" w:rsidP="006128F9">
      <w:pPr>
        <w:jc w:val="center"/>
        <w:rPr>
          <w:rFonts w:eastAsia="Calibri" w:cs="Times New Roman"/>
          <w:szCs w:val="28"/>
        </w:rPr>
      </w:pPr>
      <w:r w:rsidRPr="006128F9">
        <w:rPr>
          <w:rFonts w:eastAsia="Calibri" w:cs="Times New Roman"/>
          <w:szCs w:val="28"/>
        </w:rPr>
        <w:t>(далее – положение)</w:t>
      </w:r>
    </w:p>
    <w:p w:rsidR="006128F9" w:rsidRPr="006128F9" w:rsidRDefault="006128F9" w:rsidP="006128F9">
      <w:pPr>
        <w:rPr>
          <w:rFonts w:eastAsia="Calibri" w:cs="Times New Roman"/>
          <w:szCs w:val="28"/>
        </w:rPr>
      </w:pPr>
    </w:p>
    <w:p w:rsidR="006128F9" w:rsidRPr="006128F9" w:rsidRDefault="006128F9" w:rsidP="006128F9">
      <w:pPr>
        <w:ind w:firstLine="709"/>
        <w:jc w:val="both"/>
        <w:rPr>
          <w:rFonts w:eastAsia="Calibri" w:cs="Times New Roman"/>
          <w:szCs w:val="28"/>
        </w:rPr>
      </w:pPr>
      <w:r w:rsidRPr="006128F9">
        <w:rPr>
          <w:rFonts w:eastAsia="Calibri" w:cs="Times New Roman"/>
          <w:szCs w:val="28"/>
        </w:rPr>
        <w:t>Раздел I. Общие положения</w:t>
      </w:r>
    </w:p>
    <w:p w:rsidR="006128F9" w:rsidRPr="006128F9" w:rsidRDefault="006128F9" w:rsidP="006128F9">
      <w:pPr>
        <w:ind w:firstLine="709"/>
        <w:jc w:val="both"/>
        <w:rPr>
          <w:rFonts w:eastAsia="Calibri" w:cs="Times New Roman"/>
          <w:szCs w:val="28"/>
        </w:rPr>
      </w:pPr>
      <w:r w:rsidRPr="006128F9">
        <w:rPr>
          <w:rFonts w:eastAsia="Calibri" w:cs="Times New Roman"/>
          <w:szCs w:val="28"/>
        </w:rPr>
        <w:t>1. Комиссия по подготовке проекта изменений в генеральный план муниципального образования городской округ Сургут Ханты-Мансийского автономного округа – Югры (далее – комиссия) создается в целях подготовки проекта внесения изменений в генеральный план города Сургута (далее – проект).</w:t>
      </w:r>
    </w:p>
    <w:p w:rsidR="006128F9" w:rsidRPr="006128F9" w:rsidRDefault="006128F9" w:rsidP="006128F9">
      <w:pPr>
        <w:ind w:firstLine="709"/>
        <w:jc w:val="both"/>
        <w:rPr>
          <w:rFonts w:eastAsia="Calibri" w:cs="Times New Roman"/>
          <w:szCs w:val="28"/>
        </w:rPr>
      </w:pPr>
      <w:r w:rsidRPr="006128F9">
        <w:rPr>
          <w:rFonts w:eastAsia="Calibri" w:cs="Times New Roman"/>
          <w:szCs w:val="28"/>
        </w:rPr>
        <w:t xml:space="preserve">2. В своей деятельности комиссия руководствуется законодательством </w:t>
      </w:r>
      <w:r w:rsidR="007F4889">
        <w:rPr>
          <w:rFonts w:eastAsia="Calibri" w:cs="Times New Roman"/>
          <w:szCs w:val="28"/>
        </w:rPr>
        <w:t>Р</w:t>
      </w:r>
      <w:r w:rsidRPr="006128F9">
        <w:rPr>
          <w:rFonts w:eastAsia="Calibri" w:cs="Times New Roman"/>
          <w:szCs w:val="28"/>
        </w:rPr>
        <w:t>оссийской Федерации, Ханты-Мансийского автономного округа – Югры,</w:t>
      </w:r>
      <w:r w:rsidR="007F4889">
        <w:rPr>
          <w:rFonts w:eastAsia="Calibri" w:cs="Times New Roman"/>
          <w:szCs w:val="28"/>
        </w:rPr>
        <w:t xml:space="preserve"> </w:t>
      </w:r>
      <w:r w:rsidRPr="006128F9">
        <w:rPr>
          <w:rFonts w:eastAsia="Calibri" w:cs="Times New Roman"/>
          <w:szCs w:val="28"/>
        </w:rPr>
        <w:t>нормативными правовыми актами муниципального образования городской округ Сургут Ханты-Мансийского автономного округа – Югры, а также настоящим положением.</w:t>
      </w:r>
    </w:p>
    <w:p w:rsidR="006128F9" w:rsidRPr="006128F9" w:rsidRDefault="006128F9" w:rsidP="006128F9">
      <w:pPr>
        <w:ind w:firstLine="709"/>
        <w:jc w:val="both"/>
        <w:rPr>
          <w:rFonts w:eastAsia="Calibri" w:cs="Times New Roman"/>
          <w:szCs w:val="28"/>
        </w:rPr>
      </w:pPr>
    </w:p>
    <w:p w:rsidR="006128F9" w:rsidRPr="006128F9" w:rsidRDefault="006128F9" w:rsidP="006128F9">
      <w:pPr>
        <w:ind w:firstLine="709"/>
        <w:jc w:val="both"/>
        <w:rPr>
          <w:rFonts w:eastAsia="Calibri" w:cs="Times New Roman"/>
          <w:szCs w:val="28"/>
        </w:rPr>
      </w:pPr>
      <w:r w:rsidRPr="006128F9">
        <w:rPr>
          <w:rFonts w:eastAsia="Calibri" w:cs="Times New Roman"/>
          <w:szCs w:val="28"/>
        </w:rPr>
        <w:t>Раздел II. Деятельность комиссии</w:t>
      </w:r>
    </w:p>
    <w:p w:rsidR="006128F9" w:rsidRPr="006128F9" w:rsidRDefault="006128F9" w:rsidP="006128F9">
      <w:pPr>
        <w:ind w:firstLine="709"/>
        <w:jc w:val="both"/>
        <w:rPr>
          <w:rFonts w:eastAsia="Calibri" w:cs="Times New Roman"/>
          <w:szCs w:val="28"/>
        </w:rPr>
      </w:pPr>
      <w:r w:rsidRPr="006128F9">
        <w:rPr>
          <w:rFonts w:eastAsia="Calibri" w:cs="Times New Roman"/>
          <w:szCs w:val="28"/>
        </w:rPr>
        <w:t>1. Заседания комиссии проводятся по мере необходимости.</w:t>
      </w:r>
    </w:p>
    <w:p w:rsidR="006128F9" w:rsidRPr="007F4889" w:rsidRDefault="006128F9" w:rsidP="006128F9">
      <w:pPr>
        <w:ind w:firstLine="709"/>
        <w:jc w:val="both"/>
        <w:rPr>
          <w:rFonts w:eastAsia="Calibri" w:cs="Times New Roman"/>
          <w:szCs w:val="28"/>
        </w:rPr>
      </w:pPr>
      <w:r w:rsidRPr="007F4889">
        <w:rPr>
          <w:rFonts w:eastAsia="Calibri" w:cs="Times New Roman"/>
          <w:szCs w:val="28"/>
        </w:rPr>
        <w:t>2. Заседание комиссии является правомочным</w:t>
      </w:r>
      <w:r w:rsidR="007F4889" w:rsidRPr="007F4889">
        <w:rPr>
          <w:rFonts w:eastAsia="Calibri" w:cs="Times New Roman"/>
          <w:szCs w:val="28"/>
        </w:rPr>
        <w:t>, если на нем</w:t>
      </w:r>
      <w:r w:rsidRPr="007F4889">
        <w:rPr>
          <w:rFonts w:eastAsia="Calibri" w:cs="Times New Roman"/>
          <w:szCs w:val="28"/>
        </w:rPr>
        <w:t xml:space="preserve"> </w:t>
      </w:r>
      <w:r w:rsidR="007F4889" w:rsidRPr="007F4889">
        <w:rPr>
          <w:rFonts w:eastAsia="Calibri" w:cs="Times New Roman"/>
          <w:szCs w:val="28"/>
        </w:rPr>
        <w:t xml:space="preserve">присутствуют </w:t>
      </w:r>
      <w:r w:rsidRPr="007F4889">
        <w:rPr>
          <w:rFonts w:eastAsia="Calibri" w:cs="Times New Roman"/>
          <w:szCs w:val="28"/>
        </w:rPr>
        <w:t>не менее половины численного состава комиссии.</w:t>
      </w:r>
    </w:p>
    <w:p w:rsidR="007F4889" w:rsidRPr="007F4889" w:rsidRDefault="006128F9" w:rsidP="006128F9">
      <w:pPr>
        <w:ind w:firstLine="709"/>
        <w:jc w:val="both"/>
        <w:rPr>
          <w:rFonts w:eastAsia="Calibri" w:cs="Times New Roman"/>
          <w:szCs w:val="28"/>
        </w:rPr>
      </w:pPr>
      <w:r w:rsidRPr="006128F9">
        <w:rPr>
          <w:rFonts w:eastAsia="Calibri" w:cs="Times New Roman"/>
          <w:szCs w:val="28"/>
        </w:rPr>
        <w:t>3. Решения комиссии принимаются открытым</w:t>
      </w:r>
      <w:r w:rsidR="007F4889">
        <w:rPr>
          <w:rFonts w:eastAsia="Calibri" w:cs="Times New Roman"/>
          <w:szCs w:val="28"/>
        </w:rPr>
        <w:t xml:space="preserve"> голосованием простым большинством голосов (от числа присутствующих). </w:t>
      </w:r>
      <w:r w:rsidRPr="006128F9">
        <w:rPr>
          <w:rFonts w:eastAsia="Calibri" w:cs="Times New Roman"/>
          <w:szCs w:val="28"/>
        </w:rPr>
        <w:t xml:space="preserve">Каждый член комиссии обладает правом одного голоса. </w:t>
      </w:r>
      <w:r w:rsidR="007F4889">
        <w:rPr>
          <w:rFonts w:cs="Times New Roman"/>
          <w:color w:val="000000"/>
          <w:szCs w:val="28"/>
          <w:shd w:val="clear" w:color="auto" w:fill="FFFFFF"/>
        </w:rPr>
        <w:t>При равенстве голосов членов к</w:t>
      </w:r>
      <w:r w:rsidR="007F4889" w:rsidRPr="007F4889">
        <w:rPr>
          <w:rFonts w:cs="Times New Roman"/>
          <w:color w:val="000000"/>
          <w:szCs w:val="28"/>
          <w:shd w:val="clear" w:color="auto" w:fill="FFFFFF"/>
        </w:rPr>
        <w:t>омиссии голос председательствующего на заседании является решающим.</w:t>
      </w:r>
    </w:p>
    <w:p w:rsidR="006128F9" w:rsidRPr="006128F9" w:rsidRDefault="006128F9" w:rsidP="006128F9">
      <w:pPr>
        <w:ind w:firstLine="709"/>
        <w:jc w:val="both"/>
        <w:rPr>
          <w:rFonts w:eastAsia="Calibri" w:cs="Times New Roman"/>
          <w:szCs w:val="28"/>
        </w:rPr>
      </w:pPr>
      <w:r w:rsidRPr="006128F9">
        <w:rPr>
          <w:rFonts w:eastAsia="Calibri" w:cs="Times New Roman"/>
          <w:szCs w:val="28"/>
        </w:rPr>
        <w:t>4. В случае отсутствия члена комиссии в заседании принимает участие соответствующее лицо из резервного состава.</w:t>
      </w:r>
    </w:p>
    <w:p w:rsidR="006128F9" w:rsidRPr="007F4889" w:rsidRDefault="006128F9" w:rsidP="006128F9">
      <w:pPr>
        <w:ind w:firstLine="709"/>
        <w:jc w:val="both"/>
        <w:rPr>
          <w:rFonts w:eastAsia="Calibri" w:cs="Times New Roman"/>
          <w:szCs w:val="28"/>
        </w:rPr>
      </w:pPr>
      <w:r w:rsidRPr="007F4889">
        <w:rPr>
          <w:rFonts w:eastAsia="Calibri" w:cs="Times New Roman"/>
          <w:szCs w:val="28"/>
        </w:rPr>
        <w:t xml:space="preserve">5. </w:t>
      </w:r>
      <w:r w:rsidR="007F4889" w:rsidRPr="007F4889">
        <w:rPr>
          <w:rFonts w:eastAsia="Calibri" w:cs="Times New Roman"/>
          <w:szCs w:val="28"/>
        </w:rPr>
        <w:t>Решения</w:t>
      </w:r>
      <w:r w:rsidRPr="007F4889">
        <w:rPr>
          <w:rFonts w:eastAsia="Calibri" w:cs="Times New Roman"/>
          <w:szCs w:val="28"/>
        </w:rPr>
        <w:t xml:space="preserve"> комиссии оформляются протоколом. Протокол составляется секрета</w:t>
      </w:r>
      <w:r w:rsidR="007F4889" w:rsidRPr="007F4889">
        <w:rPr>
          <w:rFonts w:eastAsia="Calibri" w:cs="Times New Roman"/>
          <w:szCs w:val="28"/>
        </w:rPr>
        <w:t>рем, подписывается председательствующим</w:t>
      </w:r>
      <w:r w:rsidRPr="007F4889">
        <w:rPr>
          <w:rFonts w:eastAsia="Calibri" w:cs="Times New Roman"/>
          <w:szCs w:val="28"/>
        </w:rPr>
        <w:t xml:space="preserve"> комиссии и направляется </w:t>
      </w:r>
      <w:r w:rsidR="007F4889" w:rsidRPr="007F4889">
        <w:rPr>
          <w:rFonts w:eastAsia="Calibri" w:cs="Times New Roman"/>
          <w:szCs w:val="28"/>
        </w:rPr>
        <w:t xml:space="preserve">для ознакомления в течение пяти рабочих дней со дня его подписания </w:t>
      </w:r>
      <w:r w:rsidRPr="007F4889">
        <w:rPr>
          <w:rFonts w:eastAsia="Calibri" w:cs="Times New Roman"/>
          <w:szCs w:val="28"/>
        </w:rPr>
        <w:t>всем членам комиссии</w:t>
      </w:r>
      <w:r w:rsidR="007F4889" w:rsidRPr="007F4889">
        <w:rPr>
          <w:rFonts w:eastAsia="Calibri" w:cs="Times New Roman"/>
          <w:szCs w:val="28"/>
        </w:rPr>
        <w:t>, а также лицам, присутствующим на заседании</w:t>
      </w:r>
      <w:r w:rsidRPr="007F4889">
        <w:rPr>
          <w:rFonts w:eastAsia="Calibri" w:cs="Times New Roman"/>
          <w:szCs w:val="28"/>
        </w:rPr>
        <w:t xml:space="preserve">. </w:t>
      </w:r>
    </w:p>
    <w:p w:rsidR="006128F9" w:rsidRPr="007F4889" w:rsidRDefault="006128F9" w:rsidP="006128F9">
      <w:pPr>
        <w:ind w:firstLine="709"/>
        <w:jc w:val="both"/>
        <w:rPr>
          <w:rFonts w:eastAsia="Calibri" w:cs="Times New Roman"/>
          <w:strike/>
          <w:szCs w:val="28"/>
        </w:rPr>
      </w:pPr>
      <w:r w:rsidRPr="007F4889">
        <w:rPr>
          <w:rFonts w:eastAsia="Calibri" w:cs="Times New Roman"/>
          <w:szCs w:val="28"/>
        </w:rPr>
        <w:t>6. Высказанное на заседании членом к</w:t>
      </w:r>
      <w:r w:rsidR="007F4889" w:rsidRPr="007F4889">
        <w:rPr>
          <w:rFonts w:eastAsia="Calibri" w:cs="Times New Roman"/>
          <w:szCs w:val="28"/>
        </w:rPr>
        <w:t>омиссии особое мнение вносится</w:t>
      </w:r>
      <w:r w:rsidR="007F4889" w:rsidRPr="007F4889">
        <w:rPr>
          <w:rFonts w:eastAsia="Calibri" w:cs="Times New Roman"/>
          <w:szCs w:val="28"/>
        </w:rPr>
        <w:br/>
      </w:r>
      <w:r w:rsidRPr="007F4889">
        <w:rPr>
          <w:rFonts w:eastAsia="Calibri" w:cs="Times New Roman"/>
          <w:szCs w:val="28"/>
        </w:rPr>
        <w:t>в протокол. Выписки из протоколов с особым мнением прилагаются к проекту.</w:t>
      </w:r>
      <w:r w:rsidRPr="007F4889">
        <w:rPr>
          <w:rFonts w:eastAsia="Calibri" w:cs="Times New Roman"/>
          <w:strike/>
          <w:szCs w:val="28"/>
        </w:rPr>
        <w:t xml:space="preserve"> </w:t>
      </w:r>
    </w:p>
    <w:p w:rsidR="006128F9" w:rsidRPr="007F4889" w:rsidRDefault="006128F9" w:rsidP="006128F9">
      <w:pPr>
        <w:ind w:firstLine="709"/>
        <w:jc w:val="both"/>
        <w:rPr>
          <w:rFonts w:eastAsia="Calibri" w:cs="Times New Roman"/>
          <w:szCs w:val="28"/>
        </w:rPr>
      </w:pPr>
      <w:r w:rsidRPr="007F4889">
        <w:rPr>
          <w:rFonts w:eastAsia="Calibri" w:cs="Times New Roman"/>
          <w:szCs w:val="28"/>
        </w:rPr>
        <w:t xml:space="preserve">7. Решения комиссии, выработанные в отношении </w:t>
      </w:r>
      <w:r w:rsidR="007F4889" w:rsidRPr="007F4889">
        <w:rPr>
          <w:rFonts w:eastAsia="Calibri" w:cs="Times New Roman"/>
          <w:szCs w:val="28"/>
        </w:rPr>
        <w:t xml:space="preserve">предложений, </w:t>
      </w:r>
      <w:r w:rsidRPr="007F4889">
        <w:rPr>
          <w:rFonts w:eastAsia="Calibri" w:cs="Times New Roman"/>
          <w:szCs w:val="28"/>
        </w:rPr>
        <w:t>замечаний и дополнений, учитываются при подготовке проекта.</w:t>
      </w:r>
    </w:p>
    <w:p w:rsidR="006128F9" w:rsidRPr="007F4889" w:rsidRDefault="007F488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889">
        <w:rPr>
          <w:rFonts w:eastAsia="Times New Roman" w:cs="Times New Roman"/>
          <w:szCs w:val="28"/>
          <w:lang w:eastAsia="ru-RU"/>
        </w:rPr>
        <w:t>8. Комиссия</w:t>
      </w:r>
      <w:r w:rsidR="006128F9" w:rsidRPr="007F4889">
        <w:rPr>
          <w:rFonts w:eastAsia="Times New Roman" w:cs="Times New Roman"/>
          <w:szCs w:val="28"/>
          <w:lang w:eastAsia="ru-RU"/>
        </w:rPr>
        <w:t xml:space="preserve"> </w:t>
      </w:r>
      <w:r w:rsidRPr="007F4889">
        <w:rPr>
          <w:rFonts w:eastAsia="Times New Roman" w:cs="Times New Roman"/>
          <w:szCs w:val="28"/>
          <w:lang w:eastAsia="ru-RU"/>
        </w:rPr>
        <w:t>имеет право</w:t>
      </w:r>
      <w:r w:rsidR="006128F9" w:rsidRPr="007F4889">
        <w:rPr>
          <w:rFonts w:eastAsia="Times New Roman" w:cs="Times New Roman"/>
          <w:szCs w:val="28"/>
          <w:lang w:eastAsia="ru-RU"/>
        </w:rPr>
        <w:t xml:space="preserve"> </w:t>
      </w:r>
      <w:r w:rsidRPr="007F4889">
        <w:rPr>
          <w:rFonts w:eastAsia="Times New Roman" w:cs="Times New Roman"/>
          <w:szCs w:val="28"/>
          <w:lang w:eastAsia="ru-RU"/>
        </w:rPr>
        <w:t>приглашать на заседания иных должностных лиц, депутатов</w:t>
      </w:r>
      <w:r w:rsidR="006128F9" w:rsidRPr="007F4889">
        <w:rPr>
          <w:rFonts w:eastAsia="Times New Roman" w:cs="Times New Roman"/>
          <w:szCs w:val="28"/>
          <w:lang w:eastAsia="ru-RU"/>
        </w:rPr>
        <w:t xml:space="preserve"> </w:t>
      </w:r>
      <w:r w:rsidRPr="007F4889">
        <w:rPr>
          <w:rFonts w:eastAsia="Times New Roman" w:cs="Times New Roman"/>
          <w:szCs w:val="28"/>
          <w:lang w:eastAsia="ru-RU"/>
        </w:rPr>
        <w:t xml:space="preserve">Думы </w:t>
      </w:r>
      <w:r w:rsidR="006128F9" w:rsidRPr="007F4889">
        <w:rPr>
          <w:rFonts w:eastAsia="Times New Roman" w:cs="Times New Roman"/>
          <w:szCs w:val="28"/>
          <w:lang w:eastAsia="ru-RU"/>
        </w:rPr>
        <w:t>города.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 xml:space="preserve">Раздел </w:t>
      </w:r>
      <w:r w:rsidRPr="006128F9">
        <w:rPr>
          <w:rFonts w:eastAsia="Times New Roman" w:cs="Times New Roman"/>
          <w:szCs w:val="28"/>
          <w:lang w:val="en-US" w:eastAsia="ru-RU"/>
        </w:rPr>
        <w:t>III</w:t>
      </w:r>
      <w:r w:rsidRPr="006128F9">
        <w:rPr>
          <w:rFonts w:eastAsia="Times New Roman" w:cs="Times New Roman"/>
          <w:szCs w:val="28"/>
          <w:lang w:eastAsia="ru-RU"/>
        </w:rPr>
        <w:t xml:space="preserve">. </w:t>
      </w:r>
      <w:r w:rsidR="00B92835">
        <w:rPr>
          <w:rFonts w:eastAsia="Times New Roman" w:cs="Times New Roman"/>
          <w:szCs w:val="28"/>
          <w:lang w:eastAsia="ru-RU"/>
        </w:rPr>
        <w:t>О</w:t>
      </w:r>
      <w:r w:rsidRPr="006128F9">
        <w:rPr>
          <w:rFonts w:eastAsia="Times New Roman" w:cs="Times New Roman"/>
          <w:szCs w:val="28"/>
          <w:lang w:eastAsia="ru-RU"/>
        </w:rPr>
        <w:t xml:space="preserve">бязанности </w:t>
      </w:r>
      <w:r w:rsidR="00B92835">
        <w:rPr>
          <w:rFonts w:eastAsia="Times New Roman" w:cs="Times New Roman"/>
          <w:szCs w:val="28"/>
          <w:lang w:eastAsia="ru-RU"/>
        </w:rPr>
        <w:t>и п</w:t>
      </w:r>
      <w:r w:rsidR="00B92835" w:rsidRPr="006128F9">
        <w:rPr>
          <w:rFonts w:eastAsia="Times New Roman" w:cs="Times New Roman"/>
          <w:szCs w:val="28"/>
          <w:lang w:eastAsia="ru-RU"/>
        </w:rPr>
        <w:t xml:space="preserve">рава </w:t>
      </w:r>
      <w:r w:rsidRPr="006128F9">
        <w:rPr>
          <w:rFonts w:eastAsia="Times New Roman" w:cs="Times New Roman"/>
          <w:szCs w:val="28"/>
          <w:lang w:eastAsia="ru-RU"/>
        </w:rPr>
        <w:t>председателя комиссии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1. Председатель комиссии обязан: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руководить, организовывать и контролировать деятельность комиссии;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распределять обязанности между членами комиссии;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вести заседания комиссии;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утверждать план мероприятий и подписывать протоколы заседаний                         комиссии;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обеспечивать своевременное представление материалов (документов, схем и так далее), а также информации об актуальности данных материалов;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обобщать внесенные замечания, предложения по подг</w:t>
      </w:r>
      <w:r w:rsidR="00B92835">
        <w:rPr>
          <w:rFonts w:eastAsia="Times New Roman" w:cs="Times New Roman"/>
          <w:szCs w:val="28"/>
          <w:lang w:eastAsia="ru-RU"/>
        </w:rPr>
        <w:t>отовке проекта</w:t>
      </w:r>
      <w:r w:rsidRPr="006128F9">
        <w:rPr>
          <w:rFonts w:eastAsia="Times New Roman" w:cs="Times New Roman"/>
          <w:szCs w:val="28"/>
          <w:lang w:eastAsia="ru-RU"/>
        </w:rPr>
        <w:t>.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2. Председатель комиссии имеет право: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вносить дополнения в план мероприятий в целях решения вопросов, возникающих в ходе деятельности комиссии;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требовать своевременного выполнения членами комиссии решений, принятых на заседаниях комиссии;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снимать с обсуждения вопросы, не касающиеся повестки дня, утвержденной планом мероприятий,</w:t>
      </w:r>
      <w:r w:rsidR="00B92835">
        <w:rPr>
          <w:rFonts w:eastAsia="Times New Roman" w:cs="Times New Roman"/>
          <w:szCs w:val="28"/>
          <w:lang w:eastAsia="ru-RU"/>
        </w:rPr>
        <w:t xml:space="preserve"> а также замечания, предложения</w:t>
      </w:r>
      <w:r w:rsidR="00B92835">
        <w:rPr>
          <w:rFonts w:eastAsia="Times New Roman" w:cs="Times New Roman"/>
          <w:szCs w:val="28"/>
          <w:lang w:eastAsia="ru-RU"/>
        </w:rPr>
        <w:br/>
      </w:r>
      <w:r w:rsidRPr="006128F9">
        <w:rPr>
          <w:rFonts w:eastAsia="Times New Roman" w:cs="Times New Roman"/>
          <w:szCs w:val="28"/>
          <w:lang w:eastAsia="ru-RU"/>
        </w:rPr>
        <w:t>и дополнения, с которыми не ознакомлены члены комиссии;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давать поручения членам комиссии для доработки (подготовки)</w:t>
      </w:r>
      <w:r w:rsidR="007F4889">
        <w:rPr>
          <w:rFonts w:eastAsia="Times New Roman" w:cs="Times New Roman"/>
          <w:szCs w:val="28"/>
          <w:lang w:eastAsia="ru-RU"/>
        </w:rPr>
        <w:t xml:space="preserve"> </w:t>
      </w:r>
      <w:r w:rsidRPr="006128F9">
        <w:rPr>
          <w:rFonts w:eastAsia="Times New Roman" w:cs="Times New Roman"/>
          <w:szCs w:val="28"/>
          <w:lang w:eastAsia="ru-RU"/>
        </w:rPr>
        <w:t>документов (материалов), необходимых для подготовки проекта;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привлекать других специалистов для разъяснения вопросов, рассматриваемых членами комиссии по подготовке проекта;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созывать в случае необходимости внеочередное заседание комиссии.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 xml:space="preserve">Раздел </w:t>
      </w:r>
      <w:r w:rsidRPr="006128F9">
        <w:rPr>
          <w:rFonts w:eastAsia="Times New Roman" w:cs="Times New Roman"/>
          <w:szCs w:val="28"/>
          <w:lang w:val="en-US" w:eastAsia="ru-RU"/>
        </w:rPr>
        <w:t>IV</w:t>
      </w:r>
      <w:r w:rsidRPr="006128F9">
        <w:rPr>
          <w:rFonts w:eastAsia="Times New Roman" w:cs="Times New Roman"/>
          <w:szCs w:val="28"/>
          <w:lang w:eastAsia="ru-RU"/>
        </w:rPr>
        <w:t xml:space="preserve">. </w:t>
      </w:r>
      <w:r w:rsidR="00B92835">
        <w:rPr>
          <w:rFonts w:eastAsia="Times New Roman" w:cs="Times New Roman"/>
          <w:szCs w:val="28"/>
          <w:lang w:eastAsia="ru-RU"/>
        </w:rPr>
        <w:t>О</w:t>
      </w:r>
      <w:r w:rsidR="00B92835" w:rsidRPr="006128F9">
        <w:rPr>
          <w:rFonts w:eastAsia="Times New Roman" w:cs="Times New Roman"/>
          <w:szCs w:val="28"/>
          <w:lang w:eastAsia="ru-RU"/>
        </w:rPr>
        <w:t xml:space="preserve">бязанности </w:t>
      </w:r>
      <w:r w:rsidR="00B92835">
        <w:rPr>
          <w:rFonts w:eastAsia="Times New Roman" w:cs="Times New Roman"/>
          <w:szCs w:val="28"/>
          <w:lang w:eastAsia="ru-RU"/>
        </w:rPr>
        <w:t>и п</w:t>
      </w:r>
      <w:r w:rsidR="00B92835" w:rsidRPr="006128F9">
        <w:rPr>
          <w:rFonts w:eastAsia="Times New Roman" w:cs="Times New Roman"/>
          <w:szCs w:val="28"/>
          <w:lang w:eastAsia="ru-RU"/>
        </w:rPr>
        <w:t xml:space="preserve">рава </w:t>
      </w:r>
      <w:r w:rsidRPr="006128F9">
        <w:rPr>
          <w:rFonts w:eastAsia="Times New Roman" w:cs="Times New Roman"/>
          <w:szCs w:val="28"/>
          <w:lang w:eastAsia="ru-RU"/>
        </w:rPr>
        <w:t>заместителя председателя комиссии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Заместитель председателя комиссии обязан: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организовывать проведение заседаний комиссии;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контролировать своевременное</w:t>
      </w:r>
      <w:r w:rsidR="007F4889">
        <w:rPr>
          <w:rFonts w:eastAsia="Times New Roman" w:cs="Times New Roman"/>
          <w:szCs w:val="28"/>
          <w:lang w:eastAsia="ru-RU"/>
        </w:rPr>
        <w:t xml:space="preserve"> поступление от членов комиссии</w:t>
      </w:r>
      <w:r w:rsidR="007F4889">
        <w:rPr>
          <w:rFonts w:eastAsia="Times New Roman" w:cs="Times New Roman"/>
          <w:szCs w:val="28"/>
          <w:lang w:eastAsia="ru-RU"/>
        </w:rPr>
        <w:br/>
      </w:r>
      <w:r w:rsidRPr="006128F9">
        <w:rPr>
          <w:rFonts w:eastAsia="Times New Roman" w:cs="Times New Roman"/>
          <w:szCs w:val="28"/>
          <w:lang w:eastAsia="ru-RU"/>
        </w:rPr>
        <w:t>(не позднее, чем за три рабочих дня до даты заседания комиссии) замечаний, предложений к проекту;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вносить в проект замечания, предложения и дополнения в соответствии                    с протоколом заседания в течение двух рабочих дней после проведения                        очередного заседания комиссии;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представлять членам комиссии проект с учетом внесенных замечаний, предложений и дополнений не позднее, чем за один рабочий день до очередного заседания комиссии;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контролировать правильность и своевременность подготовки секретарем комиссии протоколов заседаний комиссии с изложением особых мнений,</w:t>
      </w:r>
      <w:r w:rsidR="007F4889">
        <w:rPr>
          <w:rFonts w:eastAsia="Times New Roman" w:cs="Times New Roman"/>
          <w:szCs w:val="28"/>
          <w:lang w:eastAsia="ru-RU"/>
        </w:rPr>
        <w:t xml:space="preserve"> </w:t>
      </w:r>
      <w:r w:rsidRPr="006128F9">
        <w:rPr>
          <w:rFonts w:eastAsia="Times New Roman" w:cs="Times New Roman"/>
          <w:szCs w:val="28"/>
          <w:lang w:eastAsia="ru-RU"/>
        </w:rPr>
        <w:t>высказанных на заседаниях членами комиссии;</w:t>
      </w:r>
    </w:p>
    <w:p w:rsidR="00B92835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исполнять обязанности председателя комиссии в случае отсутствия                  председателя комиссии.</w:t>
      </w:r>
    </w:p>
    <w:p w:rsidR="00B92835" w:rsidRDefault="00B92835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 xml:space="preserve">Раздел </w:t>
      </w:r>
      <w:r w:rsidRPr="006128F9">
        <w:rPr>
          <w:rFonts w:eastAsia="Times New Roman" w:cs="Times New Roman"/>
          <w:szCs w:val="28"/>
          <w:lang w:val="en-US" w:eastAsia="ru-RU"/>
        </w:rPr>
        <w:t>V</w:t>
      </w:r>
      <w:r w:rsidRPr="006128F9">
        <w:rPr>
          <w:rFonts w:eastAsia="Times New Roman" w:cs="Times New Roman"/>
          <w:szCs w:val="28"/>
          <w:lang w:eastAsia="ru-RU"/>
        </w:rPr>
        <w:t>. Права и обязанности секретаря комиссии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Секретарь комиссии: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ведет протокол заседания комиссии;</w:t>
      </w:r>
    </w:p>
    <w:p w:rsidR="007F4889" w:rsidRPr="007F488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 xml:space="preserve">- представляет </w:t>
      </w:r>
      <w:r w:rsidR="00B92835">
        <w:rPr>
          <w:rFonts w:eastAsia="Times New Roman" w:cs="Times New Roman"/>
          <w:szCs w:val="28"/>
          <w:lang w:eastAsia="ru-RU"/>
        </w:rPr>
        <w:t>председателю</w:t>
      </w:r>
      <w:r w:rsidR="00B92835" w:rsidRPr="006128F9">
        <w:rPr>
          <w:rFonts w:eastAsia="Times New Roman" w:cs="Times New Roman"/>
          <w:szCs w:val="28"/>
          <w:lang w:eastAsia="ru-RU"/>
        </w:rPr>
        <w:t xml:space="preserve"> комиссии протокол</w:t>
      </w:r>
      <w:r w:rsidR="00B92835">
        <w:rPr>
          <w:rFonts w:eastAsia="Times New Roman" w:cs="Times New Roman"/>
          <w:szCs w:val="28"/>
          <w:lang w:eastAsia="ru-RU"/>
        </w:rPr>
        <w:t xml:space="preserve"> </w:t>
      </w:r>
      <w:r w:rsidRPr="006128F9">
        <w:rPr>
          <w:rFonts w:eastAsia="Times New Roman" w:cs="Times New Roman"/>
          <w:szCs w:val="28"/>
          <w:lang w:eastAsia="ru-RU"/>
        </w:rPr>
        <w:t xml:space="preserve">для подписания </w:t>
      </w:r>
      <w:r w:rsidRPr="006128F9">
        <w:rPr>
          <w:rFonts w:eastAsia="Times New Roman" w:cs="Times New Roman"/>
          <w:szCs w:val="28"/>
          <w:lang w:eastAsia="ru-RU"/>
        </w:rPr>
        <w:br/>
        <w:t>в течение пяти дней после заседания</w:t>
      </w:r>
      <w:r w:rsidR="007F4889" w:rsidRPr="007F4889">
        <w:rPr>
          <w:rFonts w:eastAsia="Times New Roman" w:cs="Times New Roman"/>
          <w:szCs w:val="28"/>
          <w:lang w:eastAsia="ru-RU"/>
        </w:rPr>
        <w:t>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осуществляет сбор замечаний и предложений членов комиссии                             для рассмотрения на очередном заседании;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извещает всех членов комиссии о дате внеочередного заседания                              телефонограммой;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 xml:space="preserve">- направляет экземпляр подписанного протокола для ознакомления </w:t>
      </w:r>
      <w:r w:rsidRPr="006128F9">
        <w:rPr>
          <w:rFonts w:eastAsia="Times New Roman" w:cs="Times New Roman"/>
          <w:szCs w:val="28"/>
          <w:lang w:eastAsia="ru-RU"/>
        </w:rPr>
        <w:br/>
        <w:t xml:space="preserve">всем членам комиссии и иным заинтересованным лицам, присутствующим </w:t>
      </w:r>
      <w:r w:rsidRPr="006128F9">
        <w:rPr>
          <w:rFonts w:eastAsia="Times New Roman" w:cs="Times New Roman"/>
          <w:szCs w:val="28"/>
          <w:lang w:eastAsia="ru-RU"/>
        </w:rPr>
        <w:br/>
        <w:t>на заседании;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обеспечивает материалами, необходимыми для очередного заседания.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 xml:space="preserve">Раздел </w:t>
      </w:r>
      <w:r w:rsidRPr="006128F9">
        <w:rPr>
          <w:rFonts w:eastAsia="Times New Roman" w:cs="Times New Roman"/>
          <w:szCs w:val="28"/>
          <w:lang w:val="en-US" w:eastAsia="ru-RU"/>
        </w:rPr>
        <w:t>VI</w:t>
      </w:r>
      <w:r w:rsidRPr="006128F9">
        <w:rPr>
          <w:rFonts w:eastAsia="Times New Roman" w:cs="Times New Roman"/>
          <w:szCs w:val="28"/>
          <w:lang w:eastAsia="ru-RU"/>
        </w:rPr>
        <w:t>. Права и обязанности членов комиссии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1. Члены комиссии обязаны: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принимать участие в разработке плана мероприятий комиссии;</w:t>
      </w:r>
    </w:p>
    <w:p w:rsidR="006128F9" w:rsidRPr="006128F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28F9">
        <w:rPr>
          <w:rFonts w:eastAsia="Times New Roman" w:cs="Times New Roman"/>
          <w:szCs w:val="28"/>
          <w:lang w:eastAsia="ru-RU"/>
        </w:rPr>
        <w:t>- участвовать в обсуждении и голосовании рассматриваемых вопросов                       на заседаниях комиссии;</w:t>
      </w:r>
    </w:p>
    <w:p w:rsidR="006128F9" w:rsidRPr="007F488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889">
        <w:rPr>
          <w:rFonts w:eastAsia="Times New Roman" w:cs="Times New Roman"/>
          <w:szCs w:val="28"/>
          <w:lang w:eastAsia="ru-RU"/>
        </w:rPr>
        <w:t>- своевременно выполнять все поручения председателя комиссии;</w:t>
      </w:r>
    </w:p>
    <w:p w:rsidR="006128F9" w:rsidRPr="007F488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7F4889">
        <w:rPr>
          <w:rFonts w:eastAsia="Times New Roman" w:cs="Times New Roman"/>
          <w:szCs w:val="28"/>
          <w:lang w:eastAsia="ru-RU"/>
        </w:rPr>
        <w:t xml:space="preserve">- </w:t>
      </w:r>
      <w:r w:rsidR="007F4889" w:rsidRPr="007F4889">
        <w:rPr>
          <w:rFonts w:eastAsia="Times New Roman" w:cs="Times New Roman"/>
          <w:spacing w:val="-4"/>
          <w:szCs w:val="28"/>
          <w:lang w:eastAsia="ru-RU"/>
        </w:rPr>
        <w:t>направлять заместителю председателя комиссии замечания и предложения к проекту не позднее</w:t>
      </w:r>
      <w:r w:rsidRPr="007F488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7F4889" w:rsidRPr="007F4889">
        <w:rPr>
          <w:rFonts w:eastAsia="Times New Roman" w:cs="Times New Roman"/>
          <w:spacing w:val="-4"/>
          <w:szCs w:val="28"/>
          <w:lang w:eastAsia="ru-RU"/>
        </w:rPr>
        <w:t xml:space="preserve">чем </w:t>
      </w:r>
      <w:r w:rsidRPr="007F4889">
        <w:rPr>
          <w:rFonts w:eastAsia="Times New Roman" w:cs="Times New Roman"/>
          <w:spacing w:val="-4"/>
          <w:szCs w:val="28"/>
          <w:lang w:eastAsia="ru-RU"/>
        </w:rPr>
        <w:t>за один рабочий д</w:t>
      </w:r>
      <w:r w:rsidR="007F4889">
        <w:rPr>
          <w:rFonts w:eastAsia="Times New Roman" w:cs="Times New Roman"/>
          <w:spacing w:val="-4"/>
          <w:szCs w:val="28"/>
          <w:lang w:eastAsia="ru-RU"/>
        </w:rPr>
        <w:t>ень</w:t>
      </w:r>
      <w:r w:rsidR="007F4889" w:rsidRPr="007F4889">
        <w:rPr>
          <w:rFonts w:eastAsia="Times New Roman" w:cs="Times New Roman"/>
          <w:spacing w:val="-4"/>
          <w:szCs w:val="28"/>
          <w:lang w:eastAsia="ru-RU"/>
        </w:rPr>
        <w:t xml:space="preserve"> до даты заседания комиссии</w:t>
      </w:r>
      <w:r w:rsidRPr="007F4889">
        <w:rPr>
          <w:rFonts w:eastAsia="Times New Roman" w:cs="Times New Roman"/>
          <w:spacing w:val="-4"/>
          <w:szCs w:val="28"/>
          <w:lang w:eastAsia="ru-RU"/>
        </w:rPr>
        <w:t>.</w:t>
      </w:r>
    </w:p>
    <w:p w:rsidR="006128F9" w:rsidRPr="007F488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889">
        <w:rPr>
          <w:rFonts w:eastAsia="Times New Roman" w:cs="Times New Roman"/>
          <w:szCs w:val="28"/>
          <w:lang w:eastAsia="ru-RU"/>
        </w:rPr>
        <w:t>2. Члены комиссии имеют право:</w:t>
      </w:r>
    </w:p>
    <w:p w:rsidR="006128F9" w:rsidRPr="007F488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889">
        <w:rPr>
          <w:rFonts w:eastAsia="Times New Roman" w:cs="Times New Roman"/>
          <w:szCs w:val="28"/>
          <w:lang w:eastAsia="ru-RU"/>
        </w:rPr>
        <w:t xml:space="preserve">- высказывать замечания, предложения и дополнения, касающиеся подготовки проекта в письменном или устном виде, со ссылкой на конкретные статьи нормативных правовых актов Российской Федерации, законов Ханты-Мансийского автономного округа – Югры, нормативных правовых актов </w:t>
      </w:r>
      <w:r w:rsidRPr="007F4889">
        <w:rPr>
          <w:rFonts w:eastAsia="Times New Roman" w:cs="Times New Roman"/>
          <w:szCs w:val="28"/>
          <w:lang w:eastAsia="x-none"/>
        </w:rPr>
        <w:t>муниципального образования городской округ Сургут Ханты-Мансийского автономного округа – Югры</w:t>
      </w:r>
      <w:r w:rsidRPr="007F4889">
        <w:rPr>
          <w:rFonts w:eastAsia="Times New Roman" w:cs="Times New Roman"/>
          <w:szCs w:val="28"/>
          <w:lang w:eastAsia="ru-RU"/>
        </w:rPr>
        <w:t>;</w:t>
      </w:r>
    </w:p>
    <w:p w:rsidR="006128F9" w:rsidRPr="00DC2CD9" w:rsidRDefault="006128F9" w:rsidP="006128F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4889">
        <w:rPr>
          <w:rFonts w:eastAsia="Times New Roman" w:cs="Times New Roman"/>
          <w:szCs w:val="28"/>
          <w:lang w:eastAsia="ru-RU"/>
        </w:rPr>
        <w:t xml:space="preserve">- высказывать особое мнение с обязательным внесением его в протокол                </w:t>
      </w:r>
      <w:r w:rsidRPr="00DC2CD9">
        <w:rPr>
          <w:rFonts w:eastAsia="Times New Roman" w:cs="Times New Roman"/>
          <w:szCs w:val="28"/>
          <w:lang w:eastAsia="ru-RU"/>
        </w:rPr>
        <w:t>заседания.</w:t>
      </w:r>
    </w:p>
    <w:p w:rsidR="006128F9" w:rsidRPr="008530ED" w:rsidRDefault="006128F9" w:rsidP="006128F9">
      <w:pPr>
        <w:tabs>
          <w:tab w:val="left" w:pos="11914"/>
        </w:tabs>
        <w:rPr>
          <w:szCs w:val="28"/>
        </w:rPr>
      </w:pPr>
    </w:p>
    <w:p w:rsidR="001C2E98" w:rsidRPr="006128F9" w:rsidRDefault="001C2E98" w:rsidP="006128F9"/>
    <w:sectPr w:rsidR="001C2E98" w:rsidRPr="006128F9" w:rsidSect="00612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F0" w:rsidRDefault="00C123F0" w:rsidP="00326C3D">
      <w:r>
        <w:separator/>
      </w:r>
    </w:p>
  </w:endnote>
  <w:endnote w:type="continuationSeparator" w:id="0">
    <w:p w:rsidR="00C123F0" w:rsidRDefault="00C123F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53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53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5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F0" w:rsidRDefault="00C123F0" w:rsidP="00326C3D">
      <w:r>
        <w:separator/>
      </w:r>
    </w:p>
  </w:footnote>
  <w:footnote w:type="continuationSeparator" w:id="0">
    <w:p w:rsidR="00C123F0" w:rsidRDefault="00C123F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440056"/>
      <w:docPartObj>
        <w:docPartGallery w:val="Page Numbers (Top of Page)"/>
        <w:docPartUnique/>
      </w:docPartObj>
    </w:sdtPr>
    <w:sdtEndPr/>
    <w:sdtContent>
      <w:p w:rsidR="006128F9" w:rsidRPr="006E704F" w:rsidRDefault="006128F9" w:rsidP="0081768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530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329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329D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5329D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128F9" w:rsidRDefault="00612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22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42F78" w:rsidRPr="00042F78" w:rsidRDefault="00042F78">
        <w:pPr>
          <w:pStyle w:val="a3"/>
          <w:jc w:val="center"/>
          <w:rPr>
            <w:sz w:val="20"/>
          </w:rPr>
        </w:pPr>
        <w:r w:rsidRPr="00042F78">
          <w:rPr>
            <w:sz w:val="20"/>
          </w:rPr>
          <w:fldChar w:fldCharType="begin"/>
        </w:r>
        <w:r w:rsidRPr="00042F78">
          <w:rPr>
            <w:sz w:val="20"/>
          </w:rPr>
          <w:instrText>PAGE   \* MERGEFORMAT</w:instrText>
        </w:r>
        <w:r w:rsidRPr="00042F78">
          <w:rPr>
            <w:sz w:val="20"/>
          </w:rPr>
          <w:fldChar w:fldCharType="separate"/>
        </w:r>
        <w:r w:rsidR="00D6530B">
          <w:rPr>
            <w:noProof/>
            <w:sz w:val="20"/>
          </w:rPr>
          <w:t>1</w:t>
        </w:r>
        <w:r w:rsidRPr="00042F78">
          <w:rPr>
            <w:sz w:val="20"/>
          </w:rPr>
          <w:fldChar w:fldCharType="end"/>
        </w:r>
      </w:p>
    </w:sdtContent>
  </w:sdt>
  <w:p w:rsidR="00042F78" w:rsidRDefault="00042F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530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7748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329D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329D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329D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5329D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5329D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6E704F" w:rsidRDefault="00D6530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43781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42F78" w:rsidRPr="00042F78" w:rsidRDefault="00042F78">
        <w:pPr>
          <w:pStyle w:val="a3"/>
          <w:jc w:val="center"/>
          <w:rPr>
            <w:sz w:val="20"/>
          </w:rPr>
        </w:pPr>
        <w:r w:rsidRPr="00042F78">
          <w:rPr>
            <w:sz w:val="20"/>
          </w:rPr>
          <w:fldChar w:fldCharType="begin"/>
        </w:r>
        <w:r w:rsidRPr="00042F78">
          <w:rPr>
            <w:sz w:val="20"/>
          </w:rPr>
          <w:instrText>PAGE   \* MERGEFORMAT</w:instrText>
        </w:r>
        <w:r w:rsidRPr="00042F78">
          <w:rPr>
            <w:sz w:val="20"/>
          </w:rPr>
          <w:fldChar w:fldCharType="separate"/>
        </w:r>
        <w:r w:rsidR="0035329D">
          <w:rPr>
            <w:noProof/>
            <w:sz w:val="20"/>
          </w:rPr>
          <w:t>7</w:t>
        </w:r>
        <w:r w:rsidRPr="00042F78">
          <w:rPr>
            <w:sz w:val="20"/>
          </w:rPr>
          <w:fldChar w:fldCharType="end"/>
        </w:r>
      </w:p>
    </w:sdtContent>
  </w:sdt>
  <w:p w:rsidR="00DF6BBC" w:rsidRDefault="00D65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9"/>
    <w:rsid w:val="00042F78"/>
    <w:rsid w:val="001C2E98"/>
    <w:rsid w:val="001D0DEA"/>
    <w:rsid w:val="0023128D"/>
    <w:rsid w:val="00326C3D"/>
    <w:rsid w:val="0035329D"/>
    <w:rsid w:val="005E5830"/>
    <w:rsid w:val="006128F9"/>
    <w:rsid w:val="007F4889"/>
    <w:rsid w:val="00847B8A"/>
    <w:rsid w:val="008901F7"/>
    <w:rsid w:val="008D4C27"/>
    <w:rsid w:val="00B17431"/>
    <w:rsid w:val="00B92835"/>
    <w:rsid w:val="00C123F0"/>
    <w:rsid w:val="00C65842"/>
    <w:rsid w:val="00C77488"/>
    <w:rsid w:val="00D6530B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6AF47E-AE99-4AC1-B488-72678E7D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128F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1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128F9"/>
  </w:style>
  <w:style w:type="character" w:customStyle="1" w:styleId="10">
    <w:name w:val="Заголовок 1 Знак"/>
    <w:basedOn w:val="a0"/>
    <w:link w:val="1"/>
    <w:uiPriority w:val="9"/>
    <w:rsid w:val="00612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F403-7DAB-492D-9EFF-847BAB9C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2248</Words>
  <Characters>12820</Characters>
  <Application>Microsoft Office Word</Application>
  <DocSecurity>0</DocSecurity>
  <Lines>106</Lines>
  <Paragraphs>30</Paragraphs>
  <ScaleCrop>false</ScaleCrop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2023-11-09T05:06:00Z</cp:lastPrinted>
  <dcterms:created xsi:type="dcterms:W3CDTF">2023-11-10T09:41:00Z</dcterms:created>
  <dcterms:modified xsi:type="dcterms:W3CDTF">2023-11-10T09:41:00Z</dcterms:modified>
</cp:coreProperties>
</file>