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EC" w:rsidRDefault="00E77BEC" w:rsidP="00656C1A">
      <w:pPr>
        <w:spacing w:line="120" w:lineRule="atLeast"/>
        <w:jc w:val="center"/>
        <w:rPr>
          <w:sz w:val="24"/>
          <w:szCs w:val="24"/>
        </w:rPr>
      </w:pPr>
    </w:p>
    <w:p w:rsidR="00E77BEC" w:rsidRDefault="00E77BEC" w:rsidP="00656C1A">
      <w:pPr>
        <w:spacing w:line="120" w:lineRule="atLeast"/>
        <w:jc w:val="center"/>
        <w:rPr>
          <w:sz w:val="24"/>
          <w:szCs w:val="24"/>
        </w:rPr>
      </w:pPr>
    </w:p>
    <w:p w:rsidR="00E77BEC" w:rsidRPr="00852378" w:rsidRDefault="00E77BEC" w:rsidP="00656C1A">
      <w:pPr>
        <w:spacing w:line="120" w:lineRule="atLeast"/>
        <w:jc w:val="center"/>
        <w:rPr>
          <w:sz w:val="10"/>
          <w:szCs w:val="10"/>
        </w:rPr>
      </w:pPr>
    </w:p>
    <w:p w:rsidR="00E77BEC" w:rsidRDefault="00E77BEC" w:rsidP="00656C1A">
      <w:pPr>
        <w:spacing w:line="120" w:lineRule="atLeast"/>
        <w:jc w:val="center"/>
        <w:rPr>
          <w:sz w:val="10"/>
          <w:szCs w:val="24"/>
        </w:rPr>
      </w:pPr>
    </w:p>
    <w:p w:rsidR="00E77BEC" w:rsidRPr="005541F0" w:rsidRDefault="00E77B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7BEC" w:rsidRDefault="00E77B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77BEC" w:rsidRPr="005541F0" w:rsidRDefault="00E77BE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77BEC" w:rsidRPr="005649E4" w:rsidRDefault="00E77BEC" w:rsidP="00656C1A">
      <w:pPr>
        <w:spacing w:line="120" w:lineRule="atLeast"/>
        <w:jc w:val="center"/>
        <w:rPr>
          <w:sz w:val="18"/>
          <w:szCs w:val="24"/>
        </w:rPr>
      </w:pPr>
    </w:p>
    <w:p w:rsidR="00E77BEC" w:rsidRPr="00656C1A" w:rsidRDefault="00E77B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7BEC" w:rsidRPr="005541F0" w:rsidRDefault="00E77BEC" w:rsidP="00656C1A">
      <w:pPr>
        <w:spacing w:line="120" w:lineRule="atLeast"/>
        <w:jc w:val="center"/>
        <w:rPr>
          <w:sz w:val="18"/>
          <w:szCs w:val="24"/>
        </w:rPr>
      </w:pPr>
    </w:p>
    <w:p w:rsidR="00E77BEC" w:rsidRPr="005541F0" w:rsidRDefault="00E77BEC" w:rsidP="00656C1A">
      <w:pPr>
        <w:spacing w:line="120" w:lineRule="atLeast"/>
        <w:jc w:val="center"/>
        <w:rPr>
          <w:sz w:val="20"/>
          <w:szCs w:val="24"/>
        </w:rPr>
      </w:pPr>
    </w:p>
    <w:p w:rsidR="00E77BEC" w:rsidRPr="00656C1A" w:rsidRDefault="00E77BE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77BEC" w:rsidRDefault="00E77BEC" w:rsidP="00656C1A">
      <w:pPr>
        <w:spacing w:line="120" w:lineRule="atLeast"/>
        <w:jc w:val="center"/>
        <w:rPr>
          <w:sz w:val="30"/>
          <w:szCs w:val="24"/>
        </w:rPr>
      </w:pPr>
    </w:p>
    <w:p w:rsidR="00E77BEC" w:rsidRPr="00656C1A" w:rsidRDefault="00E77BE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77BE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7BEC" w:rsidRPr="00F8214F" w:rsidRDefault="00E77B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7BEC" w:rsidRPr="00F8214F" w:rsidRDefault="00AA40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7BEC" w:rsidRPr="00F8214F" w:rsidRDefault="00E77B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7BEC" w:rsidRPr="00F8214F" w:rsidRDefault="00AA40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E77BEC" w:rsidRPr="00A63FB0" w:rsidRDefault="00E77B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7BEC" w:rsidRPr="00A3761A" w:rsidRDefault="00AA40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77BEC" w:rsidRPr="00F8214F" w:rsidRDefault="00E77BE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77BEC" w:rsidRPr="00F8214F" w:rsidRDefault="00E77BE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77BEC" w:rsidRPr="00AB4194" w:rsidRDefault="00E77B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77BEC" w:rsidRPr="00F8214F" w:rsidRDefault="00AA40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2178</w:t>
            </w:r>
          </w:p>
        </w:tc>
      </w:tr>
    </w:tbl>
    <w:p w:rsidR="00E77BEC" w:rsidRPr="000C4AB5" w:rsidRDefault="00E77BEC" w:rsidP="00C725A6">
      <w:pPr>
        <w:rPr>
          <w:rFonts w:cs="Times New Roman"/>
          <w:szCs w:val="28"/>
          <w:lang w:val="en-US"/>
        </w:rPr>
      </w:pPr>
    </w:p>
    <w:p w:rsidR="00E77BEC" w:rsidRDefault="00E77BEC" w:rsidP="00E77BEC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E77BEC" w:rsidRDefault="00E77BEC" w:rsidP="00E77BEC">
      <w:pPr>
        <w:rPr>
          <w:szCs w:val="28"/>
        </w:rPr>
      </w:pPr>
      <w:r>
        <w:rPr>
          <w:szCs w:val="28"/>
        </w:rPr>
        <w:t>в распоряжение Администрации</w:t>
      </w:r>
    </w:p>
    <w:p w:rsidR="00E77BEC" w:rsidRDefault="00E77BEC" w:rsidP="00E77BEC">
      <w:pPr>
        <w:rPr>
          <w:szCs w:val="28"/>
        </w:rPr>
      </w:pPr>
      <w:r>
        <w:rPr>
          <w:szCs w:val="28"/>
        </w:rPr>
        <w:t>города от 29.11.2019 № 2553</w:t>
      </w:r>
    </w:p>
    <w:p w:rsidR="00E77BEC" w:rsidRDefault="00E77BEC" w:rsidP="00E77BEC">
      <w:pPr>
        <w:rPr>
          <w:szCs w:val="28"/>
        </w:rPr>
      </w:pPr>
      <w:r>
        <w:rPr>
          <w:szCs w:val="28"/>
        </w:rPr>
        <w:t xml:space="preserve">«Об утверждении состава комиссий </w:t>
      </w:r>
    </w:p>
    <w:p w:rsidR="00E77BEC" w:rsidRDefault="00E77BEC" w:rsidP="00E77BEC">
      <w:pPr>
        <w:rPr>
          <w:szCs w:val="28"/>
        </w:rPr>
      </w:pPr>
      <w:r>
        <w:rPr>
          <w:szCs w:val="28"/>
        </w:rPr>
        <w:t xml:space="preserve">при высшем должностном лице </w:t>
      </w:r>
    </w:p>
    <w:p w:rsidR="00E77BEC" w:rsidRDefault="00E77BEC" w:rsidP="00E77BEC">
      <w:pPr>
        <w:rPr>
          <w:szCs w:val="28"/>
        </w:rPr>
      </w:pPr>
      <w:r>
        <w:rPr>
          <w:szCs w:val="28"/>
        </w:rPr>
        <w:t xml:space="preserve">Администрации города, курирующем </w:t>
      </w:r>
    </w:p>
    <w:p w:rsidR="00E77BEC" w:rsidRDefault="00E77BEC" w:rsidP="00E77BEC">
      <w:pPr>
        <w:rPr>
          <w:szCs w:val="28"/>
        </w:rPr>
      </w:pPr>
      <w:r>
        <w:rPr>
          <w:szCs w:val="28"/>
        </w:rPr>
        <w:t xml:space="preserve">социальную сферу, по формированию </w:t>
      </w:r>
    </w:p>
    <w:p w:rsidR="00E77BEC" w:rsidRDefault="00E77BEC" w:rsidP="00E77BEC">
      <w:r>
        <w:rPr>
          <w:szCs w:val="28"/>
        </w:rPr>
        <w:t>резерва управленческих кадров</w:t>
      </w:r>
      <w:r w:rsidRPr="008D0936">
        <w:t xml:space="preserve"> </w:t>
      </w:r>
    </w:p>
    <w:p w:rsidR="00E77BEC" w:rsidRDefault="00E77BEC" w:rsidP="00E77BEC">
      <w:pPr>
        <w:rPr>
          <w:szCs w:val="28"/>
        </w:rPr>
      </w:pPr>
      <w:r w:rsidRPr="008D0936">
        <w:rPr>
          <w:szCs w:val="28"/>
        </w:rPr>
        <w:t xml:space="preserve">для замещения целевых </w:t>
      </w:r>
    </w:p>
    <w:p w:rsidR="00E77BEC" w:rsidRDefault="00E77BEC" w:rsidP="00E77BEC">
      <w:pPr>
        <w:rPr>
          <w:szCs w:val="28"/>
        </w:rPr>
      </w:pPr>
      <w:r w:rsidRPr="008D0936">
        <w:rPr>
          <w:szCs w:val="28"/>
        </w:rPr>
        <w:t xml:space="preserve">управленческих должностей </w:t>
      </w:r>
    </w:p>
    <w:p w:rsidR="00E77BEC" w:rsidRDefault="00E77BEC" w:rsidP="00E77BEC">
      <w:pPr>
        <w:rPr>
          <w:szCs w:val="28"/>
        </w:rPr>
      </w:pPr>
      <w:r w:rsidRPr="008D0936">
        <w:rPr>
          <w:szCs w:val="28"/>
        </w:rPr>
        <w:t xml:space="preserve">в муниципальных учреждениях </w:t>
      </w:r>
    </w:p>
    <w:p w:rsidR="00E77BEC" w:rsidRDefault="00E77BEC" w:rsidP="00E77BEC">
      <w:pPr>
        <w:rPr>
          <w:szCs w:val="28"/>
        </w:rPr>
      </w:pPr>
      <w:r w:rsidRPr="008D0936">
        <w:rPr>
          <w:szCs w:val="28"/>
        </w:rPr>
        <w:t>и на муниципальных предприятиях</w:t>
      </w:r>
      <w:r>
        <w:rPr>
          <w:szCs w:val="28"/>
        </w:rPr>
        <w:t>»</w:t>
      </w:r>
    </w:p>
    <w:p w:rsidR="00E77BEC" w:rsidRDefault="00E77BEC" w:rsidP="00E77BEC">
      <w:pPr>
        <w:rPr>
          <w:szCs w:val="28"/>
        </w:rPr>
      </w:pPr>
    </w:p>
    <w:p w:rsidR="00E77BEC" w:rsidRDefault="00E77BEC" w:rsidP="00E77BEC">
      <w:pPr>
        <w:jc w:val="both"/>
        <w:rPr>
          <w:szCs w:val="28"/>
        </w:rPr>
      </w:pPr>
    </w:p>
    <w:p w:rsidR="00E77BEC" w:rsidRPr="00E77BEC" w:rsidRDefault="00E77BEC" w:rsidP="00E77BEC">
      <w:pPr>
        <w:ind w:firstLine="709"/>
        <w:jc w:val="both"/>
        <w:rPr>
          <w:sz w:val="27"/>
          <w:szCs w:val="27"/>
        </w:rPr>
      </w:pPr>
      <w:r w:rsidRPr="00E77BEC">
        <w:rPr>
          <w:sz w:val="27"/>
          <w:szCs w:val="27"/>
        </w:rPr>
        <w:t xml:space="preserve">В соответствии с постановлением Администрации города от 30.11.2018 </w:t>
      </w:r>
      <w:r>
        <w:rPr>
          <w:sz w:val="27"/>
          <w:szCs w:val="27"/>
        </w:rPr>
        <w:br/>
      </w:r>
      <w:r w:rsidRPr="00E77BEC">
        <w:rPr>
          <w:sz w:val="27"/>
          <w:szCs w:val="27"/>
        </w:rPr>
        <w:t xml:space="preserve">№ 9147 «О резерве управленческих кадров для замещения целевых управленческих должностей в муниципальных учреждениях и на муниципальных предприятиях города Сургута», распоряжениями Администрации города от 30.12.2005 № 3686 «Об утверждении Регламента Администрации города», от 21.04.2021 № 552 </w:t>
      </w:r>
      <w:r>
        <w:rPr>
          <w:sz w:val="27"/>
          <w:szCs w:val="27"/>
        </w:rPr>
        <w:br/>
      </w:r>
      <w:r w:rsidRPr="00E77BEC">
        <w:rPr>
          <w:sz w:val="27"/>
          <w:szCs w:val="27"/>
        </w:rPr>
        <w:t>«О распределении отдельных полномочий Главы города между высшими долж</w:t>
      </w:r>
      <w:r>
        <w:rPr>
          <w:sz w:val="27"/>
          <w:szCs w:val="27"/>
        </w:rPr>
        <w:t>-</w:t>
      </w:r>
      <w:r w:rsidRPr="00E77BEC">
        <w:rPr>
          <w:sz w:val="27"/>
          <w:szCs w:val="27"/>
        </w:rPr>
        <w:t>ностными лицами Администрации города»:</w:t>
      </w:r>
    </w:p>
    <w:p w:rsidR="00E77BEC" w:rsidRPr="00E77BEC" w:rsidRDefault="00E77BEC" w:rsidP="00E77BEC">
      <w:pPr>
        <w:ind w:firstLine="709"/>
        <w:jc w:val="both"/>
        <w:rPr>
          <w:sz w:val="27"/>
          <w:szCs w:val="27"/>
        </w:rPr>
      </w:pPr>
      <w:r w:rsidRPr="00E77BEC">
        <w:rPr>
          <w:sz w:val="27"/>
          <w:szCs w:val="27"/>
        </w:rPr>
        <w:t xml:space="preserve">1. Внести в распоряжение Администрации города от 29.11.2019 № 2553 </w:t>
      </w:r>
      <w:r>
        <w:rPr>
          <w:sz w:val="27"/>
          <w:szCs w:val="27"/>
        </w:rPr>
        <w:br/>
      </w:r>
      <w:r w:rsidRPr="00E77BEC">
        <w:rPr>
          <w:sz w:val="27"/>
          <w:szCs w:val="27"/>
        </w:rPr>
        <w:t>«Об утверждении состава комиссий при высшем должностном лице Админи</w:t>
      </w:r>
      <w:r>
        <w:rPr>
          <w:sz w:val="27"/>
          <w:szCs w:val="27"/>
        </w:rPr>
        <w:t>-</w:t>
      </w:r>
      <w:r w:rsidRPr="00E77BEC">
        <w:rPr>
          <w:sz w:val="27"/>
          <w:szCs w:val="27"/>
        </w:rPr>
        <w:t xml:space="preserve">страции города, курирующем социальную сферу, по формированию резерва управленческих кадров для замещения целевых управленческих должностей </w:t>
      </w:r>
      <w:r>
        <w:rPr>
          <w:sz w:val="27"/>
          <w:szCs w:val="27"/>
        </w:rPr>
        <w:br/>
      </w:r>
      <w:r w:rsidRPr="00E77BEC">
        <w:rPr>
          <w:sz w:val="27"/>
          <w:szCs w:val="27"/>
        </w:rPr>
        <w:t>в муниципальных учреждениях и на муниципальных предприятиях» (с измене</w:t>
      </w:r>
      <w:r>
        <w:rPr>
          <w:sz w:val="27"/>
          <w:szCs w:val="27"/>
        </w:rPr>
        <w:t>-</w:t>
      </w:r>
      <w:r w:rsidRPr="00E77BEC">
        <w:rPr>
          <w:sz w:val="27"/>
          <w:szCs w:val="27"/>
        </w:rPr>
        <w:t xml:space="preserve">ниями от 24.03.2020 № 447, 23.07.2020 № 1060, 30.12.2020 № 2201, 28.05.2021 </w:t>
      </w:r>
      <w:r>
        <w:rPr>
          <w:sz w:val="27"/>
          <w:szCs w:val="27"/>
        </w:rPr>
        <w:br/>
      </w:r>
      <w:r w:rsidRPr="00E77BEC">
        <w:rPr>
          <w:sz w:val="27"/>
          <w:szCs w:val="27"/>
        </w:rPr>
        <w:t xml:space="preserve">№ 783, 01.11.2021 № 1843, 06.12.2021 № 2112, 08.04.2022 № 602, 20.03.2023 </w:t>
      </w:r>
      <w:r>
        <w:rPr>
          <w:sz w:val="27"/>
          <w:szCs w:val="27"/>
        </w:rPr>
        <w:br/>
      </w:r>
      <w:r w:rsidRPr="00E77BEC">
        <w:rPr>
          <w:sz w:val="27"/>
          <w:szCs w:val="27"/>
        </w:rPr>
        <w:t>№ 799) следующие изменения:</w:t>
      </w:r>
    </w:p>
    <w:p w:rsidR="00E77BEC" w:rsidRPr="00E77BEC" w:rsidRDefault="00E77BEC" w:rsidP="00E77BEC">
      <w:pPr>
        <w:ind w:firstLine="709"/>
        <w:jc w:val="both"/>
        <w:rPr>
          <w:sz w:val="27"/>
          <w:szCs w:val="27"/>
        </w:rPr>
      </w:pPr>
      <w:r w:rsidRPr="00E77BEC">
        <w:rPr>
          <w:sz w:val="27"/>
          <w:szCs w:val="27"/>
        </w:rPr>
        <w:t>1.1. В приложениях 1 – 3, 5, 7 к распоряжению:</w:t>
      </w:r>
    </w:p>
    <w:p w:rsidR="00E77BEC" w:rsidRPr="00E77BEC" w:rsidRDefault="00E77BEC" w:rsidP="00E77BEC">
      <w:pPr>
        <w:ind w:firstLine="709"/>
        <w:jc w:val="both"/>
        <w:rPr>
          <w:sz w:val="27"/>
          <w:szCs w:val="27"/>
        </w:rPr>
      </w:pPr>
      <w:r w:rsidRPr="00E77BEC">
        <w:rPr>
          <w:sz w:val="27"/>
          <w:szCs w:val="27"/>
        </w:rPr>
        <w:t xml:space="preserve">- слова «Ведущий юрисконсульт юридического отдела муниципального казенного учреждения «Центр организационного обеспечения деятельности муниципальных организаций», секретарь комиссии по формированию резерва </w:t>
      </w:r>
      <w:r w:rsidRPr="00E77BEC">
        <w:rPr>
          <w:sz w:val="27"/>
          <w:szCs w:val="27"/>
        </w:rPr>
        <w:lastRenderedPageBreak/>
        <w:t xml:space="preserve">управленческих кадров на должности руководителей муниципальных организаций (без права голоса)» заменить словами «ведущий юрисконсульт административного отдела муниципального казенного учреждения «Центр организационного обеспечения деятельности муниципальных организаций», секретарь комиссии </w:t>
      </w:r>
      <w:r>
        <w:rPr>
          <w:sz w:val="27"/>
          <w:szCs w:val="27"/>
        </w:rPr>
        <w:br/>
      </w:r>
      <w:r w:rsidRPr="00E77BEC">
        <w:rPr>
          <w:sz w:val="27"/>
          <w:szCs w:val="27"/>
        </w:rPr>
        <w:t>по формированию резерва управленческих кадров на должности руководителей муниципальных организаций (без права голоса)»;</w:t>
      </w:r>
    </w:p>
    <w:p w:rsidR="00E77BEC" w:rsidRPr="00E77BEC" w:rsidRDefault="00E77BEC" w:rsidP="00E77BEC">
      <w:pPr>
        <w:ind w:firstLine="709"/>
        <w:jc w:val="both"/>
        <w:rPr>
          <w:sz w:val="27"/>
          <w:szCs w:val="27"/>
        </w:rPr>
      </w:pPr>
      <w:r w:rsidRPr="00E77BEC">
        <w:rPr>
          <w:sz w:val="27"/>
          <w:szCs w:val="27"/>
        </w:rPr>
        <w:t>- слова «лицо, исполняющее обязанности ведущего юрисконсульта юридического отдела на период его отсутствия в соответствии с муниципальным правовым актом в порядке, предусмотренном действующим законодательством, секретарь комиссии по формированию резерва управленческих кадров на долж</w:t>
      </w:r>
      <w:r>
        <w:rPr>
          <w:sz w:val="27"/>
          <w:szCs w:val="27"/>
        </w:rPr>
        <w:t>-</w:t>
      </w:r>
      <w:r w:rsidRPr="00E77BEC">
        <w:rPr>
          <w:sz w:val="27"/>
          <w:szCs w:val="27"/>
        </w:rPr>
        <w:t>ности руководителей муниципальных организаций (без права голоса)» заменить словами «лицо, исполняющее обязанности ведущего юрисконсульта админи</w:t>
      </w:r>
      <w:r>
        <w:rPr>
          <w:sz w:val="27"/>
          <w:szCs w:val="27"/>
        </w:rPr>
        <w:t>-</w:t>
      </w:r>
      <w:r w:rsidRPr="00E77BEC">
        <w:rPr>
          <w:sz w:val="27"/>
          <w:szCs w:val="27"/>
        </w:rPr>
        <w:t>стративного отдела муниципального казенного учреждения «Центр организа</w:t>
      </w:r>
      <w:r>
        <w:rPr>
          <w:sz w:val="27"/>
          <w:szCs w:val="27"/>
        </w:rPr>
        <w:t>-</w:t>
      </w:r>
      <w:r w:rsidRPr="00E77BEC">
        <w:rPr>
          <w:sz w:val="27"/>
          <w:szCs w:val="27"/>
        </w:rPr>
        <w:t xml:space="preserve">ционного обеспечения деятельности муниципальных организаций» на период </w:t>
      </w:r>
      <w:r>
        <w:rPr>
          <w:sz w:val="27"/>
          <w:szCs w:val="27"/>
        </w:rPr>
        <w:br/>
      </w:r>
      <w:r w:rsidRPr="00E77BEC">
        <w:rPr>
          <w:sz w:val="27"/>
          <w:szCs w:val="27"/>
        </w:rPr>
        <w:t>его отсутствия в соответствии с муниципальным правовым актом в порядке, предусмотренном действующим законодательством, секретарь комиссии по форми</w:t>
      </w:r>
      <w:r>
        <w:rPr>
          <w:sz w:val="27"/>
          <w:szCs w:val="27"/>
        </w:rPr>
        <w:t>-</w:t>
      </w:r>
      <w:r w:rsidRPr="00E77BEC">
        <w:rPr>
          <w:sz w:val="27"/>
          <w:szCs w:val="27"/>
        </w:rPr>
        <w:t>рованию резерва управленческих кадров на должности руководителей муници</w:t>
      </w:r>
      <w:r>
        <w:rPr>
          <w:sz w:val="27"/>
          <w:szCs w:val="27"/>
        </w:rPr>
        <w:t>-</w:t>
      </w:r>
      <w:r w:rsidRPr="00E77BEC">
        <w:rPr>
          <w:sz w:val="27"/>
          <w:szCs w:val="27"/>
        </w:rPr>
        <w:t>пальных организаций (без права голоса)».</w:t>
      </w:r>
    </w:p>
    <w:p w:rsidR="00E77BEC" w:rsidRPr="00E77BEC" w:rsidRDefault="00E77BEC" w:rsidP="00E77BEC">
      <w:pPr>
        <w:ind w:firstLine="709"/>
        <w:jc w:val="both"/>
        <w:rPr>
          <w:sz w:val="27"/>
          <w:szCs w:val="27"/>
        </w:rPr>
      </w:pPr>
      <w:r w:rsidRPr="00E77BEC">
        <w:rPr>
          <w:sz w:val="27"/>
          <w:szCs w:val="27"/>
        </w:rPr>
        <w:t>1.2. Приложение 4 к распоряжению изложить в новой редакции согласно приложению к настоящему распоряжению.</w:t>
      </w:r>
    </w:p>
    <w:p w:rsidR="00E77BEC" w:rsidRPr="00E77BEC" w:rsidRDefault="00E77BEC" w:rsidP="00E77BEC">
      <w:pPr>
        <w:ind w:firstLine="709"/>
        <w:jc w:val="both"/>
        <w:rPr>
          <w:sz w:val="27"/>
          <w:szCs w:val="27"/>
        </w:rPr>
      </w:pPr>
      <w:r w:rsidRPr="00E77BEC">
        <w:rPr>
          <w:sz w:val="27"/>
          <w:szCs w:val="27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www.admsurgut.ru. </w:t>
      </w:r>
    </w:p>
    <w:p w:rsidR="00E77BEC" w:rsidRDefault="00E77BEC" w:rsidP="00E77BEC">
      <w:pPr>
        <w:ind w:firstLine="709"/>
        <w:jc w:val="both"/>
        <w:rPr>
          <w:szCs w:val="28"/>
        </w:rPr>
      </w:pPr>
      <w:r w:rsidRPr="00E77BEC">
        <w:rPr>
          <w:sz w:val="27"/>
          <w:szCs w:val="27"/>
        </w:rPr>
        <w:t xml:space="preserve">3. Настоящее </w:t>
      </w:r>
      <w:r>
        <w:rPr>
          <w:szCs w:val="28"/>
        </w:rPr>
        <w:t>распоряжение вступает в силу с момента его издания.</w:t>
      </w:r>
      <w:r w:rsidRPr="002121EC">
        <w:rPr>
          <w:szCs w:val="28"/>
        </w:rPr>
        <w:t xml:space="preserve"> </w:t>
      </w:r>
    </w:p>
    <w:p w:rsidR="00E77BEC" w:rsidRDefault="00E77BEC" w:rsidP="00E77BEC">
      <w:pPr>
        <w:jc w:val="both"/>
        <w:rPr>
          <w:szCs w:val="28"/>
        </w:rPr>
      </w:pPr>
    </w:p>
    <w:p w:rsidR="00E77BEC" w:rsidRDefault="00E77BEC" w:rsidP="00E77BEC">
      <w:pPr>
        <w:jc w:val="both"/>
        <w:rPr>
          <w:szCs w:val="28"/>
        </w:rPr>
      </w:pPr>
    </w:p>
    <w:p w:rsidR="00E77BEC" w:rsidRDefault="00E77BEC" w:rsidP="00E77BEC">
      <w:pPr>
        <w:jc w:val="both"/>
        <w:rPr>
          <w:szCs w:val="28"/>
        </w:rPr>
      </w:pPr>
    </w:p>
    <w:p w:rsidR="00E77BEC" w:rsidRDefault="00E77BEC" w:rsidP="00E77BEC">
      <w:pPr>
        <w:jc w:val="both"/>
        <w:rPr>
          <w:szCs w:val="28"/>
        </w:rPr>
        <w:sectPr w:rsidR="00E77BEC" w:rsidSect="00E77BE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Заместитель Главы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М.А. Гуменюк</w:t>
      </w:r>
    </w:p>
    <w:p w:rsidR="00E77BEC" w:rsidRPr="00E77BEC" w:rsidRDefault="00E77BEC" w:rsidP="00E77BEC">
      <w:pPr>
        <w:widowControl w:val="0"/>
        <w:tabs>
          <w:tab w:val="left" w:pos="5387"/>
        </w:tabs>
        <w:autoSpaceDE w:val="0"/>
        <w:autoSpaceDN w:val="0"/>
        <w:adjustRightInd w:val="0"/>
        <w:ind w:left="5670" w:firstLine="709"/>
        <w:rPr>
          <w:bCs/>
          <w:sz w:val="27"/>
          <w:szCs w:val="27"/>
        </w:rPr>
      </w:pPr>
      <w:r w:rsidRPr="00E77BEC">
        <w:rPr>
          <w:bCs/>
          <w:sz w:val="27"/>
          <w:szCs w:val="27"/>
        </w:rPr>
        <w:lastRenderedPageBreak/>
        <w:t xml:space="preserve">Приложение </w:t>
      </w:r>
    </w:p>
    <w:p w:rsidR="00E77BEC" w:rsidRPr="00E77BEC" w:rsidRDefault="00E77BEC" w:rsidP="00E77BEC">
      <w:pPr>
        <w:widowControl w:val="0"/>
        <w:tabs>
          <w:tab w:val="left" w:pos="5387"/>
        </w:tabs>
        <w:autoSpaceDE w:val="0"/>
        <w:autoSpaceDN w:val="0"/>
        <w:adjustRightInd w:val="0"/>
        <w:ind w:left="6379"/>
        <w:rPr>
          <w:bCs/>
          <w:sz w:val="27"/>
          <w:szCs w:val="27"/>
        </w:rPr>
      </w:pPr>
      <w:r w:rsidRPr="00E77BEC">
        <w:rPr>
          <w:bCs/>
          <w:sz w:val="27"/>
          <w:szCs w:val="27"/>
        </w:rPr>
        <w:t xml:space="preserve">к </w:t>
      </w:r>
      <w:hyperlink r:id="rId12" w:anchor="sub_0" w:history="1">
        <w:r w:rsidRPr="00E77BEC">
          <w:rPr>
            <w:sz w:val="27"/>
            <w:szCs w:val="27"/>
          </w:rPr>
          <w:t>распоряжению</w:t>
        </w:r>
      </w:hyperlink>
      <w:r w:rsidRPr="00E77BEC">
        <w:rPr>
          <w:bCs/>
          <w:sz w:val="27"/>
          <w:szCs w:val="27"/>
        </w:rPr>
        <w:t xml:space="preserve"> </w:t>
      </w:r>
    </w:p>
    <w:p w:rsidR="00E77BEC" w:rsidRPr="00E77BEC" w:rsidRDefault="00E77BEC" w:rsidP="00E77BEC">
      <w:pPr>
        <w:widowControl w:val="0"/>
        <w:autoSpaceDE w:val="0"/>
        <w:autoSpaceDN w:val="0"/>
        <w:adjustRightInd w:val="0"/>
        <w:ind w:left="6379"/>
        <w:rPr>
          <w:sz w:val="27"/>
          <w:szCs w:val="27"/>
        </w:rPr>
      </w:pPr>
      <w:r w:rsidRPr="00E77BEC">
        <w:rPr>
          <w:bCs/>
          <w:sz w:val="27"/>
          <w:szCs w:val="27"/>
        </w:rPr>
        <w:t>Администрации города</w:t>
      </w:r>
      <w:r w:rsidRPr="00E77BEC">
        <w:rPr>
          <w:bCs/>
          <w:sz w:val="27"/>
          <w:szCs w:val="27"/>
        </w:rPr>
        <w:br/>
        <w:t>от ____________</w:t>
      </w:r>
      <w:r>
        <w:rPr>
          <w:bCs/>
          <w:sz w:val="27"/>
          <w:szCs w:val="27"/>
        </w:rPr>
        <w:t xml:space="preserve"> </w:t>
      </w:r>
      <w:r w:rsidRPr="00E77BEC">
        <w:rPr>
          <w:bCs/>
          <w:sz w:val="27"/>
          <w:szCs w:val="27"/>
        </w:rPr>
        <w:t>№</w:t>
      </w:r>
      <w:r>
        <w:rPr>
          <w:bCs/>
          <w:sz w:val="27"/>
          <w:szCs w:val="27"/>
        </w:rPr>
        <w:t xml:space="preserve"> </w:t>
      </w:r>
      <w:r w:rsidRPr="00E77BEC">
        <w:rPr>
          <w:bCs/>
          <w:sz w:val="27"/>
          <w:szCs w:val="27"/>
        </w:rPr>
        <w:t>______</w:t>
      </w:r>
    </w:p>
    <w:p w:rsidR="00E77BEC" w:rsidRDefault="00E77BEC" w:rsidP="00E77BEC">
      <w:pPr>
        <w:widowControl w:val="0"/>
        <w:autoSpaceDE w:val="0"/>
        <w:autoSpaceDN w:val="0"/>
        <w:adjustRightInd w:val="0"/>
        <w:ind w:firstLine="698"/>
        <w:rPr>
          <w:b/>
          <w:bCs/>
          <w:color w:val="26282F"/>
          <w:sz w:val="27"/>
          <w:szCs w:val="27"/>
        </w:rPr>
      </w:pPr>
    </w:p>
    <w:p w:rsidR="00E77BEC" w:rsidRPr="00E77BEC" w:rsidRDefault="00E77BEC" w:rsidP="00E77BEC">
      <w:pPr>
        <w:widowControl w:val="0"/>
        <w:autoSpaceDE w:val="0"/>
        <w:autoSpaceDN w:val="0"/>
        <w:adjustRightInd w:val="0"/>
        <w:ind w:firstLine="698"/>
        <w:rPr>
          <w:b/>
          <w:bCs/>
          <w:color w:val="26282F"/>
          <w:sz w:val="27"/>
          <w:szCs w:val="27"/>
        </w:rPr>
      </w:pPr>
    </w:p>
    <w:p w:rsidR="00E77BEC" w:rsidRPr="00E77BEC" w:rsidRDefault="00E77BEC" w:rsidP="00E77BE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7"/>
          <w:szCs w:val="27"/>
        </w:rPr>
      </w:pPr>
      <w:r w:rsidRPr="00E77BEC">
        <w:rPr>
          <w:rFonts w:eastAsia="Calibri"/>
          <w:bCs/>
          <w:sz w:val="27"/>
          <w:szCs w:val="27"/>
        </w:rPr>
        <w:t xml:space="preserve">Состав </w:t>
      </w:r>
    </w:p>
    <w:p w:rsidR="00E77BEC" w:rsidRPr="00E77BEC" w:rsidRDefault="00E77BEC" w:rsidP="00E77BE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7"/>
          <w:szCs w:val="27"/>
        </w:rPr>
      </w:pPr>
      <w:r w:rsidRPr="00E77BEC">
        <w:rPr>
          <w:rFonts w:eastAsia="Calibri"/>
          <w:bCs/>
          <w:sz w:val="27"/>
          <w:szCs w:val="27"/>
        </w:rPr>
        <w:t xml:space="preserve">комиссии при высшем должностном лице Администрации города, </w:t>
      </w:r>
    </w:p>
    <w:p w:rsidR="00E77BEC" w:rsidRPr="00E77BEC" w:rsidRDefault="00E77BEC" w:rsidP="00E77BE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7"/>
          <w:szCs w:val="27"/>
        </w:rPr>
      </w:pPr>
      <w:r w:rsidRPr="00E77BEC">
        <w:rPr>
          <w:rFonts w:eastAsia="Calibri"/>
          <w:bCs/>
          <w:sz w:val="27"/>
          <w:szCs w:val="27"/>
        </w:rPr>
        <w:t xml:space="preserve">курирующем социальную сферу, по формированию резерва </w:t>
      </w:r>
    </w:p>
    <w:p w:rsidR="00E77BEC" w:rsidRPr="00E77BEC" w:rsidRDefault="00E77BEC" w:rsidP="00E77BE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7"/>
          <w:szCs w:val="27"/>
        </w:rPr>
      </w:pPr>
      <w:r w:rsidRPr="00E77BEC">
        <w:rPr>
          <w:rFonts w:eastAsia="Calibri"/>
          <w:bCs/>
          <w:sz w:val="27"/>
          <w:szCs w:val="27"/>
        </w:rPr>
        <w:t xml:space="preserve">управленческих кадров для замещения целевых управленческих </w:t>
      </w:r>
    </w:p>
    <w:p w:rsidR="00E77BEC" w:rsidRPr="00E77BEC" w:rsidRDefault="00E77BEC" w:rsidP="00E77BE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 w:val="27"/>
          <w:szCs w:val="27"/>
        </w:rPr>
      </w:pPr>
      <w:r w:rsidRPr="00E77BEC">
        <w:rPr>
          <w:rFonts w:eastAsia="Calibri"/>
          <w:bCs/>
          <w:sz w:val="27"/>
          <w:szCs w:val="27"/>
        </w:rPr>
        <w:t xml:space="preserve">должностей в муниципальных учреждениях и на муниципальных </w:t>
      </w:r>
    </w:p>
    <w:p w:rsidR="00E77BEC" w:rsidRPr="005F22EA" w:rsidRDefault="00E77BEC" w:rsidP="00E77BE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 w:rsidRPr="00E77BEC">
        <w:rPr>
          <w:rFonts w:eastAsia="Calibri"/>
          <w:bCs/>
          <w:sz w:val="27"/>
          <w:szCs w:val="27"/>
        </w:rPr>
        <w:t xml:space="preserve">предприятиях </w:t>
      </w:r>
      <w:r w:rsidRPr="00E77BEC">
        <w:rPr>
          <w:sz w:val="27"/>
          <w:szCs w:val="27"/>
        </w:rPr>
        <w:t>в сферах культуры, дополнительного образования в области культуры, работы с подростками и молодёжью</w:t>
      </w:r>
    </w:p>
    <w:p w:rsidR="00E77BEC" w:rsidRPr="005F22EA" w:rsidRDefault="00E77BEC" w:rsidP="00E77BEC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E77BEC" w:rsidRPr="00E77BEC" w:rsidTr="00EC0A8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>Основной состав комиссии</w:t>
            </w:r>
          </w:p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>Резервный состав комиссии</w:t>
            </w:r>
          </w:p>
        </w:tc>
      </w:tr>
      <w:tr w:rsidR="00E77BEC" w:rsidRPr="00E77BEC" w:rsidTr="00EC0A8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 xml:space="preserve">Заместитель Главы города, </w:t>
            </w:r>
          </w:p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>курирующий социальную сферу,</w:t>
            </w:r>
          </w:p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председатель комиссии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>-</w:t>
            </w:r>
          </w:p>
        </w:tc>
      </w:tr>
      <w:tr w:rsidR="00E77BEC" w:rsidRPr="00E77BEC" w:rsidTr="00E77BEC">
        <w:trPr>
          <w:trHeight w:val="99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 xml:space="preserve">Директор департамента культуры </w:t>
            </w:r>
          </w:p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>и молодёжной политики, заместите</w:t>
            </w:r>
            <w:r>
              <w:rPr>
                <w:sz w:val="27"/>
                <w:szCs w:val="27"/>
              </w:rPr>
              <w:t>ль председателя комиссии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>заместитель директора департамента культуры и молодёжной политики, заместитель председателя комиссии</w:t>
            </w:r>
          </w:p>
        </w:tc>
      </w:tr>
      <w:tr w:rsidR="00E77BEC" w:rsidRPr="00E77BEC" w:rsidTr="00EC0A8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 xml:space="preserve">Ведущий юрисконсульт административного отдела муниципального казенного учреждения «Центр </w:t>
            </w:r>
          </w:p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 xml:space="preserve">организационного обеспечения </w:t>
            </w:r>
          </w:p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 xml:space="preserve">деятельности муниципальных </w:t>
            </w:r>
          </w:p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>организаций», секретарь комиссии по формированию р</w:t>
            </w:r>
            <w:r>
              <w:rPr>
                <w:rFonts w:eastAsia="Calibri"/>
                <w:sz w:val="27"/>
                <w:szCs w:val="27"/>
              </w:rPr>
              <w:t xml:space="preserve">езерва управленческих кадров </w:t>
            </w:r>
            <w:r>
              <w:rPr>
                <w:rFonts w:eastAsia="Calibri"/>
                <w:sz w:val="27"/>
                <w:szCs w:val="27"/>
              </w:rPr>
              <w:br/>
              <w:t xml:space="preserve">на </w:t>
            </w:r>
            <w:r w:rsidRPr="00E77BEC">
              <w:rPr>
                <w:rFonts w:eastAsia="Calibri"/>
                <w:sz w:val="27"/>
                <w:szCs w:val="27"/>
              </w:rPr>
              <w:t xml:space="preserve">должности руководителей муниципальных организаций </w:t>
            </w:r>
            <w:r>
              <w:rPr>
                <w:rFonts w:eastAsia="Calibri"/>
                <w:sz w:val="27"/>
                <w:szCs w:val="27"/>
              </w:rPr>
              <w:br/>
            </w:r>
            <w:r w:rsidRPr="00E77BEC">
              <w:rPr>
                <w:rFonts w:eastAsia="Calibri"/>
                <w:sz w:val="27"/>
                <w:szCs w:val="27"/>
              </w:rPr>
              <w:t>(без</w:t>
            </w:r>
            <w:r>
              <w:rPr>
                <w:rFonts w:eastAsia="Calibri"/>
                <w:sz w:val="27"/>
                <w:szCs w:val="27"/>
              </w:rPr>
              <w:t xml:space="preserve"> права голоса)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 xml:space="preserve">лицо, исполняющее обязанности </w:t>
            </w:r>
          </w:p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 xml:space="preserve">ведущего юрисконсульта административного отдела муниципального казенного учреждения «Центр организационного обеспечения </w:t>
            </w:r>
          </w:p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 xml:space="preserve">деятельности муниципальных </w:t>
            </w:r>
          </w:p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 xml:space="preserve">организаций» на период </w:t>
            </w:r>
          </w:p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 xml:space="preserve">его отсутствия в соответствии </w:t>
            </w:r>
            <w:r>
              <w:rPr>
                <w:rFonts w:eastAsia="Calibri"/>
                <w:sz w:val="27"/>
                <w:szCs w:val="27"/>
              </w:rPr>
              <w:br/>
            </w:r>
            <w:r w:rsidRPr="00E77BEC">
              <w:rPr>
                <w:rFonts w:eastAsia="Calibri"/>
                <w:sz w:val="27"/>
                <w:szCs w:val="27"/>
              </w:rPr>
              <w:t>с</w:t>
            </w:r>
            <w:r>
              <w:rPr>
                <w:rFonts w:eastAsia="Calibri"/>
                <w:sz w:val="27"/>
                <w:szCs w:val="27"/>
              </w:rPr>
              <w:t xml:space="preserve"> </w:t>
            </w:r>
            <w:r w:rsidRPr="00E77BEC">
              <w:rPr>
                <w:rFonts w:eastAsia="Calibri"/>
                <w:sz w:val="27"/>
                <w:szCs w:val="27"/>
              </w:rPr>
              <w:t xml:space="preserve">муниципальным правовым актом </w:t>
            </w:r>
            <w:r>
              <w:rPr>
                <w:rFonts w:eastAsia="Calibri"/>
                <w:sz w:val="27"/>
                <w:szCs w:val="27"/>
              </w:rPr>
              <w:br/>
            </w:r>
            <w:r w:rsidRPr="00E77BEC">
              <w:rPr>
                <w:rFonts w:eastAsia="Calibri"/>
                <w:sz w:val="27"/>
                <w:szCs w:val="27"/>
              </w:rPr>
              <w:t>в</w:t>
            </w:r>
            <w:r>
              <w:rPr>
                <w:rFonts w:eastAsia="Calibri"/>
                <w:sz w:val="27"/>
                <w:szCs w:val="27"/>
              </w:rPr>
              <w:t xml:space="preserve"> </w:t>
            </w:r>
            <w:r w:rsidRPr="00E77BEC">
              <w:rPr>
                <w:rFonts w:eastAsia="Calibri"/>
                <w:sz w:val="27"/>
                <w:szCs w:val="27"/>
              </w:rPr>
              <w:t xml:space="preserve">порядке, предусмотренном действующим законодательством, секретарь комиссии по формированию резерва управленческих кадров </w:t>
            </w:r>
            <w:r>
              <w:rPr>
                <w:rFonts w:eastAsia="Calibri"/>
                <w:sz w:val="27"/>
                <w:szCs w:val="27"/>
              </w:rPr>
              <w:br/>
            </w:r>
            <w:r w:rsidRPr="00E77BEC">
              <w:rPr>
                <w:rFonts w:eastAsia="Calibri"/>
                <w:sz w:val="27"/>
                <w:szCs w:val="27"/>
              </w:rPr>
              <w:t>н</w:t>
            </w:r>
            <w:r>
              <w:rPr>
                <w:rFonts w:eastAsia="Calibri"/>
                <w:sz w:val="27"/>
                <w:szCs w:val="27"/>
              </w:rPr>
              <w:t xml:space="preserve">а </w:t>
            </w:r>
            <w:r w:rsidRPr="00E77BEC">
              <w:rPr>
                <w:rFonts w:eastAsia="Calibri"/>
                <w:sz w:val="27"/>
                <w:szCs w:val="27"/>
              </w:rPr>
              <w:t xml:space="preserve">должности руководителей муниципальных организаций </w:t>
            </w:r>
          </w:p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>(без права голоса)</w:t>
            </w:r>
          </w:p>
        </w:tc>
      </w:tr>
      <w:tr w:rsidR="00E77BEC" w:rsidRPr="00E77BEC" w:rsidTr="00EC0A8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>Специалист-эксперт отдела муниципальной службы управления кадров и</w:t>
            </w:r>
            <w:r>
              <w:rPr>
                <w:rFonts w:eastAsia="Calibri"/>
                <w:sz w:val="27"/>
                <w:szCs w:val="27"/>
              </w:rPr>
              <w:t xml:space="preserve"> </w:t>
            </w:r>
            <w:r w:rsidRPr="00E77BEC">
              <w:rPr>
                <w:rFonts w:eastAsia="Calibri"/>
                <w:sz w:val="27"/>
                <w:szCs w:val="27"/>
              </w:rPr>
              <w:t xml:space="preserve">муниципальной службы, секретарь комиссии (без права голоса) при проведении конкурса </w:t>
            </w:r>
            <w:r>
              <w:rPr>
                <w:rFonts w:eastAsia="Calibri"/>
                <w:sz w:val="27"/>
                <w:szCs w:val="27"/>
              </w:rPr>
              <w:br/>
            </w:r>
            <w:r w:rsidRPr="00E77BEC">
              <w:rPr>
                <w:rFonts w:eastAsia="Calibri"/>
                <w:sz w:val="27"/>
                <w:szCs w:val="27"/>
              </w:rPr>
              <w:t>на</w:t>
            </w:r>
            <w:r>
              <w:rPr>
                <w:rFonts w:eastAsia="Calibri"/>
                <w:sz w:val="27"/>
                <w:szCs w:val="27"/>
              </w:rPr>
              <w:t xml:space="preserve"> </w:t>
            </w:r>
            <w:r w:rsidRPr="00E77BEC">
              <w:rPr>
                <w:rFonts w:eastAsia="Calibri"/>
                <w:sz w:val="27"/>
                <w:szCs w:val="27"/>
              </w:rPr>
              <w:t>замещение вакантной должности руководителя муниципальной организации</w:t>
            </w:r>
          </w:p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 xml:space="preserve">главный специалист отдела муниципальной службы управления кадров и муниципальной службы, исполняющий обязанности специалиста-эксперта на период его отсутствия </w:t>
            </w:r>
            <w:r>
              <w:rPr>
                <w:rFonts w:eastAsia="Calibri"/>
                <w:sz w:val="27"/>
                <w:szCs w:val="27"/>
              </w:rPr>
              <w:br/>
            </w:r>
            <w:r w:rsidRPr="00E77BEC">
              <w:rPr>
                <w:rFonts w:eastAsia="Calibri"/>
                <w:sz w:val="27"/>
                <w:szCs w:val="27"/>
              </w:rPr>
              <w:t>в соот</w:t>
            </w:r>
            <w:r>
              <w:rPr>
                <w:rFonts w:eastAsia="Calibri"/>
                <w:sz w:val="27"/>
                <w:szCs w:val="27"/>
              </w:rPr>
              <w:t xml:space="preserve">ветствии с </w:t>
            </w:r>
            <w:r w:rsidRPr="00E77BEC">
              <w:rPr>
                <w:rFonts w:eastAsia="Calibri"/>
                <w:sz w:val="27"/>
                <w:szCs w:val="27"/>
              </w:rPr>
              <w:t xml:space="preserve">должностной инструкцией, секретарь комиссии </w:t>
            </w:r>
            <w:r>
              <w:rPr>
                <w:rFonts w:eastAsia="Calibri"/>
                <w:sz w:val="27"/>
                <w:szCs w:val="27"/>
              </w:rPr>
              <w:br/>
            </w:r>
            <w:r w:rsidRPr="00E77BEC">
              <w:rPr>
                <w:rFonts w:eastAsia="Calibri"/>
                <w:sz w:val="27"/>
                <w:szCs w:val="27"/>
              </w:rPr>
              <w:t>(без</w:t>
            </w:r>
            <w:r>
              <w:rPr>
                <w:rFonts w:eastAsia="Calibri"/>
                <w:sz w:val="27"/>
                <w:szCs w:val="27"/>
              </w:rPr>
              <w:t xml:space="preserve"> </w:t>
            </w:r>
            <w:r w:rsidRPr="00E77BEC">
              <w:rPr>
                <w:rFonts w:eastAsia="Calibri"/>
                <w:sz w:val="27"/>
                <w:szCs w:val="27"/>
              </w:rPr>
              <w:t>права голоса) при</w:t>
            </w:r>
            <w:r>
              <w:rPr>
                <w:rFonts w:eastAsia="Calibri"/>
                <w:sz w:val="27"/>
                <w:szCs w:val="27"/>
              </w:rPr>
              <w:t xml:space="preserve"> </w:t>
            </w:r>
            <w:r w:rsidRPr="00E77BEC">
              <w:rPr>
                <w:rFonts w:eastAsia="Calibri"/>
                <w:sz w:val="27"/>
                <w:szCs w:val="27"/>
              </w:rPr>
              <w:t>проведении конкурса на замещение вакантной должности руковод</w:t>
            </w:r>
            <w:r>
              <w:rPr>
                <w:rFonts w:eastAsia="Calibri"/>
                <w:sz w:val="27"/>
                <w:szCs w:val="27"/>
              </w:rPr>
              <w:t>ителя муниципальной организации</w:t>
            </w:r>
          </w:p>
        </w:tc>
      </w:tr>
      <w:tr w:rsidR="00E77BEC" w:rsidRPr="00E77BEC" w:rsidTr="00EC0A83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Члены комиссии:</w:t>
            </w:r>
          </w:p>
        </w:tc>
      </w:tr>
      <w:tr w:rsidR="00E77BEC" w:rsidRPr="00E77BEC" w:rsidTr="00EC0A8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>Начальник отдела правового обеспечения социальной сферы правового управления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 xml:space="preserve">лицо, исполняющее обязанности начальника отдела правового обеспечения социальной сферы правового управления на период </w:t>
            </w:r>
            <w:r>
              <w:rPr>
                <w:sz w:val="27"/>
                <w:szCs w:val="27"/>
              </w:rPr>
              <w:br/>
            </w:r>
            <w:r w:rsidRPr="00E77BEC">
              <w:rPr>
                <w:sz w:val="27"/>
                <w:szCs w:val="27"/>
              </w:rPr>
              <w:t xml:space="preserve">его отсутствия в соответствии </w:t>
            </w:r>
            <w:r w:rsidRPr="00E77BEC">
              <w:rPr>
                <w:sz w:val="27"/>
                <w:szCs w:val="27"/>
              </w:rPr>
              <w:br/>
              <w:t xml:space="preserve">с муниципальным правовым актом </w:t>
            </w:r>
            <w:r w:rsidRPr="00E77BEC">
              <w:rPr>
                <w:sz w:val="27"/>
                <w:szCs w:val="27"/>
              </w:rPr>
              <w:br/>
              <w:t>в порядке, предусмотренном действующим законодательством</w:t>
            </w:r>
          </w:p>
        </w:tc>
      </w:tr>
      <w:tr w:rsidR="00E77BEC" w:rsidRPr="00E77BEC" w:rsidTr="00EC0A8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 xml:space="preserve">Начальник отдела кадрового </w:t>
            </w:r>
          </w:p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>обеспечения управления кадров</w:t>
            </w:r>
          </w:p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и муниципальной службы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 xml:space="preserve">заместитель начальника отдела </w:t>
            </w:r>
          </w:p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 xml:space="preserve">кадрового обеспечения управления </w:t>
            </w:r>
          </w:p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кадров и муниципальной службы </w:t>
            </w:r>
          </w:p>
        </w:tc>
      </w:tr>
      <w:tr w:rsidR="00E77BEC" w:rsidRPr="00E77BEC" w:rsidTr="00EC0A8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 xml:space="preserve">Начальник отдела культуры </w:t>
            </w:r>
            <w:r w:rsidRPr="00E77BEC">
              <w:rPr>
                <w:sz w:val="27"/>
                <w:szCs w:val="27"/>
              </w:rPr>
              <w:br/>
              <w:t xml:space="preserve">и искусства департамента культуры и молодёжной политики </w:t>
            </w:r>
          </w:p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>(при рассмотрении вопросов курируемой сферы)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 xml:space="preserve">лицо, исполняющее обязанности начальника отдела культуры </w:t>
            </w:r>
          </w:p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>и искусства департамента культуры</w:t>
            </w:r>
          </w:p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 xml:space="preserve">и молодёжной политики на период </w:t>
            </w:r>
            <w:r>
              <w:rPr>
                <w:sz w:val="27"/>
                <w:szCs w:val="27"/>
              </w:rPr>
              <w:br/>
            </w:r>
            <w:r w:rsidRPr="00E77BEC">
              <w:rPr>
                <w:sz w:val="27"/>
                <w:szCs w:val="27"/>
              </w:rPr>
              <w:t xml:space="preserve">его отсутствия в соответствии </w:t>
            </w:r>
            <w:r w:rsidRPr="00E77BEC">
              <w:rPr>
                <w:sz w:val="27"/>
                <w:szCs w:val="27"/>
              </w:rPr>
              <w:br/>
              <w:t xml:space="preserve">с муниципальным правовым актом </w:t>
            </w:r>
            <w:r w:rsidRPr="00E77BEC">
              <w:rPr>
                <w:sz w:val="27"/>
                <w:szCs w:val="27"/>
              </w:rPr>
              <w:br/>
              <w:t xml:space="preserve">в порядке, предусмотренном действующим законодательством </w:t>
            </w:r>
            <w:r w:rsidRPr="00E77BEC">
              <w:rPr>
                <w:sz w:val="27"/>
                <w:szCs w:val="27"/>
              </w:rPr>
              <w:br/>
              <w:t>(при рассмотрении вопросов курируемой сферы)</w:t>
            </w:r>
          </w:p>
        </w:tc>
      </w:tr>
      <w:tr w:rsidR="00E77BEC" w:rsidRPr="00E77BEC" w:rsidTr="00EC0A8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>Начальник отдела дополнительного образования департамента культуры и молодёжной политики</w:t>
            </w:r>
          </w:p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>(при рассмотрении вопросов курируемой сферы)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 xml:space="preserve">лицо, исполняющее обязанности начальника отдела дополнительного образования департамента культуры </w:t>
            </w:r>
          </w:p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 xml:space="preserve">и молодёжной политики на период </w:t>
            </w:r>
            <w:r>
              <w:rPr>
                <w:sz w:val="27"/>
                <w:szCs w:val="27"/>
              </w:rPr>
              <w:br/>
            </w:r>
            <w:r w:rsidRPr="00E77BEC">
              <w:rPr>
                <w:sz w:val="27"/>
                <w:szCs w:val="27"/>
              </w:rPr>
              <w:t xml:space="preserve">его отсутствия в соответствии </w:t>
            </w:r>
            <w:r w:rsidRPr="00E77BEC">
              <w:rPr>
                <w:sz w:val="27"/>
                <w:szCs w:val="27"/>
              </w:rPr>
              <w:br/>
              <w:t xml:space="preserve">с муниципальным правовым актом </w:t>
            </w:r>
            <w:r w:rsidRPr="00E77BEC">
              <w:rPr>
                <w:sz w:val="27"/>
                <w:szCs w:val="27"/>
              </w:rPr>
              <w:br/>
              <w:t xml:space="preserve">в порядке, предусмотренном действующим законодательством </w:t>
            </w:r>
            <w:r w:rsidRPr="00E77BEC">
              <w:rPr>
                <w:sz w:val="27"/>
                <w:szCs w:val="27"/>
              </w:rPr>
              <w:br/>
              <w:t>(при рассмотрении вопросов курируемой сферы)</w:t>
            </w:r>
          </w:p>
        </w:tc>
      </w:tr>
      <w:tr w:rsidR="00E77BEC" w:rsidRPr="00E77BEC" w:rsidTr="00EC0A8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 xml:space="preserve">Начальник отдела музейной </w:t>
            </w:r>
          </w:p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 xml:space="preserve">и библиотечной деятельности департамента культуры </w:t>
            </w:r>
          </w:p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>и молодёжной политики</w:t>
            </w:r>
            <w:r w:rsidRPr="00E77BEC">
              <w:rPr>
                <w:sz w:val="27"/>
                <w:szCs w:val="27"/>
              </w:rPr>
              <w:br/>
              <w:t>(при рассмотрении вопросов курируемой сферы)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 xml:space="preserve">лицо, исполняющее обязанности начальника отдела музейной </w:t>
            </w:r>
          </w:p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 xml:space="preserve">и библиотечной деятельности департамента культуры </w:t>
            </w:r>
          </w:p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 xml:space="preserve">и молодёжной политики на период </w:t>
            </w:r>
            <w:r>
              <w:rPr>
                <w:sz w:val="27"/>
                <w:szCs w:val="27"/>
              </w:rPr>
              <w:br/>
            </w:r>
            <w:r w:rsidRPr="00E77BEC">
              <w:rPr>
                <w:sz w:val="27"/>
                <w:szCs w:val="27"/>
              </w:rPr>
              <w:t xml:space="preserve">его отсутствия в соответствии </w:t>
            </w:r>
            <w:r w:rsidRPr="00E77BEC">
              <w:rPr>
                <w:sz w:val="27"/>
                <w:szCs w:val="27"/>
              </w:rPr>
              <w:br/>
              <w:t xml:space="preserve">с муниципальным правовым актом </w:t>
            </w:r>
            <w:r w:rsidRPr="00E77BEC">
              <w:rPr>
                <w:sz w:val="27"/>
                <w:szCs w:val="27"/>
              </w:rPr>
              <w:br/>
              <w:t xml:space="preserve">в порядке, предусмотренном действующим законодательством </w:t>
            </w:r>
            <w:r w:rsidRPr="00E77BEC">
              <w:rPr>
                <w:sz w:val="27"/>
                <w:szCs w:val="27"/>
              </w:rPr>
              <w:br/>
              <w:t>(при рассмотрении вопросов курируемой сферы)</w:t>
            </w:r>
          </w:p>
        </w:tc>
      </w:tr>
      <w:tr w:rsidR="00E77BEC" w:rsidRPr="00E77BEC" w:rsidTr="00EC0A8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 xml:space="preserve">Заместитель директора департамента культуры </w:t>
            </w:r>
          </w:p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>и молодёжной политики – начальник управления молодёжной политики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 xml:space="preserve">консультант отдела организационной </w:t>
            </w:r>
          </w:p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>и профилактической работы управления молодёжной политики департамента культуры и молодёжной политики</w:t>
            </w:r>
          </w:p>
        </w:tc>
      </w:tr>
      <w:tr w:rsidR="00E77BEC" w:rsidRPr="00E77BEC" w:rsidTr="00EC0A8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>Директор муниципального казенного учреждения «Дворец торжеств»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</w:r>
            <w:r w:rsidRPr="00E77BEC">
              <w:rPr>
                <w:sz w:val="27"/>
                <w:szCs w:val="27"/>
              </w:rPr>
              <w:t>(при рассмотр</w:t>
            </w:r>
            <w:r>
              <w:rPr>
                <w:sz w:val="27"/>
                <w:szCs w:val="27"/>
              </w:rPr>
              <w:t>ении вопросов курируемой сферы)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7BEC">
              <w:rPr>
                <w:sz w:val="27"/>
                <w:szCs w:val="27"/>
              </w:rPr>
              <w:t>заместитель директора муниципального казенного учреждения «Дворец торжеств» (при рассмотрении вопросов курируемой сферы)</w:t>
            </w:r>
          </w:p>
        </w:tc>
      </w:tr>
      <w:tr w:rsidR="00E77BEC" w:rsidRPr="00E77BEC" w:rsidTr="00EC0A8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 xml:space="preserve">Председатель Сургутской городской организации Профессионального союза работников народного образования и науки Российской Федерации, председатель Объединения организаций профсоюзов города Сургута </w:t>
            </w:r>
            <w:r>
              <w:rPr>
                <w:rFonts w:eastAsia="Calibri"/>
                <w:sz w:val="27"/>
                <w:szCs w:val="27"/>
              </w:rPr>
              <w:br/>
            </w:r>
            <w:r w:rsidRPr="00E77BEC">
              <w:rPr>
                <w:rFonts w:eastAsia="Calibri"/>
                <w:sz w:val="27"/>
                <w:szCs w:val="27"/>
              </w:rPr>
              <w:t>и Сургутского района</w:t>
            </w:r>
            <w:r>
              <w:rPr>
                <w:rFonts w:eastAsia="Calibri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7"/>
                <w:szCs w:val="27"/>
              </w:rPr>
              <w:br/>
              <w:t>(по согласованию)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EC" w:rsidRPr="00E77BEC" w:rsidRDefault="00E77BEC" w:rsidP="00EC0A8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77BEC">
              <w:rPr>
                <w:rFonts w:eastAsia="Calibri"/>
                <w:sz w:val="27"/>
                <w:szCs w:val="27"/>
              </w:rPr>
              <w:t xml:space="preserve">председатель Тюменской межрегиональной организации «Общественная организация «Всероссийский Электропрофсоюз», заместитель председателя Объединения организаций профсоюзов города Сургута и Сургутского района </w:t>
            </w:r>
            <w:r w:rsidRPr="00E77BEC">
              <w:rPr>
                <w:rFonts w:eastAsia="Calibri"/>
                <w:sz w:val="27"/>
                <w:szCs w:val="27"/>
              </w:rPr>
              <w:br/>
              <w:t>(по согласованию)</w:t>
            </w:r>
          </w:p>
        </w:tc>
      </w:tr>
    </w:tbl>
    <w:p w:rsidR="00532C7C" w:rsidRPr="00E77BEC" w:rsidRDefault="00532C7C" w:rsidP="00E77BEC">
      <w:pPr>
        <w:rPr>
          <w:sz w:val="27"/>
          <w:szCs w:val="27"/>
        </w:rPr>
      </w:pPr>
    </w:p>
    <w:sectPr w:rsidR="00532C7C" w:rsidRPr="00E77BEC" w:rsidSect="00E77BE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ED" w:rsidRDefault="001F49ED">
      <w:r>
        <w:separator/>
      </w:r>
    </w:p>
  </w:endnote>
  <w:endnote w:type="continuationSeparator" w:id="0">
    <w:p w:rsidR="001F49ED" w:rsidRDefault="001F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A40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A40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A40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ED" w:rsidRDefault="001F49ED">
      <w:r>
        <w:separator/>
      </w:r>
    </w:p>
  </w:footnote>
  <w:footnote w:type="continuationSeparator" w:id="0">
    <w:p w:rsidR="001F49ED" w:rsidRDefault="001F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A40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E537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A40B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D249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D2498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D2498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A40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A40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EC"/>
    <w:rsid w:val="001E7C40"/>
    <w:rsid w:val="001F49ED"/>
    <w:rsid w:val="002E5376"/>
    <w:rsid w:val="00532C7C"/>
    <w:rsid w:val="009614A7"/>
    <w:rsid w:val="009D2498"/>
    <w:rsid w:val="00AA40BC"/>
    <w:rsid w:val="00E7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09498A1-3AA9-4621-80C4-D54A4E68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7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7BE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77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BEC"/>
    <w:rPr>
      <w:rFonts w:ascii="Times New Roman" w:hAnsi="Times New Roman"/>
      <w:sz w:val="28"/>
    </w:rPr>
  </w:style>
  <w:style w:type="character" w:styleId="a8">
    <w:name w:val="page number"/>
    <w:basedOn w:val="a0"/>
    <w:rsid w:val="00E77BEC"/>
  </w:style>
  <w:style w:type="character" w:styleId="a9">
    <w:name w:val="annotation reference"/>
    <w:basedOn w:val="a0"/>
    <w:uiPriority w:val="99"/>
    <w:semiHidden/>
    <w:unhideWhenUsed/>
    <w:rsid w:val="00E77BE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7BE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7BEC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7BE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7BEC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77BE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77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file:///\\192.168.22.66\uk\&#1054;&#1090;&#1076;&#1077;&#1083;%20&#1084;&#1091;&#1085;&#1080;&#1094;&#1080;&#1087;&#1072;&#1083;&#1100;&#1085;&#1086;&#1081;%20&#1089;&#1083;&#1091;&#1078;&#1073;&#1099;\&#1086;&#1073;&#1097;&#1072;&#1103;%20&#1086;&#1084;&#1089;\&#1055;&#1088;&#1086;&#1077;&#1082;&#1090;&#1099;%20&#1052;&#1055;&#1040;\&#1055;&#1088;&#1086;&#1077;&#1082;&#1090;&#1099;%20&#1087;&#1086;%20&#1088;&#1077;&#1079;&#1077;&#1088;&#1074;&#1091;\2019\&#1055;&#1056;&#1054;&#1045;&#1050;&#1058;%20&#1056;&#1040;&#1043;%20&#1080;&#1079;&#1084;&#1077;&#1085;&#1077;&#1085;&#1080;&#1103;%20&#1074;%20921%20%20(&#1064;&#1084;&#1080;&#1076;&#1090;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2023-07-24T07:18:00Z</cp:lastPrinted>
  <dcterms:created xsi:type="dcterms:W3CDTF">2023-07-28T07:30:00Z</dcterms:created>
  <dcterms:modified xsi:type="dcterms:W3CDTF">2023-07-28T07:30:00Z</dcterms:modified>
</cp:coreProperties>
</file>