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29" w:rsidRDefault="00345429" w:rsidP="00656C1A">
      <w:pPr>
        <w:spacing w:line="120" w:lineRule="atLeast"/>
        <w:jc w:val="center"/>
        <w:rPr>
          <w:sz w:val="24"/>
          <w:szCs w:val="24"/>
        </w:rPr>
      </w:pPr>
    </w:p>
    <w:p w:rsidR="00345429" w:rsidRDefault="00345429" w:rsidP="00656C1A">
      <w:pPr>
        <w:spacing w:line="120" w:lineRule="atLeast"/>
        <w:jc w:val="center"/>
        <w:rPr>
          <w:sz w:val="24"/>
          <w:szCs w:val="24"/>
        </w:rPr>
      </w:pPr>
    </w:p>
    <w:p w:rsidR="00345429" w:rsidRPr="00852378" w:rsidRDefault="00345429" w:rsidP="00656C1A">
      <w:pPr>
        <w:spacing w:line="120" w:lineRule="atLeast"/>
        <w:jc w:val="center"/>
        <w:rPr>
          <w:sz w:val="10"/>
          <w:szCs w:val="10"/>
        </w:rPr>
      </w:pPr>
    </w:p>
    <w:p w:rsidR="00345429" w:rsidRDefault="00345429" w:rsidP="00656C1A">
      <w:pPr>
        <w:spacing w:line="120" w:lineRule="atLeast"/>
        <w:jc w:val="center"/>
        <w:rPr>
          <w:sz w:val="10"/>
          <w:szCs w:val="24"/>
        </w:rPr>
      </w:pPr>
    </w:p>
    <w:p w:rsidR="00345429" w:rsidRPr="005541F0" w:rsidRDefault="003454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5429" w:rsidRDefault="003454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45429" w:rsidRPr="005541F0" w:rsidRDefault="003454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5429" w:rsidRPr="005649E4" w:rsidRDefault="00345429" w:rsidP="00656C1A">
      <w:pPr>
        <w:spacing w:line="120" w:lineRule="atLeast"/>
        <w:jc w:val="center"/>
        <w:rPr>
          <w:sz w:val="18"/>
          <w:szCs w:val="24"/>
        </w:rPr>
      </w:pPr>
    </w:p>
    <w:p w:rsidR="00345429" w:rsidRPr="00656C1A" w:rsidRDefault="003454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5429" w:rsidRPr="005541F0" w:rsidRDefault="00345429" w:rsidP="00656C1A">
      <w:pPr>
        <w:spacing w:line="120" w:lineRule="atLeast"/>
        <w:jc w:val="center"/>
        <w:rPr>
          <w:sz w:val="18"/>
          <w:szCs w:val="24"/>
        </w:rPr>
      </w:pPr>
    </w:p>
    <w:p w:rsidR="00345429" w:rsidRPr="005541F0" w:rsidRDefault="00345429" w:rsidP="00656C1A">
      <w:pPr>
        <w:spacing w:line="120" w:lineRule="atLeast"/>
        <w:jc w:val="center"/>
        <w:rPr>
          <w:sz w:val="20"/>
          <w:szCs w:val="24"/>
        </w:rPr>
      </w:pPr>
    </w:p>
    <w:p w:rsidR="00345429" w:rsidRPr="00656C1A" w:rsidRDefault="0034542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45429" w:rsidRDefault="00345429" w:rsidP="00656C1A">
      <w:pPr>
        <w:spacing w:line="120" w:lineRule="atLeast"/>
        <w:jc w:val="center"/>
        <w:rPr>
          <w:sz w:val="30"/>
          <w:szCs w:val="24"/>
        </w:rPr>
      </w:pPr>
    </w:p>
    <w:p w:rsidR="00345429" w:rsidRPr="00656C1A" w:rsidRDefault="0034542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4542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5429" w:rsidRPr="00F8214F" w:rsidRDefault="003454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5429" w:rsidRPr="00F8214F" w:rsidRDefault="00EA27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5429" w:rsidRPr="00F8214F" w:rsidRDefault="003454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5429" w:rsidRPr="00F8214F" w:rsidRDefault="00EA27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45429" w:rsidRPr="00A63FB0" w:rsidRDefault="003454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5429" w:rsidRPr="00A3761A" w:rsidRDefault="00EA27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45429" w:rsidRPr="00F8214F" w:rsidRDefault="0034542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45429" w:rsidRPr="00F8214F" w:rsidRDefault="0034542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45429" w:rsidRPr="00AB4194" w:rsidRDefault="003454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45429" w:rsidRPr="00F8214F" w:rsidRDefault="00EA27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2023</w:t>
            </w:r>
          </w:p>
        </w:tc>
      </w:tr>
    </w:tbl>
    <w:p w:rsidR="00345429" w:rsidRPr="000C4AB5" w:rsidRDefault="00345429" w:rsidP="00C725A6">
      <w:pPr>
        <w:rPr>
          <w:rFonts w:cs="Times New Roman"/>
          <w:szCs w:val="28"/>
          <w:lang w:val="en-US"/>
        </w:rPr>
      </w:pPr>
    </w:p>
    <w:p w:rsidR="00345429" w:rsidRDefault="00345429" w:rsidP="00345429">
      <w:pPr>
        <w:ind w:right="351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распоряжение Администрации города от 07.02.2023 </w:t>
      </w:r>
    </w:p>
    <w:p w:rsidR="00345429" w:rsidRDefault="00345429" w:rsidP="00345429">
      <w:pPr>
        <w:ind w:right="351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348 «О мерах по реализации решения </w:t>
      </w:r>
    </w:p>
    <w:p w:rsidR="00345429" w:rsidRDefault="00345429" w:rsidP="00345429">
      <w:pPr>
        <w:ind w:right="3519"/>
        <w:rPr>
          <w:rFonts w:cs="Times New Roman"/>
          <w:szCs w:val="28"/>
        </w:rPr>
      </w:pPr>
      <w:r>
        <w:rPr>
          <w:rFonts w:cs="Times New Roman"/>
          <w:szCs w:val="28"/>
        </w:rPr>
        <w:t>Думы города от 26.12.2022 № 250-</w:t>
      </w:r>
      <w:r>
        <w:rPr>
          <w:rFonts w:cs="Times New Roman"/>
          <w:szCs w:val="28"/>
          <w:lang w:val="en-US"/>
        </w:rPr>
        <w:t>VII</w:t>
      </w:r>
      <w:r>
        <w:rPr>
          <w:rFonts w:cs="Times New Roman"/>
          <w:szCs w:val="28"/>
        </w:rPr>
        <w:t xml:space="preserve"> ДГ </w:t>
      </w:r>
    </w:p>
    <w:p w:rsidR="00345429" w:rsidRDefault="00345429" w:rsidP="00345429">
      <w:pPr>
        <w:ind w:right="351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бюджете городского округа Сургут </w:t>
      </w:r>
    </w:p>
    <w:p w:rsidR="00345429" w:rsidRDefault="00345429" w:rsidP="00345429">
      <w:pPr>
        <w:ind w:right="351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Ханты-Мансийского автономного </w:t>
      </w:r>
    </w:p>
    <w:p w:rsidR="00345429" w:rsidRDefault="00345429" w:rsidP="00345429">
      <w:pPr>
        <w:ind w:right="351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округа – Югры на 2023 год и плановый </w:t>
      </w:r>
    </w:p>
    <w:p w:rsidR="00345429" w:rsidRDefault="00345429" w:rsidP="00345429">
      <w:pPr>
        <w:ind w:right="351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период 2024 – 2025 годов»     </w:t>
      </w:r>
    </w:p>
    <w:p w:rsidR="00345429" w:rsidRDefault="00345429" w:rsidP="00345429">
      <w:pPr>
        <w:rPr>
          <w:rFonts w:cs="Times New Roman"/>
          <w:color w:val="FF0000"/>
          <w:szCs w:val="28"/>
        </w:rPr>
      </w:pPr>
    </w:p>
    <w:p w:rsidR="00345429" w:rsidRDefault="00345429" w:rsidP="00345429">
      <w:pPr>
        <w:ind w:firstLine="709"/>
        <w:rPr>
          <w:rFonts w:cs="Times New Roman"/>
          <w:color w:val="FF0000"/>
          <w:szCs w:val="28"/>
        </w:rPr>
      </w:pPr>
    </w:p>
    <w:p w:rsidR="00345429" w:rsidRDefault="00345429" w:rsidP="0034542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распоряжениями Администрации города от 30.12.2005               № 3686 «Об утверждении Регламента Администрации города», от 21.04.2021                  № 552 «О распределении отдельных полномочий Главы города между высшими должностными лицами Администрации города»: </w:t>
      </w:r>
    </w:p>
    <w:p w:rsidR="00345429" w:rsidRPr="00345429" w:rsidRDefault="00345429" w:rsidP="00345429">
      <w:pPr>
        <w:ind w:firstLine="709"/>
        <w:jc w:val="both"/>
        <w:rPr>
          <w:rFonts w:cs="Times New Roman"/>
          <w:szCs w:val="28"/>
        </w:rPr>
      </w:pPr>
      <w:bookmarkStart w:id="5" w:name="sub_2"/>
      <w:r>
        <w:rPr>
          <w:rFonts w:cs="Times New Roman"/>
          <w:szCs w:val="28"/>
        </w:rPr>
        <w:t xml:space="preserve">1. Внести в распоряжение Администрации города от 07.02.2023 № 348                 «О мерах по реализации решения Думы города от 26.12.2022 № 250-VII ДГ                      «О бюджете городского округа Сургут Ханты-Мансийского автономного                    </w:t>
      </w:r>
      <w:r w:rsidRPr="00345429">
        <w:rPr>
          <w:rFonts w:cs="Times New Roman"/>
          <w:szCs w:val="28"/>
        </w:rPr>
        <w:t>округа – Югры на 2023 год и плановый период 2024 ‒ 2025 годов»                                       изменение, дополнив пункт 9 распоряжения абзацем восьмым следующего содержания:</w:t>
      </w:r>
    </w:p>
    <w:p w:rsidR="00345429" w:rsidRPr="00345429" w:rsidRDefault="00345429" w:rsidP="00345429">
      <w:pPr>
        <w:ind w:firstLine="709"/>
        <w:jc w:val="both"/>
        <w:rPr>
          <w:rFonts w:cs="Times New Roman"/>
          <w:szCs w:val="28"/>
        </w:rPr>
      </w:pPr>
      <w:r w:rsidRPr="00345429">
        <w:rPr>
          <w:rFonts w:cs="Times New Roman"/>
          <w:szCs w:val="28"/>
        </w:rPr>
        <w:t>«</w:t>
      </w:r>
      <w:bookmarkStart w:id="6" w:name="sub_12"/>
      <w:bookmarkEnd w:id="5"/>
      <w:r w:rsidRPr="00345429">
        <w:rPr>
          <w:rFonts w:cs="Times New Roman"/>
          <w:szCs w:val="28"/>
        </w:rPr>
        <w:t>- на использование экономии, сложившейся по расходам при реализации утвержденного Службой по контролю и надзору в сфере охраны окружающей среды, объектов животного мира и лесных отношений Ханты-Мансийского автономного округа – Югры (</w:t>
      </w:r>
      <w:proofErr w:type="spellStart"/>
      <w:r w:rsidRPr="00345429">
        <w:rPr>
          <w:rFonts w:cs="Times New Roman"/>
          <w:szCs w:val="28"/>
        </w:rPr>
        <w:t>Природнадзор</w:t>
      </w:r>
      <w:proofErr w:type="spellEnd"/>
      <w:r w:rsidRPr="00345429">
        <w:rPr>
          <w:rFonts w:cs="Times New Roman"/>
          <w:szCs w:val="28"/>
        </w:rPr>
        <w:t xml:space="preserve"> Югры) и согласованного Министерством природных ресурсов и экологии Российской Федерации (Минприроды России) плана природоохранных мероприятий, указанных </w:t>
      </w:r>
      <w:r>
        <w:rPr>
          <w:rFonts w:cs="Times New Roman"/>
          <w:szCs w:val="28"/>
        </w:rPr>
        <w:t xml:space="preserve">                         </w:t>
      </w:r>
      <w:r w:rsidRPr="00345429">
        <w:rPr>
          <w:rFonts w:cs="Times New Roman"/>
          <w:szCs w:val="28"/>
        </w:rPr>
        <w:t>в пункте 1 статьи 16.6, пункте1 статьи 75.1 и пункте 1 статьи 78.2 Федерального закона от 10.01.2002 № 7-ФЗ «Об охране окружающей среды», в случае направления экономии на реализацию данных мероприятий.».</w:t>
      </w:r>
    </w:p>
    <w:bookmarkEnd w:id="6"/>
    <w:p w:rsidR="00345429" w:rsidRPr="00345429" w:rsidRDefault="00345429" w:rsidP="0034542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Департаменту массовых коммуникаций и аналитики Администрации города разместить </w:t>
      </w:r>
      <w:r w:rsidRPr="00345429">
        <w:rPr>
          <w:rFonts w:cs="Times New Roman"/>
          <w:szCs w:val="28"/>
        </w:rPr>
        <w:t xml:space="preserve">настоящее распоряжение на официальном портале Администрации города: </w:t>
      </w:r>
      <w:hyperlink r:id="rId7" w:history="1">
        <w:r w:rsidRPr="00345429">
          <w:rPr>
            <w:rStyle w:val="a9"/>
            <w:rFonts w:cs="Times New Roman"/>
            <w:color w:val="auto"/>
            <w:szCs w:val="28"/>
            <w:u w:val="none"/>
          </w:rPr>
          <w:t>www.admsurgut.ru</w:t>
        </w:r>
      </w:hyperlink>
      <w:r w:rsidRPr="00345429">
        <w:rPr>
          <w:rFonts w:cs="Times New Roman"/>
          <w:szCs w:val="28"/>
        </w:rPr>
        <w:t>.</w:t>
      </w:r>
    </w:p>
    <w:p w:rsidR="00345429" w:rsidRPr="00345429" w:rsidRDefault="00345429" w:rsidP="00345429">
      <w:pPr>
        <w:ind w:firstLine="709"/>
        <w:jc w:val="both"/>
        <w:rPr>
          <w:rFonts w:eastAsia="Calibri" w:cs="Times New Roman"/>
          <w:szCs w:val="28"/>
        </w:rPr>
      </w:pPr>
      <w:r w:rsidRPr="00345429">
        <w:rPr>
          <w:rFonts w:eastAsia="Calibri" w:cs="Times New Roman"/>
          <w:szCs w:val="28"/>
        </w:rPr>
        <w:lastRenderedPageBreak/>
        <w:t xml:space="preserve">3. Муниципальному казенному учреждению «Наш город»: опубликовать (разместить) настоящее распоряжение в сетевом издании «Официальные документы города Сургута»: </w:t>
      </w:r>
      <w:hyperlink r:id="rId8" w:history="1">
        <w:r w:rsidRPr="00345429">
          <w:rPr>
            <w:rStyle w:val="a9"/>
            <w:rFonts w:eastAsia="Calibri" w:cs="Times New Roman"/>
            <w:color w:val="auto"/>
            <w:szCs w:val="28"/>
            <w:u w:val="none"/>
          </w:rPr>
          <w:t>docsurgut.ru</w:t>
        </w:r>
      </w:hyperlink>
      <w:r w:rsidRPr="00345429">
        <w:rPr>
          <w:rFonts w:eastAsia="Calibri" w:cs="Times New Roman"/>
          <w:szCs w:val="28"/>
        </w:rPr>
        <w:t xml:space="preserve">. </w:t>
      </w:r>
    </w:p>
    <w:p w:rsidR="00345429" w:rsidRDefault="00345429" w:rsidP="00345429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4. Настоящее распоряжение вступает в силу с момента его издания.</w:t>
      </w:r>
    </w:p>
    <w:p w:rsidR="00345429" w:rsidRDefault="00345429" w:rsidP="0034542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распоряжения оставляю за собой.</w:t>
      </w:r>
    </w:p>
    <w:p w:rsidR="00345429" w:rsidRDefault="00345429" w:rsidP="00345429">
      <w:pPr>
        <w:jc w:val="both"/>
        <w:rPr>
          <w:rFonts w:cs="Times New Roman"/>
          <w:szCs w:val="28"/>
        </w:rPr>
      </w:pPr>
    </w:p>
    <w:p w:rsidR="00345429" w:rsidRDefault="00345429" w:rsidP="00345429">
      <w:pPr>
        <w:rPr>
          <w:rFonts w:cs="Times New Roman"/>
          <w:szCs w:val="28"/>
        </w:rPr>
      </w:pPr>
    </w:p>
    <w:p w:rsidR="00345429" w:rsidRDefault="00345429" w:rsidP="00345429">
      <w:pPr>
        <w:rPr>
          <w:rFonts w:cs="Times New Roman"/>
          <w:szCs w:val="28"/>
        </w:rPr>
      </w:pPr>
    </w:p>
    <w:p w:rsidR="00345429" w:rsidRDefault="00345429" w:rsidP="0034542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Главы города                                                                Л.М. </w:t>
      </w:r>
      <w:proofErr w:type="spellStart"/>
      <w:r>
        <w:rPr>
          <w:rFonts w:cs="Times New Roman"/>
          <w:szCs w:val="28"/>
        </w:rPr>
        <w:t>Батракова</w:t>
      </w:r>
      <w:proofErr w:type="spellEnd"/>
    </w:p>
    <w:p w:rsidR="00345429" w:rsidRDefault="00345429" w:rsidP="00345429">
      <w:pPr>
        <w:rPr>
          <w:rFonts w:ascii="Arial" w:hAnsi="Arial" w:cs="Arial"/>
          <w:sz w:val="20"/>
          <w:szCs w:val="20"/>
        </w:rPr>
      </w:pPr>
    </w:p>
    <w:p w:rsidR="00345429" w:rsidRDefault="00345429" w:rsidP="00345429"/>
    <w:p w:rsidR="00951FE5" w:rsidRPr="00345429" w:rsidRDefault="00EA27AB" w:rsidP="00345429"/>
    <w:sectPr w:rsidR="00951FE5" w:rsidRPr="00345429" w:rsidSect="00345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15" w:rsidRDefault="00086215">
      <w:r>
        <w:separator/>
      </w:r>
    </w:p>
  </w:endnote>
  <w:endnote w:type="continuationSeparator" w:id="0">
    <w:p w:rsidR="00086215" w:rsidRDefault="0008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7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7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7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15" w:rsidRDefault="00086215">
      <w:r>
        <w:separator/>
      </w:r>
    </w:p>
  </w:footnote>
  <w:footnote w:type="continuationSeparator" w:id="0">
    <w:p w:rsidR="00086215" w:rsidRDefault="0008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7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1602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27A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A27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29"/>
    <w:rsid w:val="00084051"/>
    <w:rsid w:val="00086215"/>
    <w:rsid w:val="002A036C"/>
    <w:rsid w:val="00345429"/>
    <w:rsid w:val="00417970"/>
    <w:rsid w:val="00780FCF"/>
    <w:rsid w:val="00C16020"/>
    <w:rsid w:val="00C81A95"/>
    <w:rsid w:val="00DA6DAF"/>
    <w:rsid w:val="00EA27AB"/>
    <w:rsid w:val="00F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66315B-18FF-419D-8EBD-0909A82C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5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54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5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5429"/>
    <w:rPr>
      <w:rFonts w:ascii="Times New Roman" w:hAnsi="Times New Roman"/>
      <w:sz w:val="28"/>
    </w:rPr>
  </w:style>
  <w:style w:type="character" w:styleId="a8">
    <w:name w:val="page number"/>
    <w:basedOn w:val="a0"/>
    <w:rsid w:val="00345429"/>
  </w:style>
  <w:style w:type="character" w:styleId="a9">
    <w:name w:val="Hyperlink"/>
    <w:basedOn w:val="a0"/>
    <w:uiPriority w:val="99"/>
    <w:semiHidden/>
    <w:unhideWhenUsed/>
    <w:rsid w:val="00345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CEF2-C360-4338-963A-CD478B84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2023-07-07T07:35:00Z</cp:lastPrinted>
  <dcterms:created xsi:type="dcterms:W3CDTF">2023-07-11T09:59:00Z</dcterms:created>
  <dcterms:modified xsi:type="dcterms:W3CDTF">2023-07-11T09:59:00Z</dcterms:modified>
</cp:coreProperties>
</file>