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62" w:rsidRDefault="007C0962" w:rsidP="00656C1A">
      <w:pPr>
        <w:spacing w:line="120" w:lineRule="atLeast"/>
        <w:jc w:val="center"/>
        <w:rPr>
          <w:sz w:val="24"/>
          <w:szCs w:val="24"/>
        </w:rPr>
      </w:pPr>
    </w:p>
    <w:p w:rsidR="007C0962" w:rsidRDefault="007C0962" w:rsidP="00656C1A">
      <w:pPr>
        <w:spacing w:line="120" w:lineRule="atLeast"/>
        <w:jc w:val="center"/>
        <w:rPr>
          <w:sz w:val="24"/>
          <w:szCs w:val="24"/>
        </w:rPr>
      </w:pPr>
    </w:p>
    <w:p w:rsidR="007C0962" w:rsidRPr="00852378" w:rsidRDefault="007C0962" w:rsidP="00656C1A">
      <w:pPr>
        <w:spacing w:line="120" w:lineRule="atLeast"/>
        <w:jc w:val="center"/>
        <w:rPr>
          <w:sz w:val="10"/>
          <w:szCs w:val="10"/>
        </w:rPr>
      </w:pPr>
    </w:p>
    <w:p w:rsidR="007C0962" w:rsidRDefault="007C0962" w:rsidP="00656C1A">
      <w:pPr>
        <w:spacing w:line="120" w:lineRule="atLeast"/>
        <w:jc w:val="center"/>
        <w:rPr>
          <w:sz w:val="10"/>
          <w:szCs w:val="24"/>
        </w:rPr>
      </w:pPr>
    </w:p>
    <w:p w:rsidR="007C0962" w:rsidRPr="005541F0" w:rsidRDefault="007C0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0962" w:rsidRDefault="007C09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0962" w:rsidRPr="005541F0" w:rsidRDefault="007C09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0962" w:rsidRPr="005649E4" w:rsidRDefault="007C0962" w:rsidP="00656C1A">
      <w:pPr>
        <w:spacing w:line="120" w:lineRule="atLeast"/>
        <w:jc w:val="center"/>
        <w:rPr>
          <w:sz w:val="18"/>
          <w:szCs w:val="24"/>
        </w:rPr>
      </w:pPr>
    </w:p>
    <w:p w:rsidR="007C0962" w:rsidRPr="001D25B0" w:rsidRDefault="007C09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C0962" w:rsidRPr="005541F0" w:rsidRDefault="007C0962" w:rsidP="00656C1A">
      <w:pPr>
        <w:spacing w:line="120" w:lineRule="atLeast"/>
        <w:jc w:val="center"/>
        <w:rPr>
          <w:sz w:val="18"/>
          <w:szCs w:val="24"/>
        </w:rPr>
      </w:pPr>
    </w:p>
    <w:p w:rsidR="007C0962" w:rsidRPr="005541F0" w:rsidRDefault="007C0962" w:rsidP="00656C1A">
      <w:pPr>
        <w:spacing w:line="120" w:lineRule="atLeast"/>
        <w:jc w:val="center"/>
        <w:rPr>
          <w:sz w:val="20"/>
          <w:szCs w:val="24"/>
        </w:rPr>
      </w:pPr>
    </w:p>
    <w:p w:rsidR="007C0962" w:rsidRPr="001D25B0" w:rsidRDefault="007C096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C0962" w:rsidRDefault="007C0962" w:rsidP="00656C1A">
      <w:pPr>
        <w:spacing w:line="120" w:lineRule="atLeast"/>
        <w:jc w:val="center"/>
        <w:rPr>
          <w:sz w:val="30"/>
          <w:szCs w:val="24"/>
        </w:rPr>
      </w:pPr>
    </w:p>
    <w:p w:rsidR="007C0962" w:rsidRPr="00656C1A" w:rsidRDefault="007C0962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C096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0962" w:rsidRPr="00F8214F" w:rsidRDefault="007C0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C0962" w:rsidRPr="00F8214F" w:rsidRDefault="004126A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C0962" w:rsidRPr="00F8214F" w:rsidRDefault="007C09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C0962" w:rsidRPr="00F8214F" w:rsidRDefault="004126A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C0962" w:rsidRPr="00A63FB0" w:rsidRDefault="007C09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C0962" w:rsidRPr="00A3761A" w:rsidRDefault="004126A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C0962" w:rsidRPr="00F8214F" w:rsidRDefault="007C09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C0962" w:rsidRPr="00F8214F" w:rsidRDefault="007C09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C0962" w:rsidRPr="00AB4194" w:rsidRDefault="007C09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C0962" w:rsidRPr="00F8214F" w:rsidRDefault="004126A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</w:t>
            </w:r>
          </w:p>
        </w:tc>
      </w:tr>
    </w:tbl>
    <w:p w:rsidR="007C0962" w:rsidRPr="00C725A6" w:rsidRDefault="007C0962" w:rsidP="00C725A6">
      <w:pPr>
        <w:rPr>
          <w:rFonts w:cs="Times New Roman"/>
          <w:szCs w:val="28"/>
        </w:rPr>
      </w:pPr>
    </w:p>
    <w:p w:rsidR="007C0962" w:rsidRDefault="007C0962" w:rsidP="007C0962">
      <w:pPr>
        <w:jc w:val="both"/>
        <w:rPr>
          <w:rFonts w:eastAsia="Calibri"/>
          <w:szCs w:val="28"/>
        </w:rPr>
      </w:pPr>
      <w:r w:rsidRPr="008112F9">
        <w:rPr>
          <w:rFonts w:eastAsia="Calibri"/>
          <w:szCs w:val="28"/>
        </w:rPr>
        <w:t>О внесении изменени</w:t>
      </w:r>
      <w:r>
        <w:rPr>
          <w:rFonts w:eastAsia="Calibri"/>
          <w:szCs w:val="28"/>
        </w:rPr>
        <w:t>я</w:t>
      </w:r>
      <w:r w:rsidRPr="008112F9">
        <w:rPr>
          <w:rFonts w:eastAsia="Calibri"/>
          <w:szCs w:val="28"/>
        </w:rPr>
        <w:t xml:space="preserve"> </w:t>
      </w:r>
    </w:p>
    <w:p w:rsidR="007C0962" w:rsidRDefault="007C0962" w:rsidP="007C0962">
      <w:pPr>
        <w:jc w:val="both"/>
        <w:rPr>
          <w:rFonts w:eastAsia="Calibri"/>
          <w:szCs w:val="28"/>
        </w:rPr>
      </w:pPr>
      <w:r w:rsidRPr="008112F9">
        <w:rPr>
          <w:rFonts w:eastAsia="Calibri"/>
          <w:szCs w:val="28"/>
        </w:rPr>
        <w:t xml:space="preserve">в постановление Главы города </w:t>
      </w:r>
    </w:p>
    <w:p w:rsidR="007C0962" w:rsidRDefault="007C0962" w:rsidP="007C0962">
      <w:pPr>
        <w:jc w:val="both"/>
        <w:rPr>
          <w:szCs w:val="28"/>
        </w:rPr>
      </w:pPr>
      <w:r w:rsidRPr="008112F9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30</w:t>
      </w:r>
      <w:r w:rsidRPr="008112F9">
        <w:rPr>
          <w:rFonts w:eastAsia="Calibri"/>
          <w:szCs w:val="28"/>
        </w:rPr>
        <w:t>.</w:t>
      </w:r>
      <w:r>
        <w:rPr>
          <w:rFonts w:eastAsia="Calibri"/>
          <w:szCs w:val="28"/>
        </w:rPr>
        <w:t>09</w:t>
      </w:r>
      <w:r w:rsidRPr="008112F9">
        <w:rPr>
          <w:rFonts w:eastAsia="Calibri"/>
          <w:szCs w:val="28"/>
        </w:rPr>
        <w:t>.20</w:t>
      </w:r>
      <w:r>
        <w:rPr>
          <w:rFonts w:eastAsia="Calibri"/>
          <w:szCs w:val="28"/>
        </w:rPr>
        <w:t>22</w:t>
      </w:r>
      <w:r w:rsidRPr="008112F9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 xml:space="preserve">90 </w:t>
      </w:r>
      <w:r>
        <w:rPr>
          <w:szCs w:val="28"/>
        </w:rPr>
        <w:t>«</w:t>
      </w:r>
      <w:r w:rsidRPr="002F1BCE">
        <w:rPr>
          <w:szCs w:val="28"/>
        </w:rPr>
        <w:t xml:space="preserve">Об утверждении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 xml:space="preserve">положения о порядке сообщения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 xml:space="preserve">руководителями муниципальных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 xml:space="preserve">организаций Администрации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 xml:space="preserve">города о возникновении личной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>заинтересованности при исполнении</w:t>
      </w:r>
      <w:r>
        <w:rPr>
          <w:szCs w:val="28"/>
        </w:rPr>
        <w:t xml:space="preserve">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 xml:space="preserve">должностных обязанностей, которая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>приводит или может</w:t>
      </w:r>
      <w:r>
        <w:rPr>
          <w:szCs w:val="28"/>
        </w:rPr>
        <w:t xml:space="preserve"> </w:t>
      </w:r>
      <w:r w:rsidRPr="002F1BCE">
        <w:rPr>
          <w:szCs w:val="28"/>
        </w:rPr>
        <w:t xml:space="preserve">привести </w:t>
      </w:r>
    </w:p>
    <w:p w:rsidR="007C0962" w:rsidRDefault="007C0962" w:rsidP="007C0962">
      <w:pPr>
        <w:jc w:val="both"/>
        <w:rPr>
          <w:szCs w:val="28"/>
        </w:rPr>
      </w:pPr>
      <w:r w:rsidRPr="002F1BCE">
        <w:rPr>
          <w:szCs w:val="28"/>
        </w:rPr>
        <w:t>к конфликту интересов</w:t>
      </w:r>
      <w:r>
        <w:rPr>
          <w:szCs w:val="28"/>
        </w:rPr>
        <w:t>»</w:t>
      </w:r>
      <w:r w:rsidRPr="00B840D6">
        <w:rPr>
          <w:szCs w:val="28"/>
        </w:rPr>
        <w:t xml:space="preserve"> </w:t>
      </w:r>
    </w:p>
    <w:p w:rsidR="007C0962" w:rsidRPr="00B840D6" w:rsidRDefault="007C0962" w:rsidP="007C0962">
      <w:pPr>
        <w:rPr>
          <w:szCs w:val="28"/>
        </w:rPr>
      </w:pPr>
    </w:p>
    <w:p w:rsidR="007C0962" w:rsidRDefault="007C0962" w:rsidP="007C096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0962" w:rsidRPr="00756EBF" w:rsidRDefault="007C0962" w:rsidP="007C0962">
      <w:pPr>
        <w:ind w:firstLine="709"/>
        <w:jc w:val="both"/>
        <w:rPr>
          <w:bCs/>
          <w:szCs w:val="28"/>
        </w:rPr>
      </w:pPr>
      <w:r w:rsidRPr="007C0962">
        <w:rPr>
          <w:bCs/>
          <w:spacing w:val="-4"/>
          <w:szCs w:val="28"/>
        </w:rPr>
        <w:t xml:space="preserve">В соответствии с Трудовым кодексом Российской Федерации, Федеральным </w:t>
      </w:r>
      <w:r w:rsidRPr="00756EBF">
        <w:rPr>
          <w:bCs/>
          <w:szCs w:val="28"/>
        </w:rPr>
        <w:t xml:space="preserve">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</w:t>
      </w:r>
      <w:r>
        <w:rPr>
          <w:bCs/>
          <w:szCs w:val="28"/>
        </w:rPr>
        <w:t xml:space="preserve">                                     </w:t>
      </w:r>
      <w:r w:rsidRPr="007C0962">
        <w:rPr>
          <w:bCs/>
          <w:spacing w:val="-4"/>
          <w:szCs w:val="28"/>
        </w:rPr>
        <w:t xml:space="preserve">от 12.01.1996 № 7-ФЗ «О некоммерческих организациях», подпунктом 25 пункта 1 </w:t>
      </w:r>
      <w:r w:rsidRPr="00756EBF">
        <w:rPr>
          <w:bCs/>
          <w:szCs w:val="28"/>
        </w:rPr>
        <w:t xml:space="preserve">статьи 34 Устава муниципального образования городской округ Сургут Ханты-Мансийского автономного округа – Югры, </w:t>
      </w:r>
      <w:r w:rsidRPr="00756EBF">
        <w:rPr>
          <w:color w:val="000000"/>
          <w:szCs w:val="28"/>
        </w:rPr>
        <w:t xml:space="preserve">постановлением Главы города </w:t>
      </w:r>
      <w:r>
        <w:rPr>
          <w:color w:val="000000"/>
          <w:szCs w:val="28"/>
        </w:rPr>
        <w:t xml:space="preserve">                         </w:t>
      </w:r>
      <w:r w:rsidRPr="007C0962">
        <w:rPr>
          <w:color w:val="000000"/>
          <w:spacing w:val="-4"/>
          <w:szCs w:val="28"/>
        </w:rPr>
        <w:t>от 13.10.2008 № 60 «Об утверждении Порядка внесения проектов муниципальных</w:t>
      </w:r>
      <w:r w:rsidRPr="00756EBF">
        <w:rPr>
          <w:color w:val="000000"/>
          <w:szCs w:val="28"/>
        </w:rPr>
        <w:t xml:space="preserve"> правовых актов Главы города Сургута», </w:t>
      </w:r>
      <w:r w:rsidRPr="00756EBF">
        <w:rPr>
          <w:bCs/>
          <w:szCs w:val="28"/>
        </w:rPr>
        <w:t>распоряжением Администрации города от 30.12.2005 № 3686 «Об утверждении Регламента Администрации города»:</w:t>
      </w:r>
      <w:r>
        <w:rPr>
          <w:bCs/>
          <w:szCs w:val="28"/>
        </w:rPr>
        <w:t xml:space="preserve"> </w:t>
      </w:r>
    </w:p>
    <w:p w:rsidR="007C0962" w:rsidRDefault="007C0962" w:rsidP="007C096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7C0962">
        <w:rPr>
          <w:spacing w:val="-6"/>
          <w:szCs w:val="28"/>
        </w:rPr>
        <w:t xml:space="preserve">1. </w:t>
      </w:r>
      <w:r w:rsidRPr="007C0962">
        <w:rPr>
          <w:rFonts w:eastAsia="Calibri"/>
          <w:spacing w:val="-6"/>
          <w:szCs w:val="28"/>
        </w:rPr>
        <w:t>Внести в постановление Главы города от 30.09.2022 № 90 «</w:t>
      </w:r>
      <w:r w:rsidRPr="007C0962">
        <w:rPr>
          <w:spacing w:val="-6"/>
          <w:szCs w:val="28"/>
        </w:rPr>
        <w:t xml:space="preserve">Об утверждении </w:t>
      </w:r>
      <w:r w:rsidRPr="005372AC">
        <w:rPr>
          <w:szCs w:val="28"/>
        </w:rPr>
        <w:t>положения о порядке сообщения руководителями муниципальных организаций Администрации города о возникновении личной заинтересованности при исполнении</w:t>
      </w:r>
      <w:r>
        <w:rPr>
          <w:szCs w:val="28"/>
        </w:rPr>
        <w:t xml:space="preserve"> </w:t>
      </w:r>
      <w:r w:rsidRPr="005372AC">
        <w:rPr>
          <w:szCs w:val="28"/>
        </w:rPr>
        <w:t>должностных обязанностей, которая приводит или может</w:t>
      </w:r>
      <w:r>
        <w:rPr>
          <w:szCs w:val="28"/>
        </w:rPr>
        <w:t xml:space="preserve"> </w:t>
      </w:r>
      <w:r w:rsidRPr="005372AC">
        <w:rPr>
          <w:szCs w:val="28"/>
        </w:rPr>
        <w:t xml:space="preserve">привести </w:t>
      </w:r>
      <w:r>
        <w:rPr>
          <w:szCs w:val="28"/>
        </w:rPr>
        <w:t xml:space="preserve">                          </w:t>
      </w:r>
      <w:r w:rsidRPr="005372AC">
        <w:rPr>
          <w:szCs w:val="28"/>
        </w:rPr>
        <w:t>к конфликту интересов</w:t>
      </w:r>
      <w:r w:rsidRPr="0051079F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Pr="0051079F">
        <w:rPr>
          <w:rFonts w:eastAsia="Calibri"/>
          <w:szCs w:val="28"/>
        </w:rPr>
        <w:t>изменени</w:t>
      </w:r>
      <w:r>
        <w:rPr>
          <w:rFonts w:eastAsia="Calibri"/>
          <w:szCs w:val="28"/>
        </w:rPr>
        <w:t xml:space="preserve">е, изложив подпункт «б» пункта 8 приложения к постановлению в следующей редакции: </w:t>
      </w:r>
    </w:p>
    <w:p w:rsidR="007C0962" w:rsidRPr="005515A0" w:rsidRDefault="007C0962" w:rsidP="007C0962">
      <w:pPr>
        <w:ind w:firstLine="709"/>
        <w:jc w:val="both"/>
        <w:rPr>
          <w:rFonts w:eastAsia="Calibri"/>
          <w:szCs w:val="28"/>
        </w:rPr>
      </w:pPr>
      <w:r w:rsidRPr="007C0962">
        <w:rPr>
          <w:spacing w:val="-4"/>
          <w:szCs w:val="28"/>
        </w:rPr>
        <w:t>«</w:t>
      </w:r>
      <w:r w:rsidRPr="007C0962">
        <w:rPr>
          <w:rFonts w:eastAsia="Calibri"/>
          <w:spacing w:val="-4"/>
          <w:szCs w:val="28"/>
        </w:rPr>
        <w:t>б) признать, что при исполнении должностных обязанностей руководителем</w:t>
      </w:r>
      <w:r w:rsidRPr="005515A0">
        <w:rPr>
          <w:rFonts w:eastAsia="Calibri"/>
          <w:szCs w:val="28"/>
        </w:rPr>
        <w:t xml:space="preserve"> муниципальной организации, направившим уведомление, личная заинтересованность приводит или может привести к конфликту интересов. В этом случае </w:t>
      </w:r>
      <w:r>
        <w:rPr>
          <w:rFonts w:eastAsia="Calibri"/>
          <w:szCs w:val="28"/>
        </w:rPr>
        <w:t xml:space="preserve">                        </w:t>
      </w:r>
      <w:r w:rsidRPr="007C0962">
        <w:rPr>
          <w:rFonts w:eastAsia="Calibri"/>
          <w:spacing w:val="-4"/>
          <w:szCs w:val="28"/>
        </w:rPr>
        <w:lastRenderedPageBreak/>
        <w:t>в мотивированном заключении указываются</w:t>
      </w:r>
      <w:r w:rsidRPr="007C0962">
        <w:rPr>
          <w:rFonts w:eastAsia="Calibri"/>
          <w:i/>
          <w:spacing w:val="-4"/>
          <w:szCs w:val="28"/>
        </w:rPr>
        <w:t xml:space="preserve"> </w:t>
      </w:r>
      <w:r w:rsidRPr="007C0962">
        <w:rPr>
          <w:rFonts w:eastAsia="Calibri"/>
          <w:spacing w:val="-4"/>
          <w:szCs w:val="28"/>
        </w:rPr>
        <w:t>конкретные меры по предотвращению</w:t>
      </w:r>
      <w:r w:rsidRPr="005515A0">
        <w:rPr>
          <w:rFonts w:eastAsia="Calibri"/>
          <w:szCs w:val="28"/>
        </w:rPr>
        <w:t xml:space="preserve"> или урегулированию конфликта интересов;</w:t>
      </w:r>
      <w:r w:rsidRPr="005515A0">
        <w:rPr>
          <w:szCs w:val="28"/>
        </w:rPr>
        <w:t>».</w:t>
      </w:r>
      <w:r>
        <w:rPr>
          <w:szCs w:val="28"/>
        </w:rPr>
        <w:t xml:space="preserve"> </w:t>
      </w:r>
    </w:p>
    <w:p w:rsidR="007C0962" w:rsidRDefault="007C0962" w:rsidP="007C0962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2D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Департаменту</w:t>
      </w:r>
      <w:r w:rsidRPr="00002D90">
        <w:rPr>
          <w:rFonts w:ascii="Times New Roman" w:hAnsi="Times New Roman" w:cs="Times New Roman"/>
          <w:sz w:val="28"/>
          <w:szCs w:val="28"/>
        </w:rPr>
        <w:t xml:space="preserve">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и аналитики</w:t>
      </w:r>
      <w:r w:rsidRPr="00002D90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02D90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города: </w:t>
      </w:r>
      <w:r w:rsidRPr="00E21C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21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1C0C">
        <w:rPr>
          <w:rFonts w:ascii="Times New Roman" w:hAnsi="Times New Roman" w:cs="Times New Roman"/>
          <w:sz w:val="28"/>
          <w:szCs w:val="28"/>
          <w:lang w:val="en-US"/>
        </w:rPr>
        <w:t>admsurgut</w:t>
      </w:r>
      <w:proofErr w:type="spellEnd"/>
      <w:r w:rsidRPr="00E21C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1C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02D90">
        <w:rPr>
          <w:rFonts w:ascii="Times New Roman" w:hAnsi="Times New Roman" w:cs="Times New Roman"/>
          <w:sz w:val="28"/>
          <w:szCs w:val="28"/>
        </w:rPr>
        <w:t>.</w:t>
      </w:r>
    </w:p>
    <w:p w:rsidR="007C0962" w:rsidRPr="003E0512" w:rsidRDefault="007C0962" w:rsidP="007C09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E0512">
        <w:rPr>
          <w:szCs w:val="28"/>
        </w:rPr>
        <w:t xml:space="preserve">. Муниципальному казенному учреждению </w:t>
      </w:r>
      <w:r>
        <w:rPr>
          <w:szCs w:val="28"/>
        </w:rPr>
        <w:t>«</w:t>
      </w:r>
      <w:r w:rsidRPr="003E0512">
        <w:rPr>
          <w:szCs w:val="28"/>
        </w:rPr>
        <w:t>Наш город</w:t>
      </w:r>
      <w:r>
        <w:rPr>
          <w:szCs w:val="28"/>
        </w:rPr>
        <w:t>»</w:t>
      </w:r>
      <w:r w:rsidRPr="003E0512">
        <w:rPr>
          <w:szCs w:val="28"/>
        </w:rPr>
        <w:t>:</w:t>
      </w:r>
    </w:p>
    <w:p w:rsidR="007C0962" w:rsidRPr="003E0512" w:rsidRDefault="007C0962" w:rsidP="007C09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962">
        <w:rPr>
          <w:spacing w:val="-6"/>
          <w:szCs w:val="28"/>
        </w:rPr>
        <w:t>3.1. Опубликовать (разместить) настоящее постановление в сетевом издании</w:t>
      </w:r>
      <w:r w:rsidRPr="003E0512">
        <w:rPr>
          <w:szCs w:val="28"/>
        </w:rPr>
        <w:t xml:space="preserve"> </w:t>
      </w:r>
      <w:r>
        <w:rPr>
          <w:szCs w:val="28"/>
        </w:rPr>
        <w:t>«</w:t>
      </w:r>
      <w:r w:rsidRPr="003E0512">
        <w:rPr>
          <w:szCs w:val="28"/>
        </w:rPr>
        <w:t>Официальные документы города Сургута</w:t>
      </w:r>
      <w:r>
        <w:rPr>
          <w:szCs w:val="28"/>
        </w:rPr>
        <w:t>»</w:t>
      </w:r>
      <w:r w:rsidRPr="003E0512">
        <w:rPr>
          <w:szCs w:val="28"/>
        </w:rPr>
        <w:t>: docsurgut.ru.</w:t>
      </w:r>
      <w:r w:rsidR="0019619F">
        <w:rPr>
          <w:szCs w:val="28"/>
        </w:rPr>
        <w:t xml:space="preserve"> </w:t>
      </w:r>
    </w:p>
    <w:p w:rsidR="007C0962" w:rsidRPr="007C0962" w:rsidRDefault="007C0962" w:rsidP="007C0962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7C0962">
        <w:rPr>
          <w:spacing w:val="-6"/>
          <w:szCs w:val="28"/>
        </w:rPr>
        <w:t>3.2. Опубликовать настоящее постановление в газете «</w:t>
      </w:r>
      <w:proofErr w:type="spellStart"/>
      <w:r w:rsidRPr="007C0962">
        <w:rPr>
          <w:spacing w:val="-6"/>
          <w:szCs w:val="28"/>
        </w:rPr>
        <w:t>Сургутские</w:t>
      </w:r>
      <w:proofErr w:type="spellEnd"/>
      <w:r w:rsidRPr="007C0962">
        <w:rPr>
          <w:spacing w:val="-6"/>
          <w:szCs w:val="28"/>
        </w:rPr>
        <w:t xml:space="preserve"> ведомости».</w:t>
      </w:r>
    </w:p>
    <w:p w:rsidR="007C0962" w:rsidRPr="00493B2E" w:rsidRDefault="007C0962" w:rsidP="007C0962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7231">
        <w:rPr>
          <w:rFonts w:ascii="Times New Roman" w:hAnsi="Times New Roman" w:cs="Times New Roman"/>
          <w:sz w:val="28"/>
          <w:szCs w:val="28"/>
        </w:rPr>
        <w:t xml:space="preserve">. 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 xml:space="preserve">Настоящее </w:t>
      </w:r>
      <w:r w:rsidRPr="007A72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pacing w:val="-4"/>
          <w:sz w:val="28"/>
          <w:szCs w:val="28"/>
        </w:rPr>
        <w:t>после его официального опубликования</w:t>
      </w:r>
      <w:r w:rsidRPr="007A7231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C0962" w:rsidRDefault="007C0962" w:rsidP="007C0962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B2E">
        <w:rPr>
          <w:sz w:val="28"/>
          <w:szCs w:val="28"/>
        </w:rPr>
        <w:t>. Контроль за выполнением</w:t>
      </w:r>
      <w:r>
        <w:rPr>
          <w:sz w:val="28"/>
          <w:szCs w:val="28"/>
        </w:rPr>
        <w:t xml:space="preserve"> постановления</w:t>
      </w:r>
      <w:r w:rsidRPr="00002D9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7C0962" w:rsidRDefault="007C0962" w:rsidP="007C0962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0962" w:rsidRDefault="007C0962" w:rsidP="007C0962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0962" w:rsidRDefault="007C0962" w:rsidP="007C0962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0962" w:rsidRDefault="007C0962" w:rsidP="007C0962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0962" w:rsidRDefault="007C0962" w:rsidP="007C0962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C0962" w:rsidRPr="0006049E" w:rsidRDefault="007C0962" w:rsidP="007C0962">
      <w:pPr>
        <w:widowControl w:val="0"/>
        <w:suppressAutoHyphens/>
        <w:jc w:val="both"/>
        <w:rPr>
          <w:sz w:val="20"/>
          <w:szCs w:val="20"/>
        </w:rPr>
      </w:pPr>
      <w:r w:rsidRPr="00A86D0E">
        <w:rPr>
          <w:szCs w:val="28"/>
        </w:rPr>
        <w:t>Глава города                                                                                            А.С. Филатов</w:t>
      </w:r>
    </w:p>
    <w:p w:rsidR="00226A5C" w:rsidRPr="007C0962" w:rsidRDefault="00226A5C" w:rsidP="007C0962"/>
    <w:sectPr w:rsidR="00226A5C" w:rsidRPr="007C0962" w:rsidSect="007C09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CA" w:rsidRDefault="00CC7DCA" w:rsidP="006A432C">
      <w:r>
        <w:separator/>
      </w:r>
    </w:p>
  </w:endnote>
  <w:endnote w:type="continuationSeparator" w:id="0">
    <w:p w:rsidR="00CC7DCA" w:rsidRDefault="00CC7DC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CA" w:rsidRDefault="00CC7DCA" w:rsidP="006A432C">
      <w:r>
        <w:separator/>
      </w:r>
    </w:p>
  </w:footnote>
  <w:footnote w:type="continuationSeparator" w:id="0">
    <w:p w:rsidR="00CC7DCA" w:rsidRDefault="00CC7DC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62"/>
    <w:rsid w:val="000F223E"/>
    <w:rsid w:val="0019619F"/>
    <w:rsid w:val="001B1D53"/>
    <w:rsid w:val="00226A5C"/>
    <w:rsid w:val="00243839"/>
    <w:rsid w:val="004126AD"/>
    <w:rsid w:val="004C16B5"/>
    <w:rsid w:val="006817A5"/>
    <w:rsid w:val="006A432C"/>
    <w:rsid w:val="006A73EC"/>
    <w:rsid w:val="007C0962"/>
    <w:rsid w:val="00B930C6"/>
    <w:rsid w:val="00CC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C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link w:val="a9"/>
    <w:rsid w:val="007C0962"/>
    <w:rPr>
      <w:rFonts w:ascii="Courier New" w:hAnsi="Courier New" w:cs="Courier New"/>
      <w:lang w:eastAsia="ru-RU"/>
    </w:rPr>
  </w:style>
  <w:style w:type="paragraph" w:styleId="a9">
    <w:name w:val="Plain Text"/>
    <w:basedOn w:val="a"/>
    <w:link w:val="a8"/>
    <w:rsid w:val="007C0962"/>
    <w:rPr>
      <w:rFonts w:ascii="Courier New" w:hAnsi="Courier New" w:cs="Courier New"/>
      <w:sz w:val="22"/>
      <w:lang w:eastAsia="ru-RU"/>
    </w:rPr>
  </w:style>
  <w:style w:type="character" w:customStyle="1" w:styleId="1">
    <w:name w:val="Текст Знак1"/>
    <w:basedOn w:val="a0"/>
    <w:uiPriority w:val="99"/>
    <w:semiHidden/>
    <w:rsid w:val="007C0962"/>
    <w:rPr>
      <w:rFonts w:ascii="Consolas" w:hAnsi="Consolas"/>
      <w:sz w:val="21"/>
      <w:szCs w:val="21"/>
    </w:rPr>
  </w:style>
  <w:style w:type="paragraph" w:styleId="aa">
    <w:name w:val="List Paragraph"/>
    <w:basedOn w:val="a"/>
    <w:uiPriority w:val="34"/>
    <w:qFormat/>
    <w:rsid w:val="007C0962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2023-09-14T06:00:00Z</dcterms:created>
  <dcterms:modified xsi:type="dcterms:W3CDTF">2023-09-14T06:00:00Z</dcterms:modified>
</cp:coreProperties>
</file>