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ED" w:rsidRDefault="00A061ED" w:rsidP="00656C1A">
      <w:pPr>
        <w:spacing w:line="120" w:lineRule="atLeast"/>
        <w:jc w:val="center"/>
        <w:rPr>
          <w:sz w:val="24"/>
          <w:szCs w:val="24"/>
        </w:rPr>
      </w:pPr>
    </w:p>
    <w:p w:rsidR="00A061ED" w:rsidRDefault="00A061ED" w:rsidP="00656C1A">
      <w:pPr>
        <w:spacing w:line="120" w:lineRule="atLeast"/>
        <w:jc w:val="center"/>
        <w:rPr>
          <w:sz w:val="24"/>
          <w:szCs w:val="24"/>
        </w:rPr>
      </w:pPr>
    </w:p>
    <w:p w:rsidR="00A061ED" w:rsidRPr="00852378" w:rsidRDefault="00A061ED" w:rsidP="00656C1A">
      <w:pPr>
        <w:spacing w:line="120" w:lineRule="atLeast"/>
        <w:jc w:val="center"/>
        <w:rPr>
          <w:sz w:val="10"/>
          <w:szCs w:val="10"/>
        </w:rPr>
      </w:pPr>
    </w:p>
    <w:p w:rsidR="00A061ED" w:rsidRDefault="00A061ED" w:rsidP="00656C1A">
      <w:pPr>
        <w:spacing w:line="120" w:lineRule="atLeast"/>
        <w:jc w:val="center"/>
        <w:rPr>
          <w:sz w:val="10"/>
          <w:szCs w:val="24"/>
        </w:rPr>
      </w:pPr>
    </w:p>
    <w:p w:rsidR="00A061ED" w:rsidRPr="005541F0" w:rsidRDefault="00A061E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061ED" w:rsidRDefault="00A061E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061ED" w:rsidRPr="005541F0" w:rsidRDefault="00A061E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061ED" w:rsidRPr="005649E4" w:rsidRDefault="00A061ED" w:rsidP="00656C1A">
      <w:pPr>
        <w:spacing w:line="120" w:lineRule="atLeast"/>
        <w:jc w:val="center"/>
        <w:rPr>
          <w:sz w:val="18"/>
          <w:szCs w:val="24"/>
        </w:rPr>
      </w:pPr>
    </w:p>
    <w:p w:rsidR="00A061ED" w:rsidRPr="001D25B0" w:rsidRDefault="00A061E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061ED" w:rsidRPr="005541F0" w:rsidRDefault="00A061ED" w:rsidP="00656C1A">
      <w:pPr>
        <w:spacing w:line="120" w:lineRule="atLeast"/>
        <w:jc w:val="center"/>
        <w:rPr>
          <w:sz w:val="18"/>
          <w:szCs w:val="24"/>
        </w:rPr>
      </w:pPr>
    </w:p>
    <w:p w:rsidR="00A061ED" w:rsidRPr="005541F0" w:rsidRDefault="00A061ED" w:rsidP="00656C1A">
      <w:pPr>
        <w:spacing w:line="120" w:lineRule="atLeast"/>
        <w:jc w:val="center"/>
        <w:rPr>
          <w:sz w:val="20"/>
          <w:szCs w:val="24"/>
        </w:rPr>
      </w:pPr>
    </w:p>
    <w:p w:rsidR="00A061ED" w:rsidRPr="001D25B0" w:rsidRDefault="00A061ED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A061ED" w:rsidRDefault="00A061ED" w:rsidP="00656C1A">
      <w:pPr>
        <w:spacing w:line="120" w:lineRule="atLeast"/>
        <w:jc w:val="center"/>
        <w:rPr>
          <w:sz w:val="30"/>
          <w:szCs w:val="24"/>
        </w:rPr>
      </w:pPr>
    </w:p>
    <w:p w:rsidR="00A061ED" w:rsidRPr="00656C1A" w:rsidRDefault="00A061ED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061ED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061ED" w:rsidRPr="00F8214F" w:rsidRDefault="00A061E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061ED" w:rsidRPr="00F8214F" w:rsidRDefault="0069535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061ED" w:rsidRPr="00F8214F" w:rsidRDefault="00A061E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061ED" w:rsidRPr="00F8214F" w:rsidRDefault="0069535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061ED" w:rsidRPr="00A63FB0" w:rsidRDefault="00A061E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061ED" w:rsidRPr="00A3761A" w:rsidRDefault="0069535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061ED" w:rsidRPr="00F8214F" w:rsidRDefault="00A061ED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061ED" w:rsidRPr="00F8214F" w:rsidRDefault="00A061E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061ED" w:rsidRPr="00AB4194" w:rsidRDefault="00A061E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061ED" w:rsidRPr="00F8214F" w:rsidRDefault="0069535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17</w:t>
            </w:r>
          </w:p>
        </w:tc>
      </w:tr>
    </w:tbl>
    <w:p w:rsidR="00A061ED" w:rsidRPr="00C725A6" w:rsidRDefault="00A061ED" w:rsidP="00C725A6">
      <w:pPr>
        <w:rPr>
          <w:rFonts w:cs="Times New Roman"/>
          <w:szCs w:val="28"/>
        </w:rPr>
      </w:pPr>
    </w:p>
    <w:p w:rsidR="00A061ED" w:rsidRPr="00FC5103" w:rsidRDefault="00A061ED" w:rsidP="00A061ED">
      <w:pPr>
        <w:rPr>
          <w:szCs w:val="28"/>
        </w:rPr>
      </w:pPr>
      <w:r w:rsidRPr="00FC5103">
        <w:rPr>
          <w:szCs w:val="28"/>
        </w:rPr>
        <w:t xml:space="preserve">О внесении изменений </w:t>
      </w:r>
    </w:p>
    <w:p w:rsidR="00A061ED" w:rsidRPr="00FC5103" w:rsidRDefault="00A061ED" w:rsidP="00A061ED">
      <w:pPr>
        <w:rPr>
          <w:szCs w:val="28"/>
        </w:rPr>
      </w:pPr>
      <w:r w:rsidRPr="00FC5103">
        <w:rPr>
          <w:szCs w:val="28"/>
        </w:rPr>
        <w:t xml:space="preserve">в постановление Главы </w:t>
      </w:r>
    </w:p>
    <w:p w:rsidR="00A061ED" w:rsidRPr="00FC5103" w:rsidRDefault="00A061ED" w:rsidP="00A061ED">
      <w:pPr>
        <w:rPr>
          <w:szCs w:val="28"/>
        </w:rPr>
      </w:pPr>
      <w:r w:rsidRPr="00FC5103">
        <w:rPr>
          <w:szCs w:val="28"/>
        </w:rPr>
        <w:t>города от 25.02.2015 № 18</w:t>
      </w:r>
    </w:p>
    <w:p w:rsidR="00A061ED" w:rsidRPr="00FC5103" w:rsidRDefault="00A061ED" w:rsidP="00A061ED">
      <w:pPr>
        <w:rPr>
          <w:szCs w:val="28"/>
        </w:rPr>
      </w:pPr>
      <w:r w:rsidRPr="00FC5103">
        <w:rPr>
          <w:szCs w:val="28"/>
        </w:rPr>
        <w:t xml:space="preserve">«Об утверждении перечня </w:t>
      </w:r>
    </w:p>
    <w:p w:rsidR="00A061ED" w:rsidRPr="00FC5103" w:rsidRDefault="00A061ED" w:rsidP="00A061ED">
      <w:pPr>
        <w:rPr>
          <w:szCs w:val="28"/>
        </w:rPr>
      </w:pPr>
      <w:r w:rsidRPr="00FC5103">
        <w:rPr>
          <w:szCs w:val="28"/>
        </w:rPr>
        <w:t xml:space="preserve">должностей муниципальной </w:t>
      </w:r>
    </w:p>
    <w:p w:rsidR="00A061ED" w:rsidRPr="00FC5103" w:rsidRDefault="00A061ED" w:rsidP="00A061ED">
      <w:pPr>
        <w:rPr>
          <w:szCs w:val="28"/>
        </w:rPr>
      </w:pPr>
      <w:r w:rsidRPr="00FC5103">
        <w:rPr>
          <w:szCs w:val="28"/>
        </w:rPr>
        <w:t xml:space="preserve">службы органов местного </w:t>
      </w:r>
    </w:p>
    <w:p w:rsidR="00A061ED" w:rsidRPr="00FC5103" w:rsidRDefault="00A061ED" w:rsidP="00A061ED">
      <w:pPr>
        <w:rPr>
          <w:szCs w:val="28"/>
        </w:rPr>
      </w:pPr>
      <w:r w:rsidRPr="00FC5103">
        <w:rPr>
          <w:szCs w:val="28"/>
        </w:rPr>
        <w:t xml:space="preserve">самоуправления муниципального </w:t>
      </w:r>
    </w:p>
    <w:p w:rsidR="00A061ED" w:rsidRPr="00FC5103" w:rsidRDefault="00A061ED" w:rsidP="00A061ED">
      <w:pPr>
        <w:rPr>
          <w:szCs w:val="28"/>
        </w:rPr>
      </w:pPr>
      <w:r w:rsidRPr="00FC5103">
        <w:rPr>
          <w:szCs w:val="28"/>
        </w:rPr>
        <w:t xml:space="preserve">образования городской округ </w:t>
      </w:r>
    </w:p>
    <w:p w:rsidR="00A061ED" w:rsidRPr="00FC5103" w:rsidRDefault="00A061ED" w:rsidP="00A061ED">
      <w:pPr>
        <w:rPr>
          <w:szCs w:val="28"/>
        </w:rPr>
      </w:pPr>
      <w:r w:rsidRPr="00FC5103">
        <w:rPr>
          <w:szCs w:val="28"/>
        </w:rPr>
        <w:t xml:space="preserve">Сургут Ханты-Мансийского </w:t>
      </w:r>
    </w:p>
    <w:p w:rsidR="00A061ED" w:rsidRPr="00FC5103" w:rsidRDefault="00A061ED" w:rsidP="00A061ED">
      <w:pPr>
        <w:rPr>
          <w:szCs w:val="28"/>
        </w:rPr>
      </w:pPr>
      <w:r w:rsidRPr="00FC5103">
        <w:rPr>
          <w:szCs w:val="28"/>
        </w:rPr>
        <w:t xml:space="preserve">автономного округа – Югры, </w:t>
      </w:r>
    </w:p>
    <w:p w:rsidR="00A061ED" w:rsidRPr="00FC5103" w:rsidRDefault="00A061ED" w:rsidP="00A061ED">
      <w:pPr>
        <w:rPr>
          <w:szCs w:val="28"/>
        </w:rPr>
      </w:pPr>
      <w:r w:rsidRPr="00FC5103">
        <w:rPr>
          <w:szCs w:val="28"/>
        </w:rPr>
        <w:t xml:space="preserve">при назначении на которые </w:t>
      </w:r>
    </w:p>
    <w:p w:rsidR="00A061ED" w:rsidRPr="00FC5103" w:rsidRDefault="00A061ED" w:rsidP="00A061ED">
      <w:pPr>
        <w:rPr>
          <w:szCs w:val="28"/>
        </w:rPr>
      </w:pPr>
      <w:r w:rsidRPr="00FC5103">
        <w:rPr>
          <w:szCs w:val="28"/>
        </w:rPr>
        <w:t xml:space="preserve">граждане, при замещении </w:t>
      </w:r>
    </w:p>
    <w:p w:rsidR="00A061ED" w:rsidRPr="00FC5103" w:rsidRDefault="00A061ED" w:rsidP="00A061ED">
      <w:pPr>
        <w:rPr>
          <w:szCs w:val="28"/>
        </w:rPr>
      </w:pPr>
      <w:r w:rsidRPr="00FC5103">
        <w:rPr>
          <w:szCs w:val="28"/>
        </w:rPr>
        <w:t xml:space="preserve">которых муниципальные </w:t>
      </w:r>
    </w:p>
    <w:p w:rsidR="00A061ED" w:rsidRPr="00FC5103" w:rsidRDefault="00A061ED" w:rsidP="00A061ED">
      <w:pPr>
        <w:rPr>
          <w:szCs w:val="28"/>
        </w:rPr>
      </w:pPr>
      <w:r w:rsidRPr="00FC5103">
        <w:rPr>
          <w:szCs w:val="28"/>
        </w:rPr>
        <w:t xml:space="preserve">служащие обязаны представлять </w:t>
      </w:r>
    </w:p>
    <w:p w:rsidR="00A061ED" w:rsidRPr="00FC5103" w:rsidRDefault="00A061ED" w:rsidP="00A061ED">
      <w:pPr>
        <w:rPr>
          <w:szCs w:val="28"/>
        </w:rPr>
      </w:pPr>
      <w:r w:rsidRPr="00FC5103">
        <w:rPr>
          <w:szCs w:val="28"/>
        </w:rPr>
        <w:t xml:space="preserve">сведения о своих доходах, </w:t>
      </w:r>
    </w:p>
    <w:p w:rsidR="00A061ED" w:rsidRPr="00FC5103" w:rsidRDefault="00A061ED" w:rsidP="00A061ED">
      <w:pPr>
        <w:rPr>
          <w:szCs w:val="28"/>
        </w:rPr>
      </w:pPr>
      <w:r w:rsidRPr="00FC5103">
        <w:rPr>
          <w:szCs w:val="28"/>
        </w:rPr>
        <w:t xml:space="preserve">об имуществе и обязательствах </w:t>
      </w:r>
    </w:p>
    <w:p w:rsidR="00A061ED" w:rsidRPr="00FC5103" w:rsidRDefault="00A061ED" w:rsidP="00A061ED">
      <w:pPr>
        <w:rPr>
          <w:szCs w:val="28"/>
        </w:rPr>
      </w:pPr>
      <w:r w:rsidRPr="00FC5103">
        <w:rPr>
          <w:szCs w:val="28"/>
        </w:rPr>
        <w:t xml:space="preserve">имущественного характера, </w:t>
      </w:r>
    </w:p>
    <w:p w:rsidR="00A061ED" w:rsidRPr="00FC5103" w:rsidRDefault="00A061ED" w:rsidP="00A061ED">
      <w:pPr>
        <w:rPr>
          <w:szCs w:val="28"/>
        </w:rPr>
      </w:pPr>
      <w:r w:rsidRPr="00FC5103">
        <w:rPr>
          <w:szCs w:val="28"/>
        </w:rPr>
        <w:t xml:space="preserve">а также о доходах, об имуществе </w:t>
      </w:r>
    </w:p>
    <w:p w:rsidR="00A061ED" w:rsidRPr="00FC5103" w:rsidRDefault="00A061ED" w:rsidP="00A061ED">
      <w:pPr>
        <w:rPr>
          <w:szCs w:val="28"/>
        </w:rPr>
      </w:pPr>
      <w:r w:rsidRPr="00FC5103">
        <w:rPr>
          <w:szCs w:val="28"/>
        </w:rPr>
        <w:t xml:space="preserve">и обязательствах имущественного </w:t>
      </w:r>
    </w:p>
    <w:p w:rsidR="00A061ED" w:rsidRPr="00FC5103" w:rsidRDefault="00A061ED" w:rsidP="00A061ED">
      <w:pPr>
        <w:rPr>
          <w:szCs w:val="28"/>
        </w:rPr>
      </w:pPr>
      <w:r w:rsidRPr="00FC5103">
        <w:rPr>
          <w:szCs w:val="28"/>
        </w:rPr>
        <w:t xml:space="preserve">характера своих супруги (супруга) </w:t>
      </w:r>
    </w:p>
    <w:p w:rsidR="00A061ED" w:rsidRPr="00FC5103" w:rsidRDefault="00A061ED" w:rsidP="00A061ED">
      <w:pPr>
        <w:rPr>
          <w:szCs w:val="28"/>
        </w:rPr>
      </w:pPr>
      <w:r w:rsidRPr="00FC5103">
        <w:rPr>
          <w:szCs w:val="28"/>
        </w:rPr>
        <w:t>и несовершеннолетних детей»</w:t>
      </w:r>
    </w:p>
    <w:p w:rsidR="00A061ED" w:rsidRDefault="00A061ED" w:rsidP="00A061E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061ED" w:rsidRDefault="00A061ED" w:rsidP="00A061E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061ED" w:rsidRDefault="00A061ED" w:rsidP="00A061ED">
      <w:pPr>
        <w:ind w:firstLine="709"/>
        <w:jc w:val="both"/>
        <w:rPr>
          <w:szCs w:val="28"/>
        </w:rPr>
      </w:pPr>
      <w:r w:rsidRPr="00A061ED">
        <w:rPr>
          <w:color w:val="000000"/>
          <w:spacing w:val="-4"/>
          <w:szCs w:val="28"/>
        </w:rPr>
        <w:t>В соответствии с Федеральным законом от 02.03.2007 № 25-ФЗ «О муниципальной</w:t>
      </w:r>
      <w:r w:rsidRPr="00A061ED">
        <w:rPr>
          <w:color w:val="000000"/>
          <w:szCs w:val="28"/>
        </w:rPr>
        <w:t xml:space="preserve"> службе в Российской Федерации», Федеральным законом от 25.12.2008 № 273-ФЗ «О противодействии коррупции», постановлением Главы города                    </w:t>
      </w:r>
      <w:r w:rsidRPr="00A061ED">
        <w:rPr>
          <w:color w:val="000000"/>
          <w:spacing w:val="-4"/>
          <w:szCs w:val="28"/>
        </w:rPr>
        <w:t>от 13.10.2008 № 60 «Об утверждении Порядка внесения проектов муниципальных</w:t>
      </w:r>
      <w:r w:rsidRPr="00A061ED">
        <w:rPr>
          <w:color w:val="000000"/>
          <w:szCs w:val="28"/>
        </w:rPr>
        <w:t xml:space="preserve"> правовых актов Главы города Сургута»,</w:t>
      </w:r>
      <w:r w:rsidRPr="00A061ED">
        <w:rPr>
          <w:szCs w:val="28"/>
        </w:rPr>
        <w:t xml:space="preserve"> </w:t>
      </w:r>
      <w:r>
        <w:rPr>
          <w:szCs w:val="28"/>
        </w:rPr>
        <w:t xml:space="preserve">распоряжением Главы города                                           от 29.12.2021 № 38 «О последовательности исполнения обязанностей Главы                 города высшими должностными лицами Администрации города в период его временного отсутствия», распоряжением Администрации города от 30.12.2005 № 3686 «Об утверждении Регламента </w:t>
      </w:r>
      <w:r>
        <w:rPr>
          <w:spacing w:val="-6"/>
          <w:szCs w:val="28"/>
        </w:rPr>
        <w:t>Администрации города»:</w:t>
      </w:r>
      <w:r>
        <w:rPr>
          <w:szCs w:val="28"/>
        </w:rPr>
        <w:t xml:space="preserve"> </w:t>
      </w:r>
    </w:p>
    <w:p w:rsidR="00A061ED" w:rsidRDefault="00A061ED" w:rsidP="00A061E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1ED">
        <w:rPr>
          <w:spacing w:val="-6"/>
          <w:sz w:val="28"/>
          <w:szCs w:val="28"/>
        </w:rPr>
        <w:lastRenderedPageBreak/>
        <w:t>1. Внести в постановление Главы города от 25.02.2015 № 18 «Об утверждении</w:t>
      </w:r>
      <w:r w:rsidRPr="00BE4A17">
        <w:rPr>
          <w:sz w:val="28"/>
          <w:szCs w:val="28"/>
        </w:rPr>
        <w:t xml:space="preserve"> перечня должностей муниципальной службы органов местного самоуправления муниципального образования городской округ Сургут Ханты-Мансийского </w:t>
      </w:r>
      <w:r>
        <w:rPr>
          <w:szCs w:val="28"/>
        </w:rPr>
        <w:t xml:space="preserve">               </w:t>
      </w:r>
      <w:r w:rsidRPr="00A061ED">
        <w:rPr>
          <w:spacing w:val="-4"/>
          <w:sz w:val="28"/>
          <w:szCs w:val="28"/>
        </w:rPr>
        <w:t>автономного округа – Югры, при назначении на которые граждане, при замещении</w:t>
      </w:r>
      <w:r w:rsidRPr="00BE4A17">
        <w:rPr>
          <w:sz w:val="28"/>
          <w:szCs w:val="28"/>
        </w:rPr>
        <w:t xml:space="preserve"> которых муниципальные служащие обязаны представлять сведения о своих</w:t>
      </w:r>
      <w:r>
        <w:rPr>
          <w:sz w:val="28"/>
          <w:szCs w:val="28"/>
        </w:rPr>
        <w:t xml:space="preserve">                </w:t>
      </w:r>
      <w:r w:rsidRPr="00BE4A17">
        <w:rPr>
          <w:sz w:val="28"/>
          <w:szCs w:val="28"/>
        </w:rPr>
        <w:t xml:space="preserve"> доходах, об имуществе и обязательствах имущественного характера, а также </w:t>
      </w:r>
      <w:r>
        <w:rPr>
          <w:sz w:val="28"/>
          <w:szCs w:val="28"/>
        </w:rPr>
        <w:t xml:space="preserve">                 </w:t>
      </w:r>
      <w:r w:rsidRPr="00BE4A17">
        <w:rPr>
          <w:sz w:val="28"/>
          <w:szCs w:val="28"/>
        </w:rPr>
        <w:t xml:space="preserve">о доходах, об имуществе и обязательствах имущественного характера своих </w:t>
      </w:r>
      <w:r>
        <w:rPr>
          <w:sz w:val="28"/>
          <w:szCs w:val="28"/>
        </w:rPr>
        <w:t xml:space="preserve">               </w:t>
      </w:r>
      <w:r w:rsidRPr="00BE4A17">
        <w:rPr>
          <w:sz w:val="28"/>
          <w:szCs w:val="28"/>
        </w:rPr>
        <w:t xml:space="preserve">супруги (супруга) и несовершеннолетних детей» (с изменениями от 14.04.2015 № 36, 09.06.2015 № 62, 14.07.2015 № 86, 28.10.2015 № 127, 23.12.2015 № 147, 13.07.2016 № 76, 15.09.2016 № 112, 08.02.2017 № 15, 10.04.2017 № 44, 11.08.2017 № 122, 22.03.2018 № 45, 12.07.2018 № 123, 25.10.2018 № 168, 25.12.2019 № 146, </w:t>
      </w:r>
      <w:r w:rsidRPr="00BE4A17">
        <w:rPr>
          <w:sz w:val="28"/>
          <w:szCs w:val="28"/>
          <w:shd w:val="clear" w:color="auto" w:fill="FFFFFF"/>
        </w:rPr>
        <w:t>16.07.2020 № 85, 2</w:t>
      </w:r>
      <w:r w:rsidRPr="00BE4A17">
        <w:rPr>
          <w:sz w:val="28"/>
          <w:szCs w:val="28"/>
        </w:rPr>
        <w:t>5.08.2021 № 125, 09.12.2021 № 153, 22.09.2022 № 88</w:t>
      </w:r>
      <w:r>
        <w:rPr>
          <w:sz w:val="28"/>
          <w:szCs w:val="28"/>
        </w:rPr>
        <w:t>, 24.11.2022 № 103</w:t>
      </w:r>
      <w:r w:rsidRPr="00BE4A17">
        <w:rPr>
          <w:sz w:val="28"/>
          <w:szCs w:val="28"/>
        </w:rPr>
        <w:t>) следующие изменения:</w:t>
      </w:r>
    </w:p>
    <w:p w:rsidR="00A061ED" w:rsidRPr="00BE4A17" w:rsidRDefault="00A061ED" w:rsidP="00A061ED">
      <w:pPr>
        <w:ind w:firstLine="709"/>
        <w:jc w:val="both"/>
        <w:rPr>
          <w:szCs w:val="28"/>
        </w:rPr>
      </w:pPr>
      <w:r>
        <w:rPr>
          <w:szCs w:val="28"/>
        </w:rPr>
        <w:t xml:space="preserve">1.1. В абзаце третьем пункта 4 постановления слова «пункта 3» заменить словами «настоящего пункта». </w:t>
      </w:r>
    </w:p>
    <w:p w:rsidR="00A061ED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1.2. В </w:t>
      </w:r>
      <w:r w:rsidRPr="00BE22A0">
        <w:rPr>
          <w:szCs w:val="28"/>
        </w:rPr>
        <w:t>пункт</w:t>
      </w:r>
      <w:r>
        <w:rPr>
          <w:szCs w:val="28"/>
        </w:rPr>
        <w:t>е</w:t>
      </w:r>
      <w:r w:rsidRPr="00BE22A0">
        <w:rPr>
          <w:szCs w:val="28"/>
        </w:rPr>
        <w:t xml:space="preserve"> 4</w:t>
      </w:r>
      <w:r>
        <w:rPr>
          <w:szCs w:val="28"/>
        </w:rPr>
        <w:t xml:space="preserve"> приложения к постановлению:</w:t>
      </w:r>
    </w:p>
    <w:p w:rsidR="00A061ED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1.2.1. Подпункт 4.1 </w:t>
      </w:r>
      <w:r w:rsidRPr="00BE22A0">
        <w:rPr>
          <w:szCs w:val="28"/>
        </w:rPr>
        <w:t>изложить в следующей редакции</w:t>
      </w:r>
      <w:r>
        <w:rPr>
          <w:szCs w:val="28"/>
        </w:rPr>
        <w:t>:</w:t>
      </w:r>
    </w:p>
    <w:p w:rsidR="00A061ED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«4.1. </w:t>
      </w:r>
      <w:r w:rsidRPr="00D127D4">
        <w:rPr>
          <w:szCs w:val="28"/>
        </w:rPr>
        <w:t xml:space="preserve">Аппарат Думы города: </w:t>
      </w:r>
    </w:p>
    <w:p w:rsidR="00A061ED" w:rsidRPr="00D127D4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127D4">
        <w:rPr>
          <w:szCs w:val="28"/>
        </w:rPr>
        <w:t xml:space="preserve">- специалист-эксперт, главный специалист финансово-аналитической службы; </w:t>
      </w:r>
    </w:p>
    <w:p w:rsidR="00A061ED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061ED">
        <w:rPr>
          <w:spacing w:val="-4"/>
          <w:szCs w:val="28"/>
        </w:rPr>
        <w:t xml:space="preserve">- специалист-эксперт, главный специалист отдела юридического обеспечения </w:t>
      </w:r>
      <w:r w:rsidRPr="00D127D4">
        <w:rPr>
          <w:szCs w:val="28"/>
        </w:rPr>
        <w:t>и деятельности постоянных комитетов Думы города, в должностные обязан</w:t>
      </w:r>
      <w:r>
        <w:rPr>
          <w:szCs w:val="28"/>
        </w:rPr>
        <w:t xml:space="preserve">-                  </w:t>
      </w:r>
      <w:r w:rsidRPr="00D127D4">
        <w:rPr>
          <w:szCs w:val="28"/>
        </w:rPr>
        <w:t xml:space="preserve">ности которых входит представительство и защита интересов Думы города </w:t>
      </w:r>
      <w:r>
        <w:rPr>
          <w:szCs w:val="28"/>
        </w:rPr>
        <w:t xml:space="preserve">             </w:t>
      </w:r>
      <w:r w:rsidRPr="00D127D4">
        <w:rPr>
          <w:szCs w:val="28"/>
        </w:rPr>
        <w:t xml:space="preserve">в судебных органах всех уровней, профилактика коррупционных и иных правонарушений, функции, предусмотренные положением о контрактной службе </w:t>
      </w:r>
      <w:r>
        <w:rPr>
          <w:szCs w:val="28"/>
        </w:rPr>
        <w:t xml:space="preserve">                </w:t>
      </w:r>
      <w:r w:rsidRPr="00A061ED">
        <w:rPr>
          <w:spacing w:val="-4"/>
          <w:szCs w:val="28"/>
        </w:rPr>
        <w:t>при планировании и осуществлении закупок товаров, работ, услуг для обеспечения</w:t>
      </w:r>
      <w:r w:rsidRPr="00D127D4">
        <w:rPr>
          <w:szCs w:val="28"/>
        </w:rPr>
        <w:t xml:space="preserve"> муниципальных нужд в Думе города Сургута</w:t>
      </w:r>
      <w:r>
        <w:rPr>
          <w:szCs w:val="28"/>
        </w:rPr>
        <w:t>».</w:t>
      </w:r>
    </w:p>
    <w:p w:rsidR="00A061ED" w:rsidRPr="00BE22A0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1.2.2. </w:t>
      </w:r>
      <w:r w:rsidRPr="00BE22A0">
        <w:rPr>
          <w:szCs w:val="28"/>
        </w:rPr>
        <w:t>Подпункт 4.4 изложить в следующей редакции:</w:t>
      </w:r>
    </w:p>
    <w:p w:rsidR="00A061ED" w:rsidRPr="00BE22A0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BE22A0">
        <w:rPr>
          <w:szCs w:val="28"/>
        </w:rPr>
        <w:t>4.4. Департамент архитектуры и градостроительства:</w:t>
      </w:r>
    </w:p>
    <w:p w:rsidR="00A061ED" w:rsidRPr="00BE22A0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E22A0">
        <w:rPr>
          <w:szCs w:val="28"/>
        </w:rPr>
        <w:t>- специалист-эксперт отдела бухгалтерского учета и отчетности;</w:t>
      </w:r>
    </w:p>
    <w:p w:rsidR="00A061ED" w:rsidRPr="00BE22A0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E22A0">
        <w:rPr>
          <w:szCs w:val="28"/>
        </w:rPr>
        <w:t>- специалист-эксперт, главный, ведущий специалист отдела информаци</w:t>
      </w:r>
      <w:r>
        <w:rPr>
          <w:szCs w:val="28"/>
        </w:rPr>
        <w:t>-</w:t>
      </w:r>
      <w:r w:rsidRPr="00BE22A0">
        <w:rPr>
          <w:szCs w:val="28"/>
        </w:rPr>
        <w:t>онной системы обеспечения градостроительной деятельности;</w:t>
      </w:r>
    </w:p>
    <w:p w:rsidR="00A061ED" w:rsidRPr="00A061ED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A061ED">
        <w:rPr>
          <w:spacing w:val="-4"/>
          <w:szCs w:val="28"/>
        </w:rPr>
        <w:t>- специалист-эксперт, ведущий специалист отдела муниципальных закупок;</w:t>
      </w:r>
    </w:p>
    <w:p w:rsidR="00A061ED" w:rsidRPr="00BE22A0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E22A0">
        <w:rPr>
          <w:szCs w:val="28"/>
        </w:rPr>
        <w:t xml:space="preserve">- специалист-эксперт, главный, ведущий специалист отдела перевода </w:t>
      </w:r>
      <w:r>
        <w:rPr>
          <w:szCs w:val="28"/>
        </w:rPr>
        <w:t xml:space="preserve">                     </w:t>
      </w:r>
      <w:r w:rsidRPr="00BE22A0">
        <w:rPr>
          <w:szCs w:val="28"/>
        </w:rPr>
        <w:t>и перепланировки помещений;</w:t>
      </w:r>
    </w:p>
    <w:p w:rsidR="00A061ED" w:rsidRPr="00BE22A0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E22A0">
        <w:rPr>
          <w:szCs w:val="28"/>
        </w:rPr>
        <w:t>- специалист-эксперт, главный, ведущий специалист отдела формирования и освобождения земельных участков;</w:t>
      </w:r>
    </w:p>
    <w:p w:rsidR="00A061ED" w:rsidRPr="00BE22A0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E22A0">
        <w:rPr>
          <w:szCs w:val="28"/>
        </w:rPr>
        <w:t>- специалист-эксперт, главный специалист отдела муниципального регулирования градостроительной деятельности;</w:t>
      </w:r>
    </w:p>
    <w:p w:rsidR="00A061ED" w:rsidRPr="00BE22A0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E22A0">
        <w:rPr>
          <w:szCs w:val="28"/>
        </w:rPr>
        <w:t>- главный, ведущий специалист отдела архитектуры, художественного оформления и регулирования рекламной деятельности</w:t>
      </w:r>
      <w:r>
        <w:rPr>
          <w:szCs w:val="28"/>
        </w:rPr>
        <w:t>;</w:t>
      </w:r>
    </w:p>
    <w:p w:rsidR="00A061ED" w:rsidRPr="00CF7A44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F7A44">
        <w:rPr>
          <w:szCs w:val="28"/>
        </w:rPr>
        <w:t>главный специалист отдела генерального плана</w:t>
      </w:r>
      <w:r>
        <w:rPr>
          <w:szCs w:val="28"/>
        </w:rPr>
        <w:t>;</w:t>
      </w:r>
    </w:p>
    <w:p w:rsidR="00A061ED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F7A44">
        <w:rPr>
          <w:szCs w:val="28"/>
        </w:rPr>
        <w:t>специалист-эксперт отдела планировки и межевания</w:t>
      </w:r>
      <w:r>
        <w:rPr>
          <w:szCs w:val="28"/>
        </w:rPr>
        <w:t>».</w:t>
      </w:r>
    </w:p>
    <w:p w:rsidR="00A061ED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1.2.3. Подпункт 4.8 признать утратившим силу.</w:t>
      </w:r>
    </w:p>
    <w:p w:rsidR="00A061ED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061ED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1.2.4. Подпункт 4.10 изложить в следующей редакции:</w:t>
      </w:r>
    </w:p>
    <w:p w:rsidR="00A061ED" w:rsidRPr="002F4003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2F4003">
        <w:rPr>
          <w:szCs w:val="28"/>
        </w:rPr>
        <w:t>4.10. Контрольно-ревизионное управление:</w:t>
      </w:r>
    </w:p>
    <w:p w:rsidR="00A061ED" w:rsidRPr="002F4003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F4003">
        <w:rPr>
          <w:szCs w:val="28"/>
        </w:rPr>
        <w:t xml:space="preserve">- специалист-эксперт, главный, ведущий специалист отдела контроля </w:t>
      </w:r>
      <w:r>
        <w:rPr>
          <w:szCs w:val="28"/>
        </w:rPr>
        <w:t xml:space="preserve">                </w:t>
      </w:r>
      <w:r w:rsidRPr="002F4003">
        <w:rPr>
          <w:szCs w:val="28"/>
        </w:rPr>
        <w:t>производственной сферы;</w:t>
      </w:r>
    </w:p>
    <w:p w:rsidR="00A061ED" w:rsidRPr="002F4003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специалист-эксперт, главный </w:t>
      </w:r>
      <w:r w:rsidRPr="002F4003">
        <w:rPr>
          <w:szCs w:val="28"/>
        </w:rPr>
        <w:t>специалист отдела контроля бюджетной сферы;</w:t>
      </w:r>
    </w:p>
    <w:p w:rsidR="00A061ED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F4003">
        <w:rPr>
          <w:szCs w:val="28"/>
        </w:rPr>
        <w:t xml:space="preserve">- специалист-эксперт отдела контроля за строительными и ремонтными </w:t>
      </w:r>
      <w:r>
        <w:rPr>
          <w:szCs w:val="28"/>
        </w:rPr>
        <w:t xml:space="preserve">             </w:t>
      </w:r>
      <w:r w:rsidRPr="002F4003">
        <w:rPr>
          <w:szCs w:val="28"/>
        </w:rPr>
        <w:t>работами</w:t>
      </w:r>
      <w:r>
        <w:rPr>
          <w:szCs w:val="28"/>
        </w:rPr>
        <w:t>»</w:t>
      </w:r>
      <w:r w:rsidRPr="002F4003">
        <w:rPr>
          <w:szCs w:val="28"/>
        </w:rPr>
        <w:t>.</w:t>
      </w:r>
    </w:p>
    <w:p w:rsidR="00A061ED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1.2.5. Подпункт 4.17 изложить в следующей редакции:</w:t>
      </w:r>
    </w:p>
    <w:p w:rsidR="00A061ED" w:rsidRDefault="00A061ED" w:rsidP="00A061E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«4.17. Управление физической культуры и спорта:</w:t>
      </w:r>
    </w:p>
    <w:p w:rsidR="00A061ED" w:rsidRDefault="00A061ED" w:rsidP="00A061E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специалист-эксперт, главный, ведущий специалист отдела спортивной подготовки;</w:t>
      </w:r>
    </w:p>
    <w:p w:rsidR="00A061ED" w:rsidRDefault="00A061ED" w:rsidP="00A061E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специалист-эксперт, главный специалист отдела инфраструктуры спорта;</w:t>
      </w:r>
    </w:p>
    <w:p w:rsidR="00A061ED" w:rsidRDefault="00A061ED" w:rsidP="00A061E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специалист-эксперт, главный специалист отдела физкультурно-массовой работы».</w:t>
      </w:r>
    </w:p>
    <w:p w:rsidR="00A061ED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1.2.6. Подпункт 4.20 изложить в следующей редакции:</w:t>
      </w:r>
    </w:p>
    <w:p w:rsidR="00A061ED" w:rsidRPr="00F716F8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«4.20. </w:t>
      </w:r>
      <w:r w:rsidRPr="00F716F8">
        <w:rPr>
          <w:szCs w:val="28"/>
        </w:rPr>
        <w:t>Управление по вопросам общественной безопасности:</w:t>
      </w:r>
    </w:p>
    <w:p w:rsidR="00A061ED" w:rsidRPr="00F716F8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716F8">
        <w:rPr>
          <w:szCs w:val="28"/>
        </w:rPr>
        <w:t xml:space="preserve">- специалист-эксперт отдела по организации работы административной </w:t>
      </w:r>
      <w:r>
        <w:rPr>
          <w:szCs w:val="28"/>
        </w:rPr>
        <w:t xml:space="preserve">                </w:t>
      </w:r>
      <w:r w:rsidRPr="00F716F8">
        <w:rPr>
          <w:szCs w:val="28"/>
        </w:rPr>
        <w:t>комиссии;</w:t>
      </w:r>
    </w:p>
    <w:p w:rsidR="00A061ED" w:rsidRPr="00F716F8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секретарь комиссии, главный </w:t>
      </w:r>
      <w:r w:rsidRPr="00F716F8">
        <w:rPr>
          <w:szCs w:val="28"/>
        </w:rPr>
        <w:t>специалист отдела профилактики терроризма</w:t>
      </w:r>
      <w:r>
        <w:rPr>
          <w:szCs w:val="28"/>
        </w:rPr>
        <w:t>;</w:t>
      </w:r>
    </w:p>
    <w:p w:rsidR="00A061ED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716F8">
        <w:rPr>
          <w:szCs w:val="28"/>
        </w:rPr>
        <w:t>- главный специалист отдела профилактики правонарушений</w:t>
      </w:r>
      <w:r>
        <w:rPr>
          <w:szCs w:val="28"/>
        </w:rPr>
        <w:t>;</w:t>
      </w:r>
    </w:p>
    <w:p w:rsidR="00A061ED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с</w:t>
      </w:r>
      <w:r w:rsidRPr="000438B2">
        <w:rPr>
          <w:szCs w:val="28"/>
        </w:rPr>
        <w:t>пециалист-эксперт службы по взаимодействию с национально-</w:t>
      </w:r>
      <w:r>
        <w:rPr>
          <w:szCs w:val="28"/>
        </w:rPr>
        <w:t xml:space="preserve">                            </w:t>
      </w:r>
      <w:r w:rsidRPr="000438B2">
        <w:rPr>
          <w:szCs w:val="28"/>
        </w:rPr>
        <w:t xml:space="preserve">культурными объединениями, религиозными конфессиями и профилактики </w:t>
      </w:r>
      <w:r>
        <w:rPr>
          <w:szCs w:val="28"/>
        </w:rPr>
        <w:t xml:space="preserve">               </w:t>
      </w:r>
      <w:r w:rsidRPr="000438B2">
        <w:rPr>
          <w:szCs w:val="28"/>
        </w:rPr>
        <w:t>экстремизма</w:t>
      </w:r>
      <w:r>
        <w:rPr>
          <w:szCs w:val="28"/>
        </w:rPr>
        <w:t>»</w:t>
      </w:r>
      <w:r w:rsidRPr="00F716F8">
        <w:rPr>
          <w:szCs w:val="28"/>
        </w:rPr>
        <w:t>.</w:t>
      </w:r>
    </w:p>
    <w:p w:rsidR="00A061ED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1.2.7. Подпункт 4.23 изложить в следующей редакции:</w:t>
      </w:r>
    </w:p>
    <w:p w:rsidR="00A061ED" w:rsidRPr="00D32DD9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«4.23.</w:t>
      </w:r>
      <w:r w:rsidRPr="00D32DD9">
        <w:rPr>
          <w:szCs w:val="28"/>
        </w:rPr>
        <w:t xml:space="preserve"> Правовое управление:</w:t>
      </w:r>
    </w:p>
    <w:p w:rsidR="00A061ED" w:rsidRPr="00D32DD9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специалист-эксперт, главный </w:t>
      </w:r>
      <w:r w:rsidRPr="00D32DD9">
        <w:rPr>
          <w:szCs w:val="28"/>
        </w:rPr>
        <w:t>сп</w:t>
      </w:r>
      <w:r>
        <w:rPr>
          <w:szCs w:val="28"/>
        </w:rPr>
        <w:t>ециалист аналитического отдела</w:t>
      </w:r>
      <w:r w:rsidRPr="00D32DD9">
        <w:rPr>
          <w:szCs w:val="28"/>
        </w:rPr>
        <w:t>;</w:t>
      </w:r>
    </w:p>
    <w:p w:rsidR="00A061ED" w:rsidRPr="00D32DD9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специалист-эксперт, главный </w:t>
      </w:r>
      <w:r w:rsidRPr="00D32DD9">
        <w:rPr>
          <w:szCs w:val="28"/>
        </w:rPr>
        <w:t>специалист отдела правового обеспечения социальной сферы;</w:t>
      </w:r>
    </w:p>
    <w:p w:rsidR="00A061ED" w:rsidRPr="00D32DD9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специалист-эксперт, главный </w:t>
      </w:r>
      <w:r w:rsidRPr="00D32DD9">
        <w:rPr>
          <w:szCs w:val="28"/>
        </w:rPr>
        <w:t>специалист отдела правового обеспечения сферы бюджета, экономики и деятельности Администрации города;</w:t>
      </w:r>
    </w:p>
    <w:p w:rsidR="00A061ED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специалист-эксперт, главный </w:t>
      </w:r>
      <w:r w:rsidRPr="00D32DD9">
        <w:rPr>
          <w:szCs w:val="28"/>
        </w:rPr>
        <w:t>специалист отдела правового обеспечения сферы имущества и градостроительства</w:t>
      </w:r>
      <w:r>
        <w:rPr>
          <w:szCs w:val="28"/>
        </w:rPr>
        <w:t>;</w:t>
      </w:r>
    </w:p>
    <w:p w:rsidR="00A061ED" w:rsidRPr="00D32DD9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DB0BC2">
        <w:rPr>
          <w:szCs w:val="28"/>
        </w:rPr>
        <w:t>специалист-эксперт, главный специалист отдела правового обеспечения сферы жилищных отношений</w:t>
      </w:r>
      <w:r>
        <w:rPr>
          <w:szCs w:val="28"/>
        </w:rPr>
        <w:t>».</w:t>
      </w:r>
    </w:p>
    <w:p w:rsidR="00A061ED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1.2.8.</w:t>
      </w:r>
      <w:r w:rsidRPr="005C3676">
        <w:rPr>
          <w:szCs w:val="28"/>
        </w:rPr>
        <w:t xml:space="preserve"> Подпункт 4.2</w:t>
      </w:r>
      <w:r>
        <w:rPr>
          <w:szCs w:val="28"/>
        </w:rPr>
        <w:t>4</w:t>
      </w:r>
      <w:r w:rsidRPr="005C3676">
        <w:rPr>
          <w:szCs w:val="28"/>
        </w:rPr>
        <w:t xml:space="preserve"> изложить в следующей редакции:</w:t>
      </w:r>
    </w:p>
    <w:p w:rsidR="00A061ED" w:rsidRPr="005C3676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5C3676">
        <w:rPr>
          <w:szCs w:val="28"/>
        </w:rPr>
        <w:t>4.24. Департамент финансов:</w:t>
      </w:r>
    </w:p>
    <w:p w:rsidR="00A061ED" w:rsidRPr="005C3676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C3676">
        <w:rPr>
          <w:szCs w:val="28"/>
        </w:rPr>
        <w:t xml:space="preserve">- специалист-эксперт отдела доходов управления доходов и долговой </w:t>
      </w:r>
      <w:r>
        <w:rPr>
          <w:szCs w:val="28"/>
        </w:rPr>
        <w:t xml:space="preserve">                    </w:t>
      </w:r>
      <w:r w:rsidRPr="005C3676">
        <w:rPr>
          <w:szCs w:val="28"/>
        </w:rPr>
        <w:t>политики;</w:t>
      </w:r>
    </w:p>
    <w:p w:rsidR="00A061ED" w:rsidRPr="005C3676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061ED">
        <w:rPr>
          <w:spacing w:val="-4"/>
          <w:szCs w:val="28"/>
        </w:rPr>
        <w:t xml:space="preserve">- специалист-эксперт отдела учета и отчетности, в должностные обязанности </w:t>
      </w:r>
      <w:r w:rsidRPr="005C3676">
        <w:rPr>
          <w:szCs w:val="28"/>
        </w:rPr>
        <w:t>которого входит осуществление муниципальных закупок;</w:t>
      </w:r>
    </w:p>
    <w:p w:rsidR="00A061ED" w:rsidRPr="005C3676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C3676">
        <w:rPr>
          <w:szCs w:val="28"/>
        </w:rPr>
        <w:t>- специалист-эксперт отдела социальной сферы;</w:t>
      </w:r>
    </w:p>
    <w:p w:rsidR="00A061ED" w:rsidRPr="005C3676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C3676">
        <w:rPr>
          <w:szCs w:val="28"/>
        </w:rPr>
        <w:t>- специалист-эксперт отдела городского хозяйства;</w:t>
      </w:r>
    </w:p>
    <w:p w:rsidR="00A061ED" w:rsidRPr="005C3676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C3676">
        <w:rPr>
          <w:szCs w:val="28"/>
        </w:rPr>
        <w:t>- специалист-эксперт отдела информационного обеспечения бюджетного процесса</w:t>
      </w:r>
      <w:r w:rsidRPr="005C3767">
        <w:t xml:space="preserve"> </w:t>
      </w:r>
      <w:r w:rsidRPr="005C3767">
        <w:rPr>
          <w:szCs w:val="28"/>
        </w:rPr>
        <w:t xml:space="preserve">управления исполнения расходов и автоматизации бюджетного </w:t>
      </w:r>
      <w:r>
        <w:rPr>
          <w:szCs w:val="28"/>
        </w:rPr>
        <w:t xml:space="preserve">                      </w:t>
      </w:r>
      <w:r w:rsidRPr="005C3767">
        <w:rPr>
          <w:szCs w:val="28"/>
        </w:rPr>
        <w:t>процесса</w:t>
      </w:r>
      <w:r w:rsidRPr="005C3676">
        <w:rPr>
          <w:szCs w:val="28"/>
        </w:rPr>
        <w:t>;</w:t>
      </w:r>
    </w:p>
    <w:p w:rsidR="00A061ED" w:rsidRPr="005C3676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C3676">
        <w:rPr>
          <w:szCs w:val="28"/>
        </w:rPr>
        <w:t>- главный специалист отдела кассовых выплат бюджетных и автономных учреждений управления исполнения расходов</w:t>
      </w:r>
      <w:r w:rsidRPr="005C3767">
        <w:t xml:space="preserve"> </w:t>
      </w:r>
      <w:r w:rsidRPr="005C3767">
        <w:rPr>
          <w:szCs w:val="28"/>
        </w:rPr>
        <w:t xml:space="preserve">и автоматизации бюджетного </w:t>
      </w:r>
      <w:r>
        <w:rPr>
          <w:szCs w:val="28"/>
        </w:rPr>
        <w:t xml:space="preserve">            </w:t>
      </w:r>
      <w:r w:rsidRPr="005C3767">
        <w:rPr>
          <w:szCs w:val="28"/>
        </w:rPr>
        <w:t>процесса</w:t>
      </w:r>
      <w:r w:rsidRPr="005C3676">
        <w:rPr>
          <w:szCs w:val="28"/>
        </w:rPr>
        <w:t>;</w:t>
      </w:r>
    </w:p>
    <w:p w:rsidR="00A061ED" w:rsidRPr="005C3676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061ED">
        <w:rPr>
          <w:spacing w:val="-4"/>
          <w:szCs w:val="28"/>
        </w:rPr>
        <w:t>- специалист-эксперт отдела управления муниципальным долгом управления</w:t>
      </w:r>
      <w:r w:rsidRPr="005C3676">
        <w:rPr>
          <w:szCs w:val="28"/>
        </w:rPr>
        <w:t xml:space="preserve"> доходов и долговой политики;</w:t>
      </w:r>
    </w:p>
    <w:p w:rsidR="00A061ED" w:rsidRPr="005C3676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061ED">
        <w:rPr>
          <w:spacing w:val="-4"/>
          <w:szCs w:val="28"/>
        </w:rPr>
        <w:t>- специалист-эксперт отдела анализа и муниципальных программ управления</w:t>
      </w:r>
      <w:r w:rsidRPr="005C3676">
        <w:rPr>
          <w:szCs w:val="28"/>
        </w:rPr>
        <w:t xml:space="preserve"> анализа и сводного планирования расходов;</w:t>
      </w:r>
    </w:p>
    <w:p w:rsidR="00A061ED" w:rsidRPr="005C3676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C3676">
        <w:rPr>
          <w:szCs w:val="28"/>
        </w:rPr>
        <w:t xml:space="preserve">- специалист-эксперт отдела планирования расходов управления анализа </w:t>
      </w:r>
      <w:r>
        <w:rPr>
          <w:szCs w:val="28"/>
        </w:rPr>
        <w:t xml:space="preserve">                </w:t>
      </w:r>
      <w:r w:rsidRPr="005C3676">
        <w:rPr>
          <w:szCs w:val="28"/>
        </w:rPr>
        <w:t>и сводного планирования расходов;</w:t>
      </w:r>
    </w:p>
    <w:p w:rsidR="00A061ED" w:rsidRPr="005C3676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C3676">
        <w:rPr>
          <w:szCs w:val="28"/>
        </w:rPr>
        <w:t>- специалист-эксперт службы методологии оплаты труда</w:t>
      </w:r>
      <w:r>
        <w:rPr>
          <w:szCs w:val="28"/>
        </w:rPr>
        <w:t>»</w:t>
      </w:r>
      <w:r w:rsidRPr="005C3676">
        <w:rPr>
          <w:szCs w:val="28"/>
        </w:rPr>
        <w:t>.</w:t>
      </w:r>
    </w:p>
    <w:p w:rsidR="00A061ED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1.2.9. </w:t>
      </w:r>
      <w:r w:rsidRPr="00B26789">
        <w:rPr>
          <w:szCs w:val="28"/>
        </w:rPr>
        <w:t>Подпункт 4.2</w:t>
      </w:r>
      <w:r>
        <w:rPr>
          <w:szCs w:val="28"/>
        </w:rPr>
        <w:t>8</w:t>
      </w:r>
      <w:r w:rsidRPr="00B26789">
        <w:rPr>
          <w:szCs w:val="28"/>
        </w:rPr>
        <w:t xml:space="preserve"> изложить в следующей редакции</w:t>
      </w:r>
      <w:r>
        <w:rPr>
          <w:szCs w:val="28"/>
        </w:rPr>
        <w:t>:</w:t>
      </w:r>
    </w:p>
    <w:p w:rsidR="00A061ED" w:rsidRPr="00B26789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B26789">
        <w:rPr>
          <w:szCs w:val="28"/>
        </w:rPr>
        <w:t>4.28. Управление кадров и муниципальной службы:</w:t>
      </w:r>
    </w:p>
    <w:p w:rsidR="00A061ED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26789">
        <w:rPr>
          <w:szCs w:val="28"/>
        </w:rPr>
        <w:t>- главный специалист отдела наград</w:t>
      </w:r>
      <w:r>
        <w:rPr>
          <w:szCs w:val="28"/>
        </w:rPr>
        <w:t xml:space="preserve">, </w:t>
      </w:r>
      <w:r w:rsidRPr="00F50EBA">
        <w:rPr>
          <w:szCs w:val="28"/>
        </w:rPr>
        <w:t>в должностные обязанности которого входит исполнение обязанностей начальника отдела на период его отсутствия</w:t>
      </w:r>
      <w:r>
        <w:rPr>
          <w:szCs w:val="28"/>
        </w:rPr>
        <w:t>;</w:t>
      </w:r>
    </w:p>
    <w:p w:rsidR="00A061ED" w:rsidRDefault="00A061ED" w:rsidP="00A061E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консультант службы по профилактике коррупционных и иных правонарушений;</w:t>
      </w:r>
    </w:p>
    <w:p w:rsidR="00A061ED" w:rsidRPr="00B26789" w:rsidRDefault="00A061ED" w:rsidP="00A061E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специалист-эксперт отдела муниципальной службы, главный специалист отдела муниципальной службы, </w:t>
      </w:r>
      <w:r w:rsidRPr="003F1588">
        <w:rPr>
          <w:szCs w:val="28"/>
        </w:rPr>
        <w:t>в должностные обязанности которого входит осуществление муниципальных закупок</w:t>
      </w:r>
      <w:r>
        <w:rPr>
          <w:szCs w:val="28"/>
        </w:rPr>
        <w:t>».</w:t>
      </w:r>
    </w:p>
    <w:p w:rsidR="00A061ED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1.2.10.</w:t>
      </w:r>
      <w:r w:rsidRPr="00F50EBA">
        <w:rPr>
          <w:szCs w:val="28"/>
        </w:rPr>
        <w:t xml:space="preserve"> </w:t>
      </w:r>
      <w:r w:rsidRPr="00B26789">
        <w:rPr>
          <w:szCs w:val="28"/>
        </w:rPr>
        <w:t>Подпункт 4.</w:t>
      </w:r>
      <w:r>
        <w:rPr>
          <w:szCs w:val="28"/>
        </w:rPr>
        <w:t>30</w:t>
      </w:r>
      <w:r w:rsidRPr="00B26789">
        <w:rPr>
          <w:szCs w:val="28"/>
        </w:rPr>
        <w:t xml:space="preserve"> изложить в следующей редакции</w:t>
      </w:r>
      <w:r>
        <w:rPr>
          <w:szCs w:val="28"/>
        </w:rPr>
        <w:t>:</w:t>
      </w:r>
    </w:p>
    <w:p w:rsidR="00A061ED" w:rsidRPr="00F50EBA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F50EBA">
        <w:rPr>
          <w:szCs w:val="28"/>
        </w:rPr>
        <w:t>4.30. Департамент имущественных и земельных отношений:</w:t>
      </w:r>
    </w:p>
    <w:p w:rsidR="00A061ED" w:rsidRPr="00F50EBA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специалист-эксперт, главный специалист отдела продаж;</w:t>
      </w:r>
    </w:p>
    <w:p w:rsidR="00A061ED" w:rsidRPr="00F50EBA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50EBA">
        <w:rPr>
          <w:szCs w:val="28"/>
        </w:rPr>
        <w:t xml:space="preserve">- главный, ведущий специалист отдела обеспечения использования </w:t>
      </w:r>
      <w:r>
        <w:rPr>
          <w:szCs w:val="28"/>
        </w:rPr>
        <w:t xml:space="preserve">                      </w:t>
      </w:r>
      <w:r w:rsidRPr="00F50EBA">
        <w:rPr>
          <w:szCs w:val="28"/>
        </w:rPr>
        <w:t>муниципального имущества управления имущественных отношений;</w:t>
      </w:r>
    </w:p>
    <w:p w:rsidR="00A061ED" w:rsidRPr="00F50EBA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50EBA">
        <w:rPr>
          <w:szCs w:val="28"/>
        </w:rPr>
        <w:t>- главный, ведущий специалист отдела реестра муниципального имущества управления имущественных отношений;</w:t>
      </w:r>
    </w:p>
    <w:p w:rsidR="00A061ED" w:rsidRPr="00F50EBA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50EBA">
        <w:rPr>
          <w:szCs w:val="28"/>
        </w:rPr>
        <w:t>- главный, ведущий специалист отдела муниципальных закупок;</w:t>
      </w:r>
    </w:p>
    <w:p w:rsidR="00A061ED" w:rsidRPr="00F50EBA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ведущий специалист </w:t>
      </w:r>
      <w:r w:rsidRPr="00F50EBA">
        <w:rPr>
          <w:szCs w:val="28"/>
        </w:rPr>
        <w:t xml:space="preserve">отдела регулирования земельных отношений </w:t>
      </w:r>
      <w:r>
        <w:rPr>
          <w:szCs w:val="28"/>
        </w:rPr>
        <w:t xml:space="preserve">              </w:t>
      </w:r>
      <w:r w:rsidRPr="00F50EBA">
        <w:rPr>
          <w:szCs w:val="28"/>
        </w:rPr>
        <w:t>управления земельных отношений;</w:t>
      </w:r>
    </w:p>
    <w:p w:rsidR="00A061ED" w:rsidRPr="00F50EBA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50EBA">
        <w:rPr>
          <w:szCs w:val="28"/>
        </w:rPr>
        <w:t xml:space="preserve">- главный специалист отдела землеустройства управления земельных </w:t>
      </w:r>
      <w:r>
        <w:rPr>
          <w:szCs w:val="28"/>
        </w:rPr>
        <w:t xml:space="preserve">                 </w:t>
      </w:r>
      <w:r w:rsidRPr="00F50EBA">
        <w:rPr>
          <w:szCs w:val="28"/>
        </w:rPr>
        <w:t>отношений;</w:t>
      </w:r>
    </w:p>
    <w:p w:rsidR="00A061ED" w:rsidRPr="00F50EBA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061ED">
        <w:rPr>
          <w:spacing w:val="-4"/>
          <w:szCs w:val="28"/>
        </w:rPr>
        <w:t>- главный специалист, специалист 1 категории отдела учета и разграничения</w:t>
      </w:r>
      <w:r w:rsidRPr="00F50EBA">
        <w:rPr>
          <w:szCs w:val="28"/>
        </w:rPr>
        <w:t xml:space="preserve"> земель управления земельных отношений;</w:t>
      </w:r>
    </w:p>
    <w:p w:rsidR="00A061ED" w:rsidRPr="00F50EBA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50EBA">
        <w:rPr>
          <w:szCs w:val="28"/>
        </w:rPr>
        <w:t>- главный, ведущий специалист отдела оформления прав на земельные участки;</w:t>
      </w:r>
    </w:p>
    <w:p w:rsidR="00A061ED" w:rsidRPr="00F50EBA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50EBA">
        <w:rPr>
          <w:szCs w:val="28"/>
        </w:rPr>
        <w:t xml:space="preserve">- главный, ведущий специалист отдела учета и оформления жилья </w:t>
      </w:r>
      <w:r>
        <w:rPr>
          <w:szCs w:val="28"/>
        </w:rPr>
        <w:t xml:space="preserve">                     </w:t>
      </w:r>
      <w:r w:rsidRPr="00F50EBA">
        <w:rPr>
          <w:szCs w:val="28"/>
        </w:rPr>
        <w:t>управления учета и распределения жилья;</w:t>
      </w:r>
    </w:p>
    <w:p w:rsidR="00A061ED" w:rsidRPr="00F50EBA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50EBA">
        <w:rPr>
          <w:szCs w:val="28"/>
        </w:rPr>
        <w:t xml:space="preserve">- главный, ведущий специалист отдела учета нуждающихся в жилье </w:t>
      </w:r>
      <w:r>
        <w:rPr>
          <w:szCs w:val="28"/>
        </w:rPr>
        <w:t xml:space="preserve">                 </w:t>
      </w:r>
      <w:r w:rsidRPr="00F50EBA">
        <w:rPr>
          <w:szCs w:val="28"/>
        </w:rPr>
        <w:t>управления учета и распределения жилья;</w:t>
      </w:r>
    </w:p>
    <w:p w:rsidR="00A061ED" w:rsidRPr="00F50EBA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50EBA">
        <w:rPr>
          <w:szCs w:val="28"/>
        </w:rPr>
        <w:t xml:space="preserve">- главный, ведущий специалист отдела учета и оформления специализированного жилищного фонда, обмена жилья управления учета и распределения </w:t>
      </w:r>
      <w:r>
        <w:rPr>
          <w:szCs w:val="28"/>
        </w:rPr>
        <w:t xml:space="preserve">      </w:t>
      </w:r>
      <w:r w:rsidRPr="00F50EBA">
        <w:rPr>
          <w:szCs w:val="28"/>
        </w:rPr>
        <w:t>жилья;</w:t>
      </w:r>
    </w:p>
    <w:p w:rsidR="00A061ED" w:rsidRPr="00F50EBA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50EBA">
        <w:rPr>
          <w:szCs w:val="28"/>
        </w:rPr>
        <w:t>- специалист-эксперт, главный специалист отдела жилищных субсидий управления учета и распределения жилья;</w:t>
      </w:r>
    </w:p>
    <w:p w:rsidR="00A061ED" w:rsidRPr="00F50EBA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061ED">
        <w:rPr>
          <w:spacing w:val="-4"/>
          <w:szCs w:val="28"/>
        </w:rPr>
        <w:t xml:space="preserve">- специалист-эксперт, главный специалист отдела организации переселения </w:t>
      </w:r>
      <w:r w:rsidRPr="00F50EBA">
        <w:rPr>
          <w:szCs w:val="28"/>
        </w:rPr>
        <w:t>граждан и сноса объектов;</w:t>
      </w:r>
    </w:p>
    <w:p w:rsidR="00A061ED" w:rsidRPr="00F50EBA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50EBA">
        <w:rPr>
          <w:szCs w:val="28"/>
        </w:rPr>
        <w:t>- ведущий специалист отдела договорных и арендных отношений;</w:t>
      </w:r>
    </w:p>
    <w:p w:rsidR="00A061ED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061ED">
        <w:rPr>
          <w:spacing w:val="-4"/>
          <w:szCs w:val="28"/>
        </w:rPr>
        <w:t>- специалист-эксперт планово-аналитической службы управления планирования,</w:t>
      </w:r>
      <w:r w:rsidRPr="00F50EBA">
        <w:rPr>
          <w:szCs w:val="28"/>
        </w:rPr>
        <w:t xml:space="preserve"> учета и отчетности</w:t>
      </w:r>
      <w:r>
        <w:rPr>
          <w:szCs w:val="28"/>
        </w:rPr>
        <w:t>;</w:t>
      </w:r>
    </w:p>
    <w:p w:rsidR="00A061ED" w:rsidRPr="00F50EBA" w:rsidRDefault="00A061ED" w:rsidP="00A061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061ED">
        <w:rPr>
          <w:spacing w:val="-4"/>
          <w:szCs w:val="28"/>
        </w:rPr>
        <w:t xml:space="preserve">- ведущий специалист службы выявления правообладателей ранее учтённых </w:t>
      </w:r>
      <w:r w:rsidRPr="00985ACD">
        <w:rPr>
          <w:szCs w:val="28"/>
        </w:rPr>
        <w:t>объектов</w:t>
      </w:r>
      <w:r>
        <w:rPr>
          <w:szCs w:val="28"/>
        </w:rPr>
        <w:t>»</w:t>
      </w:r>
      <w:r w:rsidRPr="00F50EBA">
        <w:rPr>
          <w:szCs w:val="28"/>
        </w:rPr>
        <w:t>.</w:t>
      </w:r>
    </w:p>
    <w:p w:rsidR="00A061ED" w:rsidRDefault="00A061ED" w:rsidP="00A061ED">
      <w:pPr>
        <w:pStyle w:val="a9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02D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Департаменту</w:t>
      </w:r>
      <w:r w:rsidRPr="00002D90">
        <w:rPr>
          <w:rFonts w:ascii="Times New Roman" w:hAnsi="Times New Roman" w:cs="Times New Roman"/>
          <w:sz w:val="28"/>
          <w:szCs w:val="28"/>
        </w:rPr>
        <w:t xml:space="preserve"> массовых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и аналитики</w:t>
      </w:r>
      <w:r w:rsidRPr="00002D90">
        <w:rPr>
          <w:rFonts w:ascii="Times New Roman" w:hAnsi="Times New Roman" w:cs="Times New Roman"/>
          <w:sz w:val="28"/>
          <w:szCs w:val="28"/>
        </w:rPr>
        <w:t xml:space="preserve"> разместить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002D90">
        <w:rPr>
          <w:rFonts w:ascii="Times New Roman" w:hAnsi="Times New Roman" w:cs="Times New Roman"/>
          <w:sz w:val="28"/>
          <w:szCs w:val="28"/>
        </w:rPr>
        <w:t xml:space="preserve"> на официальном портале Администрации города: </w:t>
      </w:r>
      <w:r w:rsidRPr="00A061E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061ED">
        <w:rPr>
          <w:rFonts w:ascii="Times New Roman" w:hAnsi="Times New Roman" w:cs="Times New Roman"/>
          <w:sz w:val="28"/>
          <w:szCs w:val="28"/>
        </w:rPr>
        <w:t>.</w:t>
      </w:r>
      <w:r w:rsidRPr="00A061ED">
        <w:rPr>
          <w:rFonts w:ascii="Times New Roman" w:hAnsi="Times New Roman" w:cs="Times New Roman"/>
          <w:sz w:val="28"/>
          <w:szCs w:val="28"/>
          <w:lang w:val="en-US"/>
        </w:rPr>
        <w:t>admsurgut</w:t>
      </w:r>
      <w:r w:rsidRPr="00A061ED">
        <w:rPr>
          <w:rFonts w:ascii="Times New Roman" w:hAnsi="Times New Roman" w:cs="Times New Roman"/>
          <w:sz w:val="28"/>
          <w:szCs w:val="28"/>
        </w:rPr>
        <w:t>.</w:t>
      </w:r>
      <w:r w:rsidRPr="00A061E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02D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1ED" w:rsidRDefault="00A061ED" w:rsidP="00A061E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Думе города, Контрольно-счетной палате города разместить настоящее постановление на официальных сайтах Думы города, Контрольно-счетной                     палаты города. </w:t>
      </w:r>
    </w:p>
    <w:p w:rsidR="00A061ED" w:rsidRPr="003E0512" w:rsidRDefault="00A061ED" w:rsidP="00A061E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3E0512">
        <w:rPr>
          <w:szCs w:val="28"/>
        </w:rPr>
        <w:t xml:space="preserve">. Муниципальному казенному учреждению </w:t>
      </w:r>
      <w:r>
        <w:rPr>
          <w:szCs w:val="28"/>
        </w:rPr>
        <w:t>«</w:t>
      </w:r>
      <w:r w:rsidRPr="003E0512">
        <w:rPr>
          <w:szCs w:val="28"/>
        </w:rPr>
        <w:t>Наш город</w:t>
      </w:r>
      <w:r>
        <w:rPr>
          <w:szCs w:val="28"/>
        </w:rPr>
        <w:t>»</w:t>
      </w:r>
      <w:r w:rsidRPr="003E0512">
        <w:rPr>
          <w:szCs w:val="28"/>
        </w:rPr>
        <w:t>:</w:t>
      </w:r>
    </w:p>
    <w:p w:rsidR="00A061ED" w:rsidRPr="003E0512" w:rsidRDefault="00A061ED" w:rsidP="00A061E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61ED">
        <w:rPr>
          <w:spacing w:val="-4"/>
          <w:szCs w:val="28"/>
        </w:rPr>
        <w:t>4.1. Опубликовать (разместить) настоящее постановление в сетевом издании</w:t>
      </w:r>
      <w:r w:rsidRPr="003E0512">
        <w:rPr>
          <w:szCs w:val="28"/>
        </w:rPr>
        <w:t xml:space="preserve"> </w:t>
      </w:r>
      <w:r>
        <w:rPr>
          <w:szCs w:val="28"/>
        </w:rPr>
        <w:t>«</w:t>
      </w:r>
      <w:r w:rsidRPr="003E0512">
        <w:rPr>
          <w:szCs w:val="28"/>
        </w:rPr>
        <w:t>Официальные документы города Сургута</w:t>
      </w:r>
      <w:r>
        <w:rPr>
          <w:szCs w:val="28"/>
        </w:rPr>
        <w:t>»</w:t>
      </w:r>
      <w:r w:rsidRPr="003E0512">
        <w:rPr>
          <w:szCs w:val="28"/>
        </w:rPr>
        <w:t xml:space="preserve">: </w:t>
      </w:r>
      <w:r w:rsidRPr="00A061ED">
        <w:rPr>
          <w:szCs w:val="28"/>
        </w:rPr>
        <w:t>www.docsurgut.ru</w:t>
      </w:r>
      <w:r w:rsidRPr="003E0512">
        <w:rPr>
          <w:szCs w:val="28"/>
        </w:rPr>
        <w:t>.</w:t>
      </w:r>
      <w:r>
        <w:rPr>
          <w:szCs w:val="28"/>
        </w:rPr>
        <w:t xml:space="preserve"> </w:t>
      </w:r>
    </w:p>
    <w:p w:rsidR="00A061ED" w:rsidRPr="00A061ED" w:rsidRDefault="00A061ED" w:rsidP="00A061ED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A061ED">
        <w:rPr>
          <w:spacing w:val="-6"/>
          <w:szCs w:val="28"/>
        </w:rPr>
        <w:t>4.2. Опубликовать настоящее постановление в газете «Сургутские ведомости».</w:t>
      </w:r>
    </w:p>
    <w:p w:rsidR="00A061ED" w:rsidRPr="00493B2E" w:rsidRDefault="00A061ED" w:rsidP="00A061ED">
      <w:pPr>
        <w:pStyle w:val="a9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A7231">
        <w:rPr>
          <w:rFonts w:ascii="Times New Roman" w:hAnsi="Times New Roman" w:cs="Times New Roman"/>
          <w:sz w:val="28"/>
          <w:szCs w:val="28"/>
        </w:rPr>
        <w:t xml:space="preserve">. </w:t>
      </w:r>
      <w:r w:rsidRPr="007A7231">
        <w:rPr>
          <w:rFonts w:ascii="Times New Roman" w:hAnsi="Times New Roman" w:cs="Times New Roman"/>
          <w:spacing w:val="-4"/>
          <w:sz w:val="28"/>
          <w:szCs w:val="28"/>
        </w:rPr>
        <w:t xml:space="preserve">Настоящее </w:t>
      </w:r>
      <w:r w:rsidRPr="007A723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7A7231">
        <w:rPr>
          <w:rFonts w:ascii="Times New Roman" w:hAnsi="Times New Roman" w:cs="Times New Roman"/>
          <w:spacing w:val="-4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spacing w:val="-4"/>
          <w:sz w:val="28"/>
          <w:szCs w:val="28"/>
        </w:rPr>
        <w:t>после его официального опубликования</w:t>
      </w:r>
      <w:r w:rsidRPr="007A723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A061ED" w:rsidRDefault="00A061ED" w:rsidP="00A061ED">
      <w:pPr>
        <w:pStyle w:val="aa"/>
        <w:widowControl w:val="0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93B2E">
        <w:rPr>
          <w:sz w:val="28"/>
          <w:szCs w:val="28"/>
        </w:rPr>
        <w:t>. Контроль за выполнением</w:t>
      </w:r>
      <w:r>
        <w:rPr>
          <w:sz w:val="28"/>
          <w:szCs w:val="28"/>
        </w:rPr>
        <w:t xml:space="preserve"> постановления</w:t>
      </w:r>
      <w:r w:rsidRPr="00002D90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A061ED" w:rsidRDefault="00A061ED" w:rsidP="00A061ED">
      <w:pPr>
        <w:pStyle w:val="a9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061ED" w:rsidRDefault="00A061ED" w:rsidP="00A061ED">
      <w:pPr>
        <w:pStyle w:val="a9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061ED" w:rsidRDefault="00A061ED" w:rsidP="00A061ED">
      <w:pPr>
        <w:pStyle w:val="a9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061ED" w:rsidRDefault="00A061ED" w:rsidP="00A061ED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>
        <w:rPr>
          <w:bCs/>
          <w:szCs w:val="28"/>
        </w:rPr>
        <w:t xml:space="preserve">И.о. Главы города                                                                                 </w:t>
      </w:r>
      <w:r>
        <w:rPr>
          <w:szCs w:val="28"/>
        </w:rPr>
        <w:t>М.А. Гуменюк</w:t>
      </w:r>
    </w:p>
    <w:p w:rsidR="00226A5C" w:rsidRPr="00A061ED" w:rsidRDefault="00226A5C" w:rsidP="00A061ED"/>
    <w:sectPr w:rsidR="00226A5C" w:rsidRPr="00A061ED" w:rsidSect="00A061ED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491" w:rsidRDefault="00B84491" w:rsidP="006A432C">
      <w:r>
        <w:separator/>
      </w:r>
    </w:p>
  </w:endnote>
  <w:endnote w:type="continuationSeparator" w:id="0">
    <w:p w:rsidR="00B84491" w:rsidRDefault="00B84491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491" w:rsidRDefault="00B84491" w:rsidP="006A432C">
      <w:r>
        <w:separator/>
      </w:r>
    </w:p>
  </w:footnote>
  <w:footnote w:type="continuationSeparator" w:id="0">
    <w:p w:rsidR="00B84491" w:rsidRDefault="00B84491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71731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061ED" w:rsidRPr="00A061ED" w:rsidRDefault="00A061ED">
        <w:pPr>
          <w:pStyle w:val="a3"/>
          <w:jc w:val="center"/>
          <w:rPr>
            <w:sz w:val="20"/>
            <w:szCs w:val="20"/>
          </w:rPr>
        </w:pPr>
        <w:r w:rsidRPr="00A061ED">
          <w:rPr>
            <w:sz w:val="20"/>
            <w:szCs w:val="20"/>
          </w:rPr>
          <w:fldChar w:fldCharType="begin"/>
        </w:r>
        <w:r w:rsidRPr="00A061ED">
          <w:rPr>
            <w:sz w:val="20"/>
            <w:szCs w:val="20"/>
          </w:rPr>
          <w:instrText>PAGE   \* MERGEFORMAT</w:instrText>
        </w:r>
        <w:r w:rsidRPr="00A061ED">
          <w:rPr>
            <w:sz w:val="20"/>
            <w:szCs w:val="20"/>
          </w:rPr>
          <w:fldChar w:fldCharType="separate"/>
        </w:r>
        <w:r w:rsidR="00695357">
          <w:rPr>
            <w:noProof/>
            <w:sz w:val="20"/>
            <w:szCs w:val="20"/>
          </w:rPr>
          <w:t>2</w:t>
        </w:r>
        <w:r w:rsidRPr="00A061ED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ED"/>
    <w:rsid w:val="00083CC9"/>
    <w:rsid w:val="00226A5C"/>
    <w:rsid w:val="00243839"/>
    <w:rsid w:val="00695357"/>
    <w:rsid w:val="006A432C"/>
    <w:rsid w:val="006A73EC"/>
    <w:rsid w:val="008427D3"/>
    <w:rsid w:val="00A061ED"/>
    <w:rsid w:val="00B4241E"/>
    <w:rsid w:val="00B84491"/>
    <w:rsid w:val="00D2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A0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Знак"/>
    <w:link w:val="a9"/>
    <w:rsid w:val="00A061ED"/>
    <w:rPr>
      <w:rFonts w:ascii="Courier New" w:hAnsi="Courier New" w:cs="Courier New"/>
      <w:lang w:eastAsia="ru-RU"/>
    </w:rPr>
  </w:style>
  <w:style w:type="paragraph" w:styleId="a9">
    <w:name w:val="Plain Text"/>
    <w:basedOn w:val="a"/>
    <w:link w:val="a8"/>
    <w:rsid w:val="00A061ED"/>
    <w:rPr>
      <w:rFonts w:ascii="Courier New" w:hAnsi="Courier New" w:cs="Courier New"/>
      <w:sz w:val="22"/>
      <w:lang w:eastAsia="ru-RU"/>
    </w:rPr>
  </w:style>
  <w:style w:type="character" w:customStyle="1" w:styleId="1">
    <w:name w:val="Текст Знак1"/>
    <w:basedOn w:val="a0"/>
    <w:uiPriority w:val="99"/>
    <w:semiHidden/>
    <w:rsid w:val="00A061ED"/>
    <w:rPr>
      <w:rFonts w:ascii="Consolas" w:hAnsi="Consolas"/>
      <w:sz w:val="21"/>
      <w:szCs w:val="21"/>
    </w:rPr>
  </w:style>
  <w:style w:type="paragraph" w:styleId="aa">
    <w:name w:val="List Paragraph"/>
    <w:basedOn w:val="a"/>
    <w:uiPriority w:val="34"/>
    <w:qFormat/>
    <w:rsid w:val="00A061ED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A061E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061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1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1511</Words>
  <Characters>8617</Characters>
  <Application>Microsoft Office Word</Application>
  <DocSecurity>0</DocSecurity>
  <Lines>71</Lines>
  <Paragraphs>20</Paragraphs>
  <ScaleCrop>false</ScaleCrop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2023-04-25T09:22:00Z</dcterms:created>
  <dcterms:modified xsi:type="dcterms:W3CDTF">2023-04-25T09:23:00Z</dcterms:modified>
</cp:coreProperties>
</file>