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6B" w:rsidRDefault="00BE316B" w:rsidP="00656C1A">
      <w:pPr>
        <w:spacing w:line="120" w:lineRule="atLeast"/>
        <w:jc w:val="center"/>
        <w:rPr>
          <w:sz w:val="24"/>
          <w:szCs w:val="24"/>
        </w:rPr>
      </w:pPr>
    </w:p>
    <w:p w:rsidR="00BE316B" w:rsidRDefault="00BE316B" w:rsidP="00656C1A">
      <w:pPr>
        <w:spacing w:line="120" w:lineRule="atLeast"/>
        <w:jc w:val="center"/>
        <w:rPr>
          <w:sz w:val="24"/>
          <w:szCs w:val="24"/>
        </w:rPr>
      </w:pPr>
    </w:p>
    <w:p w:rsidR="00BE316B" w:rsidRPr="00852378" w:rsidRDefault="00BE316B" w:rsidP="00656C1A">
      <w:pPr>
        <w:spacing w:line="120" w:lineRule="atLeast"/>
        <w:jc w:val="center"/>
        <w:rPr>
          <w:sz w:val="10"/>
          <w:szCs w:val="10"/>
        </w:rPr>
      </w:pPr>
    </w:p>
    <w:p w:rsidR="00BE316B" w:rsidRDefault="00BE316B" w:rsidP="00656C1A">
      <w:pPr>
        <w:spacing w:line="120" w:lineRule="atLeast"/>
        <w:jc w:val="center"/>
        <w:rPr>
          <w:sz w:val="10"/>
          <w:szCs w:val="24"/>
        </w:rPr>
      </w:pPr>
    </w:p>
    <w:p w:rsidR="00BE316B" w:rsidRPr="005541F0" w:rsidRDefault="00BE31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316B" w:rsidRDefault="00BE31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316B" w:rsidRPr="005541F0" w:rsidRDefault="00BE316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316B" w:rsidRPr="005649E4" w:rsidRDefault="00BE316B" w:rsidP="00656C1A">
      <w:pPr>
        <w:spacing w:line="120" w:lineRule="atLeast"/>
        <w:jc w:val="center"/>
        <w:rPr>
          <w:sz w:val="18"/>
          <w:szCs w:val="24"/>
        </w:rPr>
      </w:pPr>
    </w:p>
    <w:p w:rsidR="00BE316B" w:rsidRPr="001D25B0" w:rsidRDefault="00BE316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E316B" w:rsidRPr="005541F0" w:rsidRDefault="00BE316B" w:rsidP="00656C1A">
      <w:pPr>
        <w:spacing w:line="120" w:lineRule="atLeast"/>
        <w:jc w:val="center"/>
        <w:rPr>
          <w:sz w:val="18"/>
          <w:szCs w:val="24"/>
        </w:rPr>
      </w:pPr>
    </w:p>
    <w:p w:rsidR="00BE316B" w:rsidRPr="005541F0" w:rsidRDefault="00BE316B" w:rsidP="00656C1A">
      <w:pPr>
        <w:spacing w:line="120" w:lineRule="atLeast"/>
        <w:jc w:val="center"/>
        <w:rPr>
          <w:sz w:val="20"/>
          <w:szCs w:val="24"/>
        </w:rPr>
      </w:pPr>
    </w:p>
    <w:p w:rsidR="00BE316B" w:rsidRPr="001D25B0" w:rsidRDefault="00BE316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E316B" w:rsidRDefault="00BE316B" w:rsidP="00656C1A">
      <w:pPr>
        <w:spacing w:line="120" w:lineRule="atLeast"/>
        <w:jc w:val="center"/>
        <w:rPr>
          <w:sz w:val="30"/>
          <w:szCs w:val="24"/>
        </w:rPr>
      </w:pPr>
    </w:p>
    <w:p w:rsidR="00BE316B" w:rsidRPr="00656C1A" w:rsidRDefault="00BE316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E316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316B" w:rsidRPr="00F8214F" w:rsidRDefault="00BE31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E316B" w:rsidRPr="00F8214F" w:rsidRDefault="003171A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316B" w:rsidRPr="00F8214F" w:rsidRDefault="00BE31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E316B" w:rsidRPr="00F8214F" w:rsidRDefault="003171A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E316B" w:rsidRPr="00A63FB0" w:rsidRDefault="00BE31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E316B" w:rsidRPr="00A3761A" w:rsidRDefault="003171A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E316B" w:rsidRPr="00F8214F" w:rsidRDefault="00BE316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E316B" w:rsidRPr="00F8214F" w:rsidRDefault="00BE316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E316B" w:rsidRPr="00AB4194" w:rsidRDefault="00BE31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E316B" w:rsidRPr="00F8214F" w:rsidRDefault="003171A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</w:t>
            </w:r>
          </w:p>
        </w:tc>
      </w:tr>
    </w:tbl>
    <w:p w:rsidR="00BE316B" w:rsidRPr="00C725A6" w:rsidRDefault="00BE316B" w:rsidP="00C725A6">
      <w:pPr>
        <w:rPr>
          <w:rFonts w:cs="Times New Roman"/>
          <w:szCs w:val="28"/>
        </w:rPr>
      </w:pPr>
    </w:p>
    <w:p w:rsidR="00BE316B" w:rsidRPr="00BE316B" w:rsidRDefault="00BE316B" w:rsidP="00BE316B">
      <w:pPr>
        <w:rPr>
          <w:rFonts w:eastAsia="Calibri" w:cs="Times New Roman"/>
          <w:szCs w:val="28"/>
        </w:rPr>
      </w:pPr>
      <w:r w:rsidRPr="00BE316B">
        <w:rPr>
          <w:rFonts w:eastAsia="Calibri" w:cs="Times New Roman"/>
          <w:szCs w:val="28"/>
        </w:rPr>
        <w:t>О внесении изменений</w:t>
      </w:r>
    </w:p>
    <w:p w:rsidR="00BE316B" w:rsidRDefault="00BE316B" w:rsidP="00BE316B">
      <w:pPr>
        <w:rPr>
          <w:rFonts w:eastAsia="Calibri" w:cs="Times New Roman"/>
          <w:szCs w:val="28"/>
        </w:rPr>
      </w:pPr>
      <w:r w:rsidRPr="00BE316B">
        <w:rPr>
          <w:rFonts w:eastAsia="Calibri" w:cs="Times New Roman"/>
          <w:szCs w:val="28"/>
        </w:rPr>
        <w:t xml:space="preserve">в постановление Главы </w:t>
      </w:r>
    </w:p>
    <w:p w:rsidR="00BE316B" w:rsidRPr="00BE316B" w:rsidRDefault="00BE316B" w:rsidP="00BE316B">
      <w:pPr>
        <w:rPr>
          <w:rFonts w:eastAsia="Calibri" w:cs="Times New Roman"/>
          <w:szCs w:val="28"/>
        </w:rPr>
      </w:pPr>
      <w:r w:rsidRPr="00BE316B">
        <w:rPr>
          <w:rFonts w:eastAsia="Calibri" w:cs="Times New Roman"/>
          <w:szCs w:val="28"/>
        </w:rPr>
        <w:t>города</w:t>
      </w:r>
      <w:r>
        <w:rPr>
          <w:rFonts w:eastAsia="Calibri" w:cs="Times New Roman"/>
          <w:szCs w:val="28"/>
        </w:rPr>
        <w:t xml:space="preserve"> </w:t>
      </w:r>
      <w:r w:rsidRPr="00BE316B">
        <w:rPr>
          <w:rFonts w:eastAsia="Times New Roman" w:cs="Times New Roman"/>
          <w:szCs w:val="28"/>
          <w:lang w:eastAsia="ru-RU"/>
        </w:rPr>
        <w:t>от 21.05.2018 № 94</w:t>
      </w:r>
    </w:p>
    <w:p w:rsidR="00BE316B" w:rsidRPr="00BE316B" w:rsidRDefault="00BE316B" w:rsidP="00BE316B">
      <w:pPr>
        <w:rPr>
          <w:rFonts w:eastAsia="Times New Roman" w:cs="Times New Roman"/>
          <w:szCs w:val="28"/>
          <w:lang w:eastAsia="ru-RU"/>
        </w:rPr>
      </w:pPr>
      <w:r w:rsidRPr="00BE316B">
        <w:rPr>
          <w:rFonts w:eastAsia="Times New Roman" w:cs="Times New Roman"/>
          <w:szCs w:val="28"/>
          <w:lang w:eastAsia="ru-RU"/>
        </w:rPr>
        <w:t>«Об утверждении положения</w:t>
      </w:r>
    </w:p>
    <w:p w:rsidR="00BE316B" w:rsidRPr="00BE316B" w:rsidRDefault="00BE316B" w:rsidP="00BE316B">
      <w:pPr>
        <w:rPr>
          <w:rFonts w:eastAsia="Times New Roman" w:cs="Times New Roman"/>
          <w:szCs w:val="28"/>
          <w:lang w:eastAsia="ru-RU"/>
        </w:rPr>
      </w:pPr>
      <w:r w:rsidRPr="00BE316B">
        <w:rPr>
          <w:rFonts w:eastAsia="Times New Roman" w:cs="Times New Roman"/>
          <w:szCs w:val="28"/>
          <w:lang w:eastAsia="ru-RU"/>
        </w:rPr>
        <w:t>о поощрениях за муниципальную</w:t>
      </w:r>
    </w:p>
    <w:p w:rsidR="00BE316B" w:rsidRPr="00BE316B" w:rsidRDefault="00BE316B" w:rsidP="00BE316B">
      <w:pPr>
        <w:rPr>
          <w:rFonts w:eastAsia="Times New Roman" w:cs="Times New Roman"/>
          <w:szCs w:val="28"/>
          <w:lang w:eastAsia="ru-RU"/>
        </w:rPr>
      </w:pPr>
      <w:r w:rsidRPr="00BE316B">
        <w:rPr>
          <w:rFonts w:eastAsia="Times New Roman" w:cs="Times New Roman"/>
          <w:szCs w:val="28"/>
          <w:lang w:eastAsia="ru-RU"/>
        </w:rPr>
        <w:t xml:space="preserve">службу в органах местного </w:t>
      </w:r>
    </w:p>
    <w:p w:rsidR="00BE316B" w:rsidRPr="00BE316B" w:rsidRDefault="00BE316B" w:rsidP="00BE316B">
      <w:pPr>
        <w:rPr>
          <w:rFonts w:eastAsia="Times New Roman" w:cs="Times New Roman"/>
          <w:szCs w:val="28"/>
          <w:lang w:eastAsia="ru-RU"/>
        </w:rPr>
      </w:pPr>
      <w:r w:rsidRPr="00BE316B">
        <w:rPr>
          <w:rFonts w:eastAsia="Times New Roman" w:cs="Times New Roman"/>
          <w:szCs w:val="28"/>
          <w:lang w:eastAsia="ru-RU"/>
        </w:rPr>
        <w:t>самоуправления муниципального</w:t>
      </w:r>
    </w:p>
    <w:p w:rsidR="00BE316B" w:rsidRPr="00BE316B" w:rsidRDefault="00BE316B" w:rsidP="00BE316B">
      <w:pPr>
        <w:rPr>
          <w:rFonts w:eastAsia="Times New Roman" w:cs="Times New Roman"/>
          <w:szCs w:val="28"/>
          <w:lang w:eastAsia="ru-RU"/>
        </w:rPr>
      </w:pPr>
      <w:r w:rsidRPr="00BE316B">
        <w:rPr>
          <w:rFonts w:eastAsia="Times New Roman" w:cs="Times New Roman"/>
          <w:szCs w:val="28"/>
          <w:lang w:eastAsia="ru-RU"/>
        </w:rPr>
        <w:t>образования городской округ</w:t>
      </w:r>
    </w:p>
    <w:p w:rsidR="00BE316B" w:rsidRPr="00BE316B" w:rsidRDefault="00BE316B" w:rsidP="00BE316B">
      <w:pPr>
        <w:rPr>
          <w:rFonts w:eastAsia="Times New Roman" w:cs="Times New Roman"/>
          <w:szCs w:val="28"/>
          <w:lang w:eastAsia="ru-RU"/>
        </w:rPr>
      </w:pPr>
      <w:r w:rsidRPr="00BE316B">
        <w:rPr>
          <w:rFonts w:eastAsia="Times New Roman" w:cs="Times New Roman"/>
          <w:szCs w:val="28"/>
          <w:lang w:eastAsia="ru-RU"/>
        </w:rPr>
        <w:t>город Сургут»</w:t>
      </w:r>
    </w:p>
    <w:p w:rsidR="00BE316B" w:rsidRPr="00BE316B" w:rsidRDefault="00BE316B" w:rsidP="00BE316B">
      <w:pPr>
        <w:rPr>
          <w:rFonts w:eastAsia="Times New Roman" w:cs="Times New Roman"/>
          <w:szCs w:val="28"/>
          <w:lang w:eastAsia="ru-RU"/>
        </w:rPr>
      </w:pPr>
    </w:p>
    <w:p w:rsidR="00BE316B" w:rsidRPr="00BE316B" w:rsidRDefault="00BE316B" w:rsidP="00BE316B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316B">
        <w:rPr>
          <w:rFonts w:eastAsia="Times New Roman" w:cs="Times New Roman"/>
          <w:color w:val="000000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постановлением Главы города от 13.10.2008 № 60 «Об утверждении Порядка внесения проектов муниципальных правовых актов Главы города Сургута», распоряжением Администрации города от 30.12.2005 № 3686 «Об утверждении Регламента Администрации города», в целях совершенствования муниципальных правовых актов:</w:t>
      </w:r>
    </w:p>
    <w:p w:rsidR="00BE316B" w:rsidRPr="00BE316B" w:rsidRDefault="00BE316B" w:rsidP="00BE316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316B">
        <w:rPr>
          <w:rFonts w:eastAsia="Calibri" w:cs="Times New Roman"/>
          <w:color w:val="000000"/>
          <w:szCs w:val="28"/>
        </w:rPr>
        <w:t xml:space="preserve">1. Внести в постановление Главы города от 21.05.2018 № 94 </w:t>
      </w:r>
      <w:r>
        <w:rPr>
          <w:rFonts w:eastAsia="Calibri" w:cs="Times New Roman"/>
          <w:color w:val="000000"/>
          <w:szCs w:val="28"/>
        </w:rPr>
        <w:br/>
      </w:r>
      <w:r w:rsidRPr="00BE316B">
        <w:rPr>
          <w:rFonts w:eastAsia="Calibri" w:cs="Times New Roman"/>
          <w:color w:val="000000"/>
          <w:szCs w:val="28"/>
        </w:rPr>
        <w:t xml:space="preserve">«Об утверждении положения о поощрениях за муниципальную службу в органах местного самоуправления муниципального образования городской округ </w:t>
      </w:r>
      <w:r>
        <w:rPr>
          <w:rFonts w:eastAsia="Calibri" w:cs="Times New Roman"/>
          <w:color w:val="000000"/>
          <w:szCs w:val="28"/>
        </w:rPr>
        <w:br/>
      </w:r>
      <w:r w:rsidRPr="00BE316B">
        <w:rPr>
          <w:rFonts w:eastAsia="Calibri" w:cs="Times New Roman"/>
          <w:color w:val="000000"/>
          <w:szCs w:val="28"/>
        </w:rPr>
        <w:t xml:space="preserve">город Сургут» (с изменениями от </w:t>
      </w:r>
      <w:r w:rsidRPr="00BE316B">
        <w:rPr>
          <w:rFonts w:eastAsia="Times New Roman" w:cs="Times New Roman"/>
          <w:szCs w:val="28"/>
          <w:lang w:eastAsia="ru-RU"/>
        </w:rPr>
        <w:t>12.07.2018 № 121) следующие изменения:</w:t>
      </w:r>
    </w:p>
    <w:p w:rsidR="00BE316B" w:rsidRPr="00BE316B" w:rsidRDefault="00BE316B" w:rsidP="00BE316B">
      <w:pPr>
        <w:ind w:firstLine="709"/>
        <w:jc w:val="both"/>
        <w:rPr>
          <w:rFonts w:eastAsia="Times New Roman" w:cs="Times New Roman"/>
          <w:szCs w:val="28"/>
        </w:rPr>
      </w:pPr>
      <w:r w:rsidRPr="00BE316B">
        <w:rPr>
          <w:rFonts w:eastAsia="Times New Roman" w:cs="Times New Roman"/>
          <w:szCs w:val="28"/>
          <w:lang w:eastAsia="ru-RU"/>
        </w:rPr>
        <w:t xml:space="preserve">1.1. В </w:t>
      </w:r>
      <w:hyperlink r:id="rId6" w:history="1">
        <w:r w:rsidRPr="00BE316B">
          <w:rPr>
            <w:rFonts w:eastAsia="Times New Roman" w:cs="Times New Roman"/>
            <w:szCs w:val="28"/>
            <w:lang w:eastAsia="ru-RU"/>
          </w:rPr>
          <w:t>заголовке</w:t>
        </w:r>
      </w:hyperlink>
      <w:r w:rsidRPr="00BE316B">
        <w:rPr>
          <w:rFonts w:eastAsia="Times New Roman" w:cs="Times New Roman"/>
          <w:szCs w:val="28"/>
          <w:lang w:eastAsia="ru-RU"/>
        </w:rPr>
        <w:t xml:space="preserve">, </w:t>
      </w:r>
      <w:hyperlink r:id="rId7" w:history="1">
        <w:r w:rsidRPr="00BE316B">
          <w:rPr>
            <w:rFonts w:eastAsia="Times New Roman" w:cs="Times New Roman"/>
            <w:szCs w:val="28"/>
            <w:lang w:eastAsia="ru-RU"/>
          </w:rPr>
          <w:t>констатирующей части</w:t>
        </w:r>
      </w:hyperlink>
      <w:r w:rsidRPr="00BE316B">
        <w:rPr>
          <w:rFonts w:eastAsia="Times New Roman" w:cs="Times New Roman"/>
          <w:szCs w:val="28"/>
          <w:lang w:eastAsia="ru-RU"/>
        </w:rPr>
        <w:t xml:space="preserve">, </w:t>
      </w:r>
      <w:hyperlink r:id="rId8" w:history="1">
        <w:r w:rsidRPr="00BE316B">
          <w:rPr>
            <w:rFonts w:eastAsia="Times New Roman" w:cs="Times New Roman"/>
            <w:szCs w:val="28"/>
            <w:lang w:eastAsia="ru-RU"/>
          </w:rPr>
          <w:t>пункте 1</w:t>
        </w:r>
      </w:hyperlink>
      <w:r w:rsidRPr="00BE316B">
        <w:rPr>
          <w:rFonts w:eastAsia="Times New Roman" w:cs="Times New Roman"/>
          <w:szCs w:val="28"/>
          <w:lang w:eastAsia="ru-RU"/>
        </w:rPr>
        <w:t xml:space="preserve"> постановления</w:t>
      </w:r>
      <w:r w:rsidRPr="00BE316B">
        <w:rPr>
          <w:rFonts w:eastAsia="Times New Roman" w:cs="Times New Roman"/>
          <w:szCs w:val="28"/>
        </w:rPr>
        <w:t xml:space="preserve">, наименовании и тексте приложения к постановлению, заголовках </w:t>
      </w:r>
      <w:r w:rsidR="00437813">
        <w:rPr>
          <w:rFonts w:eastAsia="Times New Roman" w:cs="Times New Roman"/>
          <w:szCs w:val="28"/>
        </w:rPr>
        <w:br/>
        <w:t>приложений 1 –</w:t>
      </w:r>
      <w:r w:rsidRPr="00BE316B">
        <w:rPr>
          <w:rFonts w:eastAsia="Times New Roman" w:cs="Times New Roman"/>
          <w:szCs w:val="28"/>
        </w:rPr>
        <w:t xml:space="preserve"> 4 к положению о поощрениях за муниципальную службу </w:t>
      </w:r>
      <w:r w:rsidR="00437813">
        <w:rPr>
          <w:rFonts w:eastAsia="Times New Roman" w:cs="Times New Roman"/>
          <w:szCs w:val="28"/>
        </w:rPr>
        <w:br/>
      </w:r>
      <w:r w:rsidRPr="00BE316B">
        <w:rPr>
          <w:rFonts w:eastAsia="Times New Roman" w:cs="Times New Roman"/>
          <w:szCs w:val="28"/>
        </w:rPr>
        <w:t>в органах местного самоуправления муниципального образования городской округ город Сургут слова «муниципального образования городской округ город Сургут» заменить словами «муниципального образования городской округ Сургут Ханты-Мансийского автономного округа – Югры».</w:t>
      </w:r>
    </w:p>
    <w:p w:rsidR="00BE316B" w:rsidRPr="00BE316B" w:rsidRDefault="00BE316B" w:rsidP="00BE316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316B">
        <w:rPr>
          <w:rFonts w:eastAsia="Times New Roman" w:cs="Times New Roman"/>
          <w:szCs w:val="28"/>
          <w:lang w:eastAsia="ru-RU"/>
        </w:rPr>
        <w:t xml:space="preserve">1.2. </w:t>
      </w:r>
      <w:hyperlink r:id="rId9" w:history="1">
        <w:r w:rsidRPr="00BE316B">
          <w:rPr>
            <w:rFonts w:eastAsia="Times New Roman" w:cs="Times New Roman"/>
            <w:szCs w:val="28"/>
            <w:lang w:eastAsia="ru-RU"/>
          </w:rPr>
          <w:t xml:space="preserve">Пункт </w:t>
        </w:r>
      </w:hyperlink>
      <w:r w:rsidRPr="00BE316B">
        <w:rPr>
          <w:rFonts w:eastAsia="Times New Roman" w:cs="Times New Roman"/>
          <w:szCs w:val="28"/>
          <w:lang w:eastAsia="ru-RU"/>
        </w:rPr>
        <w:t>3 постановления изложить в следующей редакции:</w:t>
      </w:r>
    </w:p>
    <w:p w:rsidR="00BE316B" w:rsidRPr="00BE316B" w:rsidRDefault="00BE316B" w:rsidP="00BE316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316B">
        <w:rPr>
          <w:rFonts w:eastAsia="Times New Roman" w:cs="Times New Roman"/>
          <w:szCs w:val="28"/>
          <w:lang w:eastAsia="ru-RU"/>
        </w:rPr>
        <w:t>«3.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города».</w:t>
      </w:r>
    </w:p>
    <w:p w:rsidR="00437813" w:rsidRDefault="00437813" w:rsidP="00BE316B">
      <w:pPr>
        <w:ind w:firstLine="709"/>
        <w:jc w:val="both"/>
        <w:rPr>
          <w:rFonts w:eastAsia="Times New Roman" w:cs="Times New Roman"/>
          <w:szCs w:val="28"/>
        </w:rPr>
      </w:pPr>
    </w:p>
    <w:p w:rsidR="00BE316B" w:rsidRPr="00BE316B" w:rsidRDefault="00BE316B" w:rsidP="00BE316B">
      <w:pPr>
        <w:ind w:firstLine="709"/>
        <w:jc w:val="both"/>
        <w:rPr>
          <w:rFonts w:eastAsia="Calibri" w:cs="Times New Roman"/>
          <w:szCs w:val="28"/>
        </w:rPr>
      </w:pPr>
      <w:r w:rsidRPr="00BE316B">
        <w:rPr>
          <w:rFonts w:eastAsia="Times New Roman" w:cs="Times New Roman"/>
          <w:szCs w:val="28"/>
        </w:rPr>
        <w:lastRenderedPageBreak/>
        <w:t xml:space="preserve">1.3. </w:t>
      </w:r>
      <w:r w:rsidRPr="00BE316B">
        <w:rPr>
          <w:rFonts w:eastAsia="Calibri" w:cs="Times New Roman"/>
          <w:szCs w:val="28"/>
        </w:rPr>
        <w:t>В приложении к постановлению:</w:t>
      </w:r>
    </w:p>
    <w:p w:rsidR="00BE316B" w:rsidRPr="00BE316B" w:rsidRDefault="00BE316B" w:rsidP="00BE316B">
      <w:pPr>
        <w:ind w:firstLine="709"/>
        <w:jc w:val="both"/>
        <w:rPr>
          <w:rFonts w:eastAsia="Calibri" w:cs="Times New Roman"/>
          <w:szCs w:val="28"/>
        </w:rPr>
      </w:pPr>
      <w:r w:rsidRPr="00BE316B">
        <w:rPr>
          <w:rFonts w:eastAsia="Calibri" w:cs="Times New Roman"/>
          <w:szCs w:val="28"/>
        </w:rPr>
        <w:t xml:space="preserve">1.3.1. В пункте 2 раздела </w:t>
      </w:r>
      <w:r w:rsidRPr="00BE316B">
        <w:rPr>
          <w:rFonts w:eastAsia="Calibri" w:cs="Times New Roman"/>
          <w:szCs w:val="28"/>
          <w:lang w:val="en-US"/>
        </w:rPr>
        <w:t>III</w:t>
      </w:r>
      <w:r w:rsidRPr="00BE316B">
        <w:rPr>
          <w:rFonts w:eastAsia="Calibri" w:cs="Times New Roman"/>
          <w:szCs w:val="28"/>
        </w:rPr>
        <w:t xml:space="preserve"> слова «федеральных, региональных конкурсах» заменить словами «федеральных, региональных и муниципальных конкурсах».</w:t>
      </w:r>
    </w:p>
    <w:p w:rsidR="00BE316B" w:rsidRPr="00BE316B" w:rsidRDefault="00BE316B" w:rsidP="00BE316B">
      <w:pPr>
        <w:ind w:firstLine="709"/>
        <w:jc w:val="both"/>
        <w:rPr>
          <w:rFonts w:eastAsia="Calibri" w:cs="Times New Roman"/>
          <w:szCs w:val="28"/>
        </w:rPr>
      </w:pPr>
      <w:r w:rsidRPr="00BE316B">
        <w:rPr>
          <w:rFonts w:eastAsia="Calibri" w:cs="Times New Roman"/>
          <w:szCs w:val="28"/>
        </w:rPr>
        <w:t>1.3.2. Пункты 7, 8 раздела I</w:t>
      </w:r>
      <w:r w:rsidRPr="00BE316B">
        <w:rPr>
          <w:rFonts w:eastAsia="Calibri" w:cs="Times New Roman"/>
          <w:szCs w:val="28"/>
          <w:lang w:val="en-US"/>
        </w:rPr>
        <w:t>V</w:t>
      </w:r>
      <w:r w:rsidRPr="00BE316B">
        <w:rPr>
          <w:rFonts w:eastAsia="Calibri" w:cs="Times New Roman"/>
          <w:szCs w:val="28"/>
        </w:rPr>
        <w:t xml:space="preserve"> изложить в следующей редакции:</w:t>
      </w:r>
    </w:p>
    <w:p w:rsidR="00BE316B" w:rsidRPr="00BE316B" w:rsidRDefault="00BE316B" w:rsidP="00BE316B">
      <w:pPr>
        <w:ind w:firstLine="709"/>
        <w:jc w:val="both"/>
        <w:rPr>
          <w:rFonts w:eastAsia="Calibri" w:cs="Times New Roman"/>
          <w:szCs w:val="28"/>
        </w:rPr>
      </w:pPr>
      <w:r w:rsidRPr="00BE316B">
        <w:rPr>
          <w:rFonts w:eastAsia="Calibri" w:cs="Times New Roman"/>
          <w:szCs w:val="28"/>
        </w:rPr>
        <w:t>«7. Приобретение, учет и хранение:</w:t>
      </w:r>
    </w:p>
    <w:p w:rsidR="00BE316B" w:rsidRPr="00BE316B" w:rsidRDefault="00BE316B" w:rsidP="00BE316B">
      <w:pPr>
        <w:ind w:firstLine="709"/>
        <w:jc w:val="both"/>
        <w:rPr>
          <w:rFonts w:eastAsia="Calibri" w:cs="Times New Roman"/>
          <w:szCs w:val="28"/>
        </w:rPr>
      </w:pPr>
      <w:r w:rsidRPr="00BE316B">
        <w:rPr>
          <w:rFonts w:eastAsia="Calibri" w:cs="Times New Roman"/>
          <w:szCs w:val="28"/>
        </w:rPr>
        <w:t xml:space="preserve">- ценных подарков осуществляет департамент массовых коммуникаций </w:t>
      </w:r>
      <w:r w:rsidR="00437813">
        <w:rPr>
          <w:rFonts w:eastAsia="Calibri" w:cs="Times New Roman"/>
          <w:szCs w:val="28"/>
        </w:rPr>
        <w:br/>
      </w:r>
      <w:r w:rsidRPr="00BE316B">
        <w:rPr>
          <w:rFonts w:eastAsia="Calibri" w:cs="Times New Roman"/>
          <w:szCs w:val="28"/>
        </w:rPr>
        <w:t>и аналитики Администрации города;</w:t>
      </w:r>
    </w:p>
    <w:p w:rsidR="00BE316B" w:rsidRPr="00BE316B" w:rsidRDefault="00BE316B" w:rsidP="00BE316B">
      <w:pPr>
        <w:ind w:firstLine="709"/>
        <w:jc w:val="both"/>
        <w:rPr>
          <w:rFonts w:eastAsia="Calibri" w:cs="Times New Roman"/>
          <w:szCs w:val="28"/>
        </w:rPr>
      </w:pPr>
      <w:r w:rsidRPr="00BE316B">
        <w:rPr>
          <w:rFonts w:eastAsia="Calibri" w:cs="Times New Roman"/>
          <w:szCs w:val="28"/>
        </w:rPr>
        <w:t>- отличительных знаков «Герб города Сургута» осуществляет отдел протокола Администрации города.</w:t>
      </w:r>
    </w:p>
    <w:p w:rsidR="00BE316B" w:rsidRPr="00BE316B" w:rsidRDefault="00BE316B" w:rsidP="00BE316B">
      <w:pPr>
        <w:ind w:firstLine="709"/>
        <w:jc w:val="both"/>
        <w:rPr>
          <w:rFonts w:eastAsia="Calibri" w:cs="Times New Roman"/>
          <w:szCs w:val="28"/>
        </w:rPr>
      </w:pPr>
      <w:r w:rsidRPr="00BE316B">
        <w:rPr>
          <w:rFonts w:eastAsia="Calibri" w:cs="Times New Roman"/>
          <w:szCs w:val="28"/>
        </w:rPr>
        <w:t>8. Оформление Благодарственных писем высших должностных лиц Администрации города, ведение реестра муниципальных служащих, поощренных отличительным знаком «Герб города Сургута», Благодарственным письмом высшего должностного лица Администрации города, осуществляет управление кадров и муниципальной службы Администрации города».</w:t>
      </w:r>
    </w:p>
    <w:p w:rsidR="00BE316B" w:rsidRPr="00BE316B" w:rsidRDefault="00BE316B" w:rsidP="00BE316B">
      <w:pPr>
        <w:ind w:firstLine="709"/>
        <w:jc w:val="both"/>
        <w:rPr>
          <w:rFonts w:eastAsia="Calibri" w:cs="Times New Roman"/>
          <w:szCs w:val="28"/>
        </w:rPr>
      </w:pPr>
      <w:r w:rsidRPr="00BE316B">
        <w:rPr>
          <w:rFonts w:eastAsia="Calibri" w:cs="Times New Roman"/>
          <w:szCs w:val="28"/>
        </w:rPr>
        <w:t xml:space="preserve">1.3.3. В пункте 9 раздела </w:t>
      </w:r>
      <w:r w:rsidRPr="00BE316B">
        <w:rPr>
          <w:rFonts w:eastAsia="Calibri" w:cs="Times New Roman"/>
          <w:szCs w:val="28"/>
          <w:lang w:val="en-US"/>
        </w:rPr>
        <w:t>IV</w:t>
      </w:r>
      <w:r w:rsidRPr="00BE316B">
        <w:rPr>
          <w:rFonts w:eastAsia="Calibri" w:cs="Times New Roman"/>
          <w:szCs w:val="28"/>
        </w:rPr>
        <w:t xml:space="preserve"> слово «Изготовление» заменить словом «Приобретение».</w:t>
      </w:r>
    </w:p>
    <w:p w:rsidR="00BE316B" w:rsidRPr="00BE316B" w:rsidRDefault="00BE316B" w:rsidP="00BE316B">
      <w:pPr>
        <w:ind w:firstLine="709"/>
        <w:jc w:val="both"/>
        <w:rPr>
          <w:rFonts w:eastAsia="Times New Roman" w:cs="Times New Roman"/>
          <w:szCs w:val="28"/>
        </w:rPr>
      </w:pPr>
      <w:r w:rsidRPr="00BE316B">
        <w:rPr>
          <w:rFonts w:eastAsia="Calibri" w:cs="Times New Roman"/>
          <w:szCs w:val="28"/>
        </w:rPr>
        <w:t>1.4. В приложении 3 к</w:t>
      </w:r>
      <w:r w:rsidRPr="00BE316B">
        <w:rPr>
          <w:rFonts w:eastAsia="Times New Roman" w:cs="Times New Roman"/>
          <w:szCs w:val="28"/>
        </w:rPr>
        <w:t xml:space="preserve"> положению о поощрениях за муниципальную службу в органах местного самоуправления муниципального образования городской округ город Сургут:</w:t>
      </w:r>
    </w:p>
    <w:p w:rsidR="00BE316B" w:rsidRPr="00BE316B" w:rsidRDefault="00BE316B" w:rsidP="00BE316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316B">
        <w:rPr>
          <w:rFonts w:eastAsia="Times New Roman" w:cs="Times New Roman"/>
          <w:szCs w:val="28"/>
        </w:rPr>
        <w:t>- слова «</w:t>
      </w:r>
      <w:r w:rsidRPr="00BE316B">
        <w:rPr>
          <w:rFonts w:eastAsia="Times New Roman" w:cs="Times New Roman"/>
          <w:szCs w:val="28"/>
          <w:lang w:eastAsia="ru-RU"/>
        </w:rPr>
        <w:t>шрифтом «Реверанс» светло-синего цвета» заменить словами «шрифтом «SchoolBook» темно-синего цвета»;</w:t>
      </w:r>
    </w:p>
    <w:p w:rsidR="00BE316B" w:rsidRPr="00BE316B" w:rsidRDefault="00BE316B" w:rsidP="00BE316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316B">
        <w:rPr>
          <w:rFonts w:eastAsia="Times New Roman" w:cs="Times New Roman"/>
          <w:szCs w:val="28"/>
          <w:lang w:eastAsia="ru-RU"/>
        </w:rPr>
        <w:t xml:space="preserve">- слова «герб города Сургута размером 15х18 мм» заменить словами </w:t>
      </w:r>
      <w:r w:rsidR="00437813">
        <w:rPr>
          <w:rFonts w:eastAsia="Times New Roman" w:cs="Times New Roman"/>
          <w:szCs w:val="28"/>
          <w:lang w:eastAsia="ru-RU"/>
        </w:rPr>
        <w:br/>
      </w:r>
      <w:r w:rsidRPr="00BE316B">
        <w:rPr>
          <w:rFonts w:eastAsia="Times New Roman" w:cs="Times New Roman"/>
          <w:szCs w:val="28"/>
          <w:lang w:eastAsia="ru-RU"/>
        </w:rPr>
        <w:t>«герб города Сургута размером 17х20 мм».</w:t>
      </w:r>
    </w:p>
    <w:p w:rsidR="00BE316B" w:rsidRPr="00BE316B" w:rsidRDefault="00BE316B" w:rsidP="00BE316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316B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8A216E">
        <w:rPr>
          <w:rFonts w:eastAsia="Times New Roman" w:cs="Times New Roman"/>
          <w:szCs w:val="28"/>
          <w:lang w:eastAsia="ru-RU"/>
        </w:rPr>
        <w:t>:</w:t>
      </w:r>
      <w:r w:rsidRPr="00BE316B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BE316B" w:rsidRPr="00BE316B" w:rsidRDefault="00BE316B" w:rsidP="00BE316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316B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BE316B" w:rsidRPr="00BE316B" w:rsidRDefault="00BE316B" w:rsidP="00BE316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316B">
        <w:rPr>
          <w:rFonts w:eastAsia="Times New Roman" w:cs="Times New Roman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BE316B" w:rsidRPr="00BE316B" w:rsidRDefault="00BE316B" w:rsidP="00BE316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316B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BE316B" w:rsidRPr="00BE316B" w:rsidRDefault="00BE316B" w:rsidP="00BE316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316B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BE316B" w:rsidRPr="00BE316B" w:rsidRDefault="00BE316B" w:rsidP="00BE316B">
      <w:pPr>
        <w:widowControl w:val="0"/>
        <w:suppressAutoHyphens/>
        <w:spacing w:line="24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316B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</w:t>
      </w:r>
      <w:r w:rsidRPr="00BE316B">
        <w:rPr>
          <w:rFonts w:eastAsia="Times New Roman" w:cs="Times New Roman"/>
          <w:szCs w:val="28"/>
          <w:lang w:eastAsia="ru-RU"/>
        </w:rPr>
        <w:br/>
        <w:t>Главы города, курирующего сферу обеспечения деятельности Главы города, Администрации города.</w:t>
      </w:r>
    </w:p>
    <w:p w:rsidR="00BE316B" w:rsidRPr="00BE316B" w:rsidRDefault="00BE316B" w:rsidP="00BE316B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BE316B" w:rsidRPr="00BE316B" w:rsidRDefault="00BE316B" w:rsidP="00BE316B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BE316B" w:rsidRPr="00BE316B" w:rsidRDefault="00BE316B" w:rsidP="00BE316B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BE316B" w:rsidRPr="00BE316B" w:rsidRDefault="00BE316B" w:rsidP="00BE316B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BE316B" w:rsidRPr="00BE316B" w:rsidRDefault="00BE316B" w:rsidP="00BE316B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BE316B" w:rsidRPr="00BE316B" w:rsidRDefault="00BE316B" w:rsidP="00BE316B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BE316B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</w:t>
      </w:r>
      <w:r w:rsidR="00437813">
        <w:rPr>
          <w:rFonts w:eastAsia="Times New Roman" w:cs="Times New Roman"/>
          <w:szCs w:val="28"/>
          <w:lang w:eastAsia="ru-RU"/>
        </w:rPr>
        <w:t xml:space="preserve">   </w:t>
      </w:r>
      <w:r w:rsidRPr="00BE316B">
        <w:rPr>
          <w:rFonts w:eastAsia="Times New Roman" w:cs="Times New Roman"/>
          <w:szCs w:val="28"/>
          <w:lang w:eastAsia="ru-RU"/>
        </w:rPr>
        <w:t xml:space="preserve">      А.С. Филатов</w:t>
      </w:r>
    </w:p>
    <w:p w:rsidR="00BE316B" w:rsidRPr="00BE316B" w:rsidRDefault="00BE316B" w:rsidP="00BE316B">
      <w:pPr>
        <w:widowControl w:val="0"/>
        <w:suppressAutoHyphens/>
        <w:ind w:firstLine="5954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1766E8" w:rsidRPr="00BE316B" w:rsidRDefault="001766E8" w:rsidP="00BE316B"/>
    <w:sectPr w:rsidR="001766E8" w:rsidRPr="00BE316B" w:rsidSect="00437813"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65" w:rsidRDefault="00981265">
      <w:r>
        <w:separator/>
      </w:r>
    </w:p>
  </w:endnote>
  <w:endnote w:type="continuationSeparator" w:id="0">
    <w:p w:rsidR="00981265" w:rsidRDefault="0098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65" w:rsidRDefault="00981265">
      <w:r>
        <w:separator/>
      </w:r>
    </w:p>
  </w:footnote>
  <w:footnote w:type="continuationSeparator" w:id="0">
    <w:p w:rsidR="00981265" w:rsidRDefault="0098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A557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171A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3781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3781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3781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171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6B"/>
    <w:rsid w:val="001766E8"/>
    <w:rsid w:val="00281D6D"/>
    <w:rsid w:val="002B59EA"/>
    <w:rsid w:val="003171AD"/>
    <w:rsid w:val="00437813"/>
    <w:rsid w:val="00502BA3"/>
    <w:rsid w:val="007C7A7D"/>
    <w:rsid w:val="008A216E"/>
    <w:rsid w:val="00981265"/>
    <w:rsid w:val="00A415B0"/>
    <w:rsid w:val="00BE316B"/>
    <w:rsid w:val="00E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52A7C6-235D-46BE-B50E-AF5372D5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31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16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E31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316B"/>
    <w:rPr>
      <w:rFonts w:ascii="Times New Roman" w:hAnsi="Times New Roman"/>
      <w:sz w:val="28"/>
    </w:rPr>
  </w:style>
  <w:style w:type="character" w:styleId="a8">
    <w:name w:val="page number"/>
    <w:basedOn w:val="a0"/>
    <w:rsid w:val="00BE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4390098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04390098.1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4390098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45124768.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2023-04-13T04:58:00Z</cp:lastPrinted>
  <dcterms:created xsi:type="dcterms:W3CDTF">2023-04-18T10:03:00Z</dcterms:created>
  <dcterms:modified xsi:type="dcterms:W3CDTF">2023-04-18T10:03:00Z</dcterms:modified>
</cp:coreProperties>
</file>