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6" w:rsidRDefault="00D66BC6" w:rsidP="00656C1A">
      <w:pPr>
        <w:spacing w:line="120" w:lineRule="atLeast"/>
        <w:jc w:val="center"/>
        <w:rPr>
          <w:sz w:val="24"/>
          <w:szCs w:val="24"/>
        </w:rPr>
      </w:pPr>
    </w:p>
    <w:p w:rsidR="00D66BC6" w:rsidRDefault="00D66BC6" w:rsidP="00656C1A">
      <w:pPr>
        <w:spacing w:line="120" w:lineRule="atLeast"/>
        <w:jc w:val="center"/>
        <w:rPr>
          <w:sz w:val="24"/>
          <w:szCs w:val="24"/>
        </w:rPr>
      </w:pPr>
    </w:p>
    <w:p w:rsidR="00D66BC6" w:rsidRPr="00852378" w:rsidRDefault="00D66BC6" w:rsidP="00656C1A">
      <w:pPr>
        <w:spacing w:line="120" w:lineRule="atLeast"/>
        <w:jc w:val="center"/>
        <w:rPr>
          <w:sz w:val="10"/>
          <w:szCs w:val="10"/>
        </w:rPr>
      </w:pPr>
    </w:p>
    <w:p w:rsidR="00D66BC6" w:rsidRDefault="00D66BC6" w:rsidP="00656C1A">
      <w:pPr>
        <w:spacing w:line="120" w:lineRule="atLeast"/>
        <w:jc w:val="center"/>
        <w:rPr>
          <w:sz w:val="10"/>
          <w:szCs w:val="24"/>
        </w:rPr>
      </w:pPr>
    </w:p>
    <w:p w:rsidR="00D66BC6" w:rsidRPr="005541F0" w:rsidRDefault="00D66B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BC6" w:rsidRDefault="00D66B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6BC6" w:rsidRPr="005541F0" w:rsidRDefault="00D66B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BC6" w:rsidRPr="005649E4" w:rsidRDefault="00D66BC6" w:rsidP="00656C1A">
      <w:pPr>
        <w:spacing w:line="120" w:lineRule="atLeast"/>
        <w:jc w:val="center"/>
        <w:rPr>
          <w:sz w:val="18"/>
          <w:szCs w:val="24"/>
        </w:rPr>
      </w:pPr>
    </w:p>
    <w:p w:rsidR="00D66BC6" w:rsidRPr="00656C1A" w:rsidRDefault="00D66B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BC6" w:rsidRPr="005541F0" w:rsidRDefault="00D66BC6" w:rsidP="00656C1A">
      <w:pPr>
        <w:spacing w:line="120" w:lineRule="atLeast"/>
        <w:jc w:val="center"/>
        <w:rPr>
          <w:sz w:val="18"/>
          <w:szCs w:val="24"/>
        </w:rPr>
      </w:pPr>
    </w:p>
    <w:p w:rsidR="00D66BC6" w:rsidRPr="005541F0" w:rsidRDefault="00D66BC6" w:rsidP="00656C1A">
      <w:pPr>
        <w:spacing w:line="120" w:lineRule="atLeast"/>
        <w:jc w:val="center"/>
        <w:rPr>
          <w:sz w:val="20"/>
          <w:szCs w:val="24"/>
        </w:rPr>
      </w:pPr>
    </w:p>
    <w:p w:rsidR="00D66BC6" w:rsidRPr="00656C1A" w:rsidRDefault="00D66B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BC6" w:rsidRDefault="00D66BC6" w:rsidP="00656C1A">
      <w:pPr>
        <w:spacing w:line="120" w:lineRule="atLeast"/>
        <w:jc w:val="center"/>
        <w:rPr>
          <w:sz w:val="30"/>
          <w:szCs w:val="24"/>
        </w:rPr>
      </w:pPr>
    </w:p>
    <w:p w:rsidR="00D66BC6" w:rsidRPr="00656C1A" w:rsidRDefault="00D66B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B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BC6" w:rsidRPr="00F8214F" w:rsidRDefault="00D66B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BC6" w:rsidRPr="00F8214F" w:rsidRDefault="00746B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BC6" w:rsidRPr="00F8214F" w:rsidRDefault="00D66B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BC6" w:rsidRPr="00F8214F" w:rsidRDefault="00746B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66BC6" w:rsidRPr="00A63FB0" w:rsidRDefault="00D66B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BC6" w:rsidRPr="00A3761A" w:rsidRDefault="00746B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66BC6" w:rsidRPr="00F8214F" w:rsidRDefault="00D66B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BC6" w:rsidRPr="00F8214F" w:rsidRDefault="00D66B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BC6" w:rsidRPr="00AB4194" w:rsidRDefault="00D66B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BC6" w:rsidRPr="00F8214F" w:rsidRDefault="00746B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5948</w:t>
            </w:r>
          </w:p>
        </w:tc>
      </w:tr>
    </w:tbl>
    <w:p w:rsidR="00D66BC6" w:rsidRPr="00C725A6" w:rsidRDefault="00D66BC6" w:rsidP="00C725A6">
      <w:pPr>
        <w:rPr>
          <w:rFonts w:cs="Times New Roman"/>
          <w:szCs w:val="28"/>
        </w:rPr>
      </w:pP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Times New Roman" w:cs="Times New Roman"/>
          <w:szCs w:val="28"/>
          <w:lang w:eastAsia="ru-RU"/>
        </w:rPr>
        <w:t>О демонтаже</w:t>
      </w:r>
      <w:r w:rsidRPr="00F91251">
        <w:rPr>
          <w:rFonts w:eastAsia="Calibri" w:cs="Times New Roman"/>
          <w:szCs w:val="28"/>
        </w:rPr>
        <w:t xml:space="preserve"> самовольно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(незаконно) установленного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некапитального строения,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сооружения на территории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муниципального образования 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городской округ Сургут 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Ханты-Мансийского автономного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округа – Югры</w:t>
      </w:r>
    </w:p>
    <w:p w:rsidR="00D66BC6" w:rsidRPr="00F91251" w:rsidRDefault="00D66BC6" w:rsidP="00D66BC6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66BC6" w:rsidRPr="00F91251" w:rsidRDefault="00D66BC6" w:rsidP="00D66BC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66BC6" w:rsidRPr="00F91251" w:rsidRDefault="00D66BC6" w:rsidP="00D66BC6">
      <w:pPr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</w:r>
      <w:r w:rsidRPr="00F91251">
        <w:rPr>
          <w:rFonts w:eastAsia="Times New Roman" w:cs="Times New Roman"/>
          <w:szCs w:val="28"/>
          <w:lang w:eastAsia="ru-RU"/>
        </w:rPr>
        <w:t xml:space="preserve">пункта 2 статьи 40 Устава муниципального образования городской округ Сургут </w:t>
      </w:r>
      <w:r w:rsidRPr="00F91251">
        <w:rPr>
          <w:rFonts w:eastAsia="Times New Roman" w:cs="Times New Roman"/>
          <w:szCs w:val="28"/>
          <w:lang w:eastAsia="ru-RU"/>
        </w:rPr>
        <w:br/>
        <w:t xml:space="preserve">Ханты-Мансийского </w:t>
      </w:r>
      <w:r w:rsidRPr="00E246F5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E246F5">
        <w:rPr>
          <w:rFonts w:eastAsia="Calibri" w:cs="Times New Roman"/>
          <w:spacing w:val="-2"/>
          <w:szCs w:val="28"/>
        </w:rPr>
        <w:t>, статьей 7 Правил благоустройства территории города Сургута, утвержденных решением Думы города от 26.12.2017 № 206-VI ДГ</w:t>
      </w:r>
      <w:r w:rsidRPr="00E246F5">
        <w:rPr>
          <w:rFonts w:eastAsia="Calibri" w:cs="Times New Roman"/>
          <w:szCs w:val="28"/>
        </w:rPr>
        <w:t xml:space="preserve">, постановлением Администрации города </w:t>
      </w:r>
      <w:r w:rsidRPr="00E246F5"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 w:rsidRPr="00E246F5">
        <w:rPr>
          <w:rFonts w:eastAsia="Calibri" w:cs="Times New Roman"/>
          <w:szCs w:val="28"/>
        </w:rPr>
        <w:br/>
        <w:t>Ханты-Мансийского автономного округа – Югры и</w:t>
      </w:r>
      <w:r w:rsidRPr="00F91251">
        <w:rPr>
          <w:rFonts w:eastAsia="Calibri" w:cs="Times New Roman"/>
          <w:szCs w:val="28"/>
        </w:rPr>
        <w:t xml:space="preserve"> признании утратившими силу некоторых муниципальных правовых актов»,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r>
        <w:rPr>
          <w:rFonts w:eastAsia="Calibri" w:cs="Times New Roman"/>
          <w:szCs w:val="28"/>
        </w:rPr>
        <w:br/>
      </w:r>
      <w:r w:rsidRPr="00F91251">
        <w:rPr>
          <w:rFonts w:eastAsia="Calibri" w:cs="Times New Roman"/>
          <w:szCs w:val="28"/>
        </w:rPr>
        <w:t>Администрации города»:</w:t>
      </w:r>
    </w:p>
    <w:p w:rsidR="00D66BC6" w:rsidRPr="00F91251" w:rsidRDefault="00D66BC6" w:rsidP="00D66BC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D66BC6" w:rsidRPr="00F91251" w:rsidRDefault="00D66BC6" w:rsidP="00D66BC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2.</w:t>
      </w:r>
      <w:r w:rsidRPr="00F91251">
        <w:rPr>
          <w:rFonts w:eastAsia="Calibri" w:cs="Times New Roman"/>
        </w:rPr>
        <w:t xml:space="preserve"> </w:t>
      </w:r>
      <w:r w:rsidRPr="00F91251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F91251">
        <w:rPr>
          <w:rFonts w:eastAsia="Calibri" w:cs="Times New Roman"/>
          <w:szCs w:val="28"/>
        </w:rPr>
        <w:br/>
        <w:t>некапитального строения, сооружения</w:t>
      </w:r>
      <w:r w:rsidRPr="00F91251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F91251"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 w:rsidRPr="00F91251">
        <w:rPr>
          <w:rFonts w:eastAsia="Calibri" w:cs="Times New Roman"/>
        </w:rPr>
        <w:t xml:space="preserve">с даты размещения информации о принятом решении </w:t>
      </w:r>
      <w:r w:rsidRPr="00F91251">
        <w:rPr>
          <w:rFonts w:eastAsia="Calibri" w:cs="Times New Roman"/>
        </w:rPr>
        <w:br/>
        <w:t xml:space="preserve">на официальном портале Администрации города (www.admsurgut.ru), либо </w:t>
      </w:r>
      <w:r w:rsidRPr="00F91251">
        <w:rPr>
          <w:rFonts w:eastAsia="Calibri" w:cs="Times New Roman"/>
        </w:rPr>
        <w:br/>
      </w:r>
      <w:r w:rsidRPr="00F91251">
        <w:rPr>
          <w:rFonts w:eastAsia="Calibri" w:cs="Times New Roman"/>
        </w:rPr>
        <w:lastRenderedPageBreak/>
        <w:t xml:space="preserve">с даты </w:t>
      </w:r>
      <w:r w:rsidRPr="00E246F5">
        <w:rPr>
          <w:rFonts w:eastAsia="Calibri" w:cs="Times New Roman"/>
        </w:rPr>
        <w:t>расклеивания</w:t>
      </w:r>
      <w:r w:rsidRPr="00F91251">
        <w:rPr>
          <w:rFonts w:eastAsia="Calibri" w:cs="Times New Roman"/>
        </w:rPr>
        <w:t xml:space="preserve">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D66BC6" w:rsidRPr="00F91251" w:rsidRDefault="00D66BC6" w:rsidP="00D66BC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F91251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F91251">
        <w:rPr>
          <w:rFonts w:eastAsia="Calibri" w:cs="Times New Roman"/>
          <w:szCs w:val="28"/>
        </w:rPr>
        <w:t xml:space="preserve">направить </w:t>
      </w:r>
      <w:r w:rsidRPr="00F91251">
        <w:rPr>
          <w:rFonts w:eastAsia="Calibri" w:cs="Times New Roman"/>
          <w:szCs w:val="28"/>
        </w:rPr>
        <w:br/>
        <w:t xml:space="preserve">в адрес муниципального </w:t>
      </w:r>
      <w:r w:rsidRPr="00F91251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F91251">
        <w:rPr>
          <w:rFonts w:eastAsia="Calibri" w:cs="Times New Roman"/>
        </w:rPr>
        <w:t xml:space="preserve"> </w:t>
      </w:r>
      <w:r w:rsidRPr="00F91251">
        <w:rPr>
          <w:rFonts w:eastAsia="Calibri" w:cs="Times New Roman"/>
          <w:szCs w:val="28"/>
        </w:rPr>
        <w:t>информацию об исполнении (неисполнении) пункта 2 настоящего поста</w:t>
      </w:r>
      <w:r>
        <w:rPr>
          <w:rFonts w:eastAsia="Calibri" w:cs="Times New Roman"/>
          <w:szCs w:val="28"/>
        </w:rPr>
        <w:t>-</w:t>
      </w:r>
      <w:proofErr w:type="spellStart"/>
      <w:r w:rsidRPr="00F91251">
        <w:rPr>
          <w:rFonts w:eastAsia="Calibri" w:cs="Times New Roman"/>
          <w:szCs w:val="28"/>
        </w:rPr>
        <w:t>новления</w:t>
      </w:r>
      <w:proofErr w:type="spellEnd"/>
      <w:r w:rsidRPr="00F91251">
        <w:rPr>
          <w:rFonts w:eastAsia="Calibri" w:cs="Times New Roman"/>
          <w:szCs w:val="28"/>
        </w:rPr>
        <w:t>.</w:t>
      </w:r>
    </w:p>
    <w:p w:rsidR="00D66BC6" w:rsidRPr="00F91251" w:rsidRDefault="00D66BC6" w:rsidP="00D66BC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4. </w:t>
      </w:r>
      <w:r w:rsidRPr="00F91251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F91251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F91251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F91251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F91251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F91251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D66BC6" w:rsidRPr="00F91251" w:rsidRDefault="00D66BC6" w:rsidP="00D66BC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F91251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Pr="00F91251">
        <w:rPr>
          <w:rFonts w:eastAsia="Times New Roman" w:cs="Times New Roman"/>
          <w:szCs w:val="28"/>
          <w:lang w:eastAsia="ru-RU"/>
        </w:rPr>
        <w:t>постановление</w:t>
      </w:r>
      <w:r w:rsidRPr="00F91251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F91251">
        <w:rPr>
          <w:rFonts w:eastAsia="Times New Roman" w:cs="Times New Roman"/>
          <w:color w:val="000000"/>
          <w:szCs w:val="28"/>
          <w:lang w:eastAsia="ru-RU"/>
        </w:rPr>
        <w:br/>
      </w:r>
      <w:r w:rsidRPr="00F91251">
        <w:rPr>
          <w:rFonts w:eastAsia="Times New Roman" w:cs="Times New Roman"/>
          <w:szCs w:val="28"/>
          <w:lang w:val="en-US" w:eastAsia="ru-RU"/>
        </w:rPr>
        <w:t>www</w:t>
      </w:r>
      <w:r w:rsidRPr="00F9125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91251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9125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9125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91251">
        <w:rPr>
          <w:rFonts w:eastAsia="Times New Roman" w:cs="Times New Roman"/>
          <w:szCs w:val="28"/>
          <w:lang w:eastAsia="ru-RU"/>
        </w:rPr>
        <w:t>.</w:t>
      </w:r>
    </w:p>
    <w:p w:rsidR="00D66BC6" w:rsidRPr="00F91251" w:rsidRDefault="00D66BC6" w:rsidP="00D66BC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66BC6" w:rsidRPr="00F91251" w:rsidRDefault="00D66BC6" w:rsidP="00D66BC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1251"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D66BC6" w:rsidRPr="00F91251" w:rsidRDefault="00D66BC6" w:rsidP="00D66BC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1251">
        <w:rPr>
          <w:rFonts w:eastAsia="Times New Roman" w:cs="Times New Roman"/>
          <w:color w:val="000000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D66BC6" w:rsidRPr="00F91251" w:rsidRDefault="00D66BC6" w:rsidP="00D66BC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66BC6" w:rsidRPr="00F91251" w:rsidRDefault="00D66BC6" w:rsidP="00D66BC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66BC6" w:rsidRPr="00F91251" w:rsidRDefault="00D66BC6" w:rsidP="00D66BC6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D66BC6" w:rsidRPr="00F91251" w:rsidTr="001F161A">
        <w:trPr>
          <w:trHeight w:val="370"/>
        </w:trPr>
        <w:tc>
          <w:tcPr>
            <w:tcW w:w="4949" w:type="dxa"/>
            <w:hideMark/>
          </w:tcPr>
          <w:p w:rsidR="00D66BC6" w:rsidRPr="00F91251" w:rsidRDefault="00D66BC6" w:rsidP="001F16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1251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D66BC6" w:rsidRPr="00F91251" w:rsidRDefault="00D66BC6" w:rsidP="001F161A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D66BC6" w:rsidRPr="00F91251" w:rsidRDefault="00D66BC6" w:rsidP="00D66BC6">
      <w:pPr>
        <w:rPr>
          <w:rFonts w:eastAsia="Calibri" w:cs="Times New Roman"/>
          <w:sz w:val="20"/>
          <w:szCs w:val="20"/>
        </w:rPr>
      </w:pPr>
      <w:r w:rsidRPr="00F91251">
        <w:rPr>
          <w:rFonts w:eastAsia="Calibri" w:cs="Times New Roman"/>
          <w:sz w:val="20"/>
          <w:szCs w:val="20"/>
        </w:rPr>
        <w:br w:type="page"/>
      </w:r>
    </w:p>
    <w:p w:rsidR="00D66BC6" w:rsidRPr="00F91251" w:rsidRDefault="00D66BC6" w:rsidP="00D66BC6">
      <w:pPr>
        <w:ind w:left="5954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D66BC6" w:rsidRPr="00F91251" w:rsidRDefault="00D66BC6" w:rsidP="00D66BC6">
      <w:pPr>
        <w:ind w:left="5954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к постановлению</w:t>
      </w:r>
    </w:p>
    <w:p w:rsidR="00D66BC6" w:rsidRPr="00F91251" w:rsidRDefault="00D66BC6" w:rsidP="00D66BC6">
      <w:pPr>
        <w:ind w:left="5954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66BC6" w:rsidRPr="00F91251" w:rsidRDefault="00D66BC6" w:rsidP="00D66BC6">
      <w:pPr>
        <w:ind w:left="5954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F91251">
        <w:rPr>
          <w:rFonts w:eastAsia="Times New Roman" w:cs="Times New Roman"/>
          <w:szCs w:val="28"/>
          <w:lang w:eastAsia="ru-RU"/>
        </w:rPr>
        <w:t xml:space="preserve"> № ________</w:t>
      </w:r>
    </w:p>
    <w:p w:rsidR="00D66BC6" w:rsidRPr="00F91251" w:rsidRDefault="00D66BC6" w:rsidP="00D66BC6">
      <w:pPr>
        <w:jc w:val="center"/>
        <w:rPr>
          <w:rFonts w:eastAsia="Times New Roman" w:cs="Times New Roman"/>
          <w:szCs w:val="28"/>
          <w:lang w:eastAsia="ru-RU"/>
        </w:rPr>
      </w:pPr>
    </w:p>
    <w:p w:rsidR="00D66BC6" w:rsidRPr="00F91251" w:rsidRDefault="00D66BC6" w:rsidP="00D66BC6">
      <w:pPr>
        <w:jc w:val="center"/>
        <w:rPr>
          <w:rFonts w:eastAsia="Times New Roman" w:cs="Times New Roman"/>
          <w:szCs w:val="28"/>
          <w:lang w:eastAsia="ru-RU"/>
        </w:rPr>
      </w:pPr>
    </w:p>
    <w:p w:rsidR="00D66BC6" w:rsidRPr="00F91251" w:rsidRDefault="00D66BC6" w:rsidP="00D66BC6">
      <w:pPr>
        <w:jc w:val="center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Адресный перечень</w:t>
      </w:r>
    </w:p>
    <w:p w:rsidR="00D66BC6" w:rsidRPr="00F91251" w:rsidRDefault="00D66BC6" w:rsidP="00D66BC6">
      <w:pPr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D66BC6" w:rsidRPr="00F91251" w:rsidRDefault="00D66BC6" w:rsidP="00D66BC6">
      <w:pPr>
        <w:rPr>
          <w:rFonts w:eastAsia="Calibri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D66BC6" w:rsidRPr="00F91251" w:rsidTr="001F161A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6" w:rsidRPr="00F91251" w:rsidRDefault="00D66BC6" w:rsidP="001F161A">
            <w:pPr>
              <w:jc w:val="center"/>
              <w:rPr>
                <w:rFonts w:eastAsia="Calibri"/>
                <w:sz w:val="20"/>
              </w:rPr>
            </w:pPr>
            <w:r w:rsidRPr="00F91251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>
              <w:rPr>
                <w:rFonts w:eastAsia="Calibri"/>
                <w:szCs w:val="28"/>
              </w:rPr>
              <w:br/>
            </w:r>
            <w:r w:rsidRPr="00E246F5">
              <w:rPr>
                <w:rFonts w:eastAsia="Calibri"/>
                <w:szCs w:val="28"/>
              </w:rPr>
              <w:t>на</w:t>
            </w:r>
            <w:r w:rsidRPr="00F91251">
              <w:rPr>
                <w:rFonts w:eastAsia="Calibri"/>
                <w:szCs w:val="28"/>
              </w:rPr>
              <w:t xml:space="preserve">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6" w:rsidRPr="00F91251" w:rsidRDefault="00D66BC6" w:rsidP="001F161A">
            <w:pPr>
              <w:jc w:val="center"/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6" w:rsidRPr="00F91251" w:rsidRDefault="00D66BC6" w:rsidP="001F161A">
            <w:pPr>
              <w:jc w:val="center"/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Акт осмотра</w:t>
            </w:r>
          </w:p>
        </w:tc>
      </w:tr>
      <w:tr w:rsidR="00D66BC6" w:rsidRPr="00F91251" w:rsidTr="001F161A">
        <w:trPr>
          <w:trHeight w:val="10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6" w:rsidRPr="00F91251" w:rsidRDefault="00D66BC6" w:rsidP="001F161A">
            <w:pPr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Город Сургут,</w:t>
            </w:r>
            <w:r w:rsidRPr="00F91251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улица Грибоедова, 7</w:t>
            </w:r>
          </w:p>
          <w:p w:rsidR="00D66BC6" w:rsidRPr="00F91251" w:rsidRDefault="00D66BC6" w:rsidP="001F161A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6" w:rsidRPr="00F91251" w:rsidRDefault="00D66BC6" w:rsidP="001F161A">
            <w:pPr>
              <w:rPr>
                <w:rFonts w:eastAsia="Calibri"/>
                <w:szCs w:val="28"/>
              </w:rPr>
            </w:pPr>
            <w:r w:rsidRPr="00555182">
              <w:rPr>
                <w:rFonts w:eastAsia="Calibri"/>
                <w:szCs w:val="28"/>
              </w:rPr>
              <w:t xml:space="preserve">нестационарный торговый объект </w:t>
            </w:r>
            <w:r>
              <w:rPr>
                <w:rFonts w:eastAsia="Calibri"/>
                <w:szCs w:val="28"/>
              </w:rPr>
              <w:br/>
            </w:r>
            <w:r w:rsidRPr="00555182">
              <w:rPr>
                <w:rFonts w:eastAsia="Calibri"/>
                <w:szCs w:val="28"/>
              </w:rPr>
              <w:t>с вывеской «Фрукты, овощи» желтого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6" w:rsidRPr="00F91251" w:rsidRDefault="00D66BC6" w:rsidP="001F161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18.10.2023     № 550</w:t>
            </w:r>
          </w:p>
          <w:p w:rsidR="00D66BC6" w:rsidRPr="00F91251" w:rsidRDefault="00D66BC6" w:rsidP="001F161A">
            <w:pPr>
              <w:rPr>
                <w:szCs w:val="28"/>
              </w:rPr>
            </w:pPr>
          </w:p>
        </w:tc>
      </w:tr>
    </w:tbl>
    <w:p w:rsidR="00D66BC6" w:rsidRPr="00F91251" w:rsidRDefault="00D66BC6" w:rsidP="00D66BC6"/>
    <w:p w:rsidR="001766E8" w:rsidRPr="00D66BC6" w:rsidRDefault="001766E8" w:rsidP="00D66BC6"/>
    <w:sectPr w:rsidR="001766E8" w:rsidRPr="00D66BC6" w:rsidSect="00D66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E5" w:rsidRDefault="004117E5">
      <w:r>
        <w:separator/>
      </w:r>
    </w:p>
  </w:endnote>
  <w:endnote w:type="continuationSeparator" w:id="0">
    <w:p w:rsidR="004117E5" w:rsidRDefault="004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B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E5" w:rsidRDefault="004117E5">
      <w:r>
        <w:separator/>
      </w:r>
    </w:p>
  </w:footnote>
  <w:footnote w:type="continuationSeparator" w:id="0">
    <w:p w:rsidR="004117E5" w:rsidRDefault="004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B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5F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02D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02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02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02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002D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46B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C6"/>
    <w:rsid w:val="001002DF"/>
    <w:rsid w:val="001766E8"/>
    <w:rsid w:val="004117E5"/>
    <w:rsid w:val="0045371C"/>
    <w:rsid w:val="00502BA3"/>
    <w:rsid w:val="00575FAA"/>
    <w:rsid w:val="00746BD0"/>
    <w:rsid w:val="00D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C57E9F-2E15-48A4-BFC0-243C768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B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6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BC6"/>
    <w:rPr>
      <w:rFonts w:ascii="Times New Roman" w:hAnsi="Times New Roman"/>
      <w:sz w:val="28"/>
    </w:rPr>
  </w:style>
  <w:style w:type="character" w:styleId="a8">
    <w:name w:val="page number"/>
    <w:basedOn w:val="a0"/>
    <w:rsid w:val="00D6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2023-11-29T10:40:00Z</cp:lastPrinted>
  <dcterms:created xsi:type="dcterms:W3CDTF">2023-12-01T06:35:00Z</dcterms:created>
  <dcterms:modified xsi:type="dcterms:W3CDTF">2023-12-01T06:35:00Z</dcterms:modified>
</cp:coreProperties>
</file>