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DD" w:rsidRDefault="000B75DD" w:rsidP="00656C1A">
      <w:pPr>
        <w:spacing w:line="120" w:lineRule="atLeast"/>
        <w:jc w:val="center"/>
        <w:rPr>
          <w:sz w:val="24"/>
          <w:szCs w:val="24"/>
        </w:rPr>
      </w:pPr>
    </w:p>
    <w:p w:rsidR="000B75DD" w:rsidRDefault="000B75DD" w:rsidP="00656C1A">
      <w:pPr>
        <w:spacing w:line="120" w:lineRule="atLeast"/>
        <w:jc w:val="center"/>
        <w:rPr>
          <w:sz w:val="24"/>
          <w:szCs w:val="24"/>
        </w:rPr>
      </w:pPr>
    </w:p>
    <w:p w:rsidR="000B75DD" w:rsidRPr="00852378" w:rsidRDefault="000B75DD" w:rsidP="00656C1A">
      <w:pPr>
        <w:spacing w:line="120" w:lineRule="atLeast"/>
        <w:jc w:val="center"/>
        <w:rPr>
          <w:sz w:val="10"/>
          <w:szCs w:val="10"/>
        </w:rPr>
      </w:pPr>
    </w:p>
    <w:p w:rsidR="000B75DD" w:rsidRDefault="000B75DD" w:rsidP="00656C1A">
      <w:pPr>
        <w:spacing w:line="120" w:lineRule="atLeast"/>
        <w:jc w:val="center"/>
        <w:rPr>
          <w:sz w:val="10"/>
          <w:szCs w:val="24"/>
        </w:rPr>
      </w:pPr>
    </w:p>
    <w:p w:rsidR="000B75DD" w:rsidRPr="005541F0" w:rsidRDefault="000B75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B75DD" w:rsidRDefault="000B75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B75DD" w:rsidRPr="005541F0" w:rsidRDefault="000B75D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B75DD" w:rsidRPr="005649E4" w:rsidRDefault="000B75DD" w:rsidP="00656C1A">
      <w:pPr>
        <w:spacing w:line="120" w:lineRule="atLeast"/>
        <w:jc w:val="center"/>
        <w:rPr>
          <w:sz w:val="18"/>
          <w:szCs w:val="24"/>
        </w:rPr>
      </w:pPr>
    </w:p>
    <w:p w:rsidR="000B75DD" w:rsidRPr="00656C1A" w:rsidRDefault="000B75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B75DD" w:rsidRPr="005541F0" w:rsidRDefault="000B75DD" w:rsidP="00656C1A">
      <w:pPr>
        <w:spacing w:line="120" w:lineRule="atLeast"/>
        <w:jc w:val="center"/>
        <w:rPr>
          <w:sz w:val="18"/>
          <w:szCs w:val="24"/>
        </w:rPr>
      </w:pPr>
    </w:p>
    <w:p w:rsidR="000B75DD" w:rsidRPr="005541F0" w:rsidRDefault="000B75DD" w:rsidP="00656C1A">
      <w:pPr>
        <w:spacing w:line="120" w:lineRule="atLeast"/>
        <w:jc w:val="center"/>
        <w:rPr>
          <w:sz w:val="20"/>
          <w:szCs w:val="24"/>
        </w:rPr>
      </w:pPr>
    </w:p>
    <w:p w:rsidR="000B75DD" w:rsidRPr="00656C1A" w:rsidRDefault="000B75D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B75DD" w:rsidRDefault="000B75DD" w:rsidP="00656C1A">
      <w:pPr>
        <w:spacing w:line="120" w:lineRule="atLeast"/>
        <w:jc w:val="center"/>
        <w:rPr>
          <w:sz w:val="30"/>
          <w:szCs w:val="24"/>
        </w:rPr>
      </w:pPr>
    </w:p>
    <w:p w:rsidR="000B75DD" w:rsidRPr="00656C1A" w:rsidRDefault="000B75D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B75D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B75DD" w:rsidRPr="00F8214F" w:rsidRDefault="000B75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B75DD" w:rsidRPr="00F8214F" w:rsidRDefault="00D9189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B75DD" w:rsidRPr="00F8214F" w:rsidRDefault="000B75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B75DD" w:rsidRPr="00F8214F" w:rsidRDefault="00D9189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0B75DD" w:rsidRPr="00A63FB0" w:rsidRDefault="000B75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B75DD" w:rsidRPr="00A3761A" w:rsidRDefault="00D9189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B75DD" w:rsidRPr="00F8214F" w:rsidRDefault="000B75D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B75DD" w:rsidRPr="00F8214F" w:rsidRDefault="000B75D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B75DD" w:rsidRPr="00AB4194" w:rsidRDefault="000B75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B75DD" w:rsidRPr="00F8214F" w:rsidRDefault="00D9189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3909</w:t>
            </w:r>
          </w:p>
        </w:tc>
      </w:tr>
    </w:tbl>
    <w:p w:rsidR="000B75DD" w:rsidRPr="00C725A6" w:rsidRDefault="000B75DD" w:rsidP="00C725A6">
      <w:pPr>
        <w:rPr>
          <w:rFonts w:cs="Times New Roman"/>
          <w:szCs w:val="28"/>
        </w:rPr>
      </w:pPr>
    </w:p>
    <w:p w:rsidR="000B75DD" w:rsidRDefault="000B75DD" w:rsidP="000B75DD">
      <w:pPr>
        <w:ind w:right="3684"/>
        <w:rPr>
          <w:szCs w:val="28"/>
        </w:rPr>
      </w:pPr>
      <w:r>
        <w:rPr>
          <w:szCs w:val="28"/>
        </w:rPr>
        <w:t>О внесении изменений</w:t>
      </w:r>
      <w:r>
        <w:rPr>
          <w:szCs w:val="28"/>
        </w:rPr>
        <w:br/>
        <w:t xml:space="preserve">в постановление Администрации </w:t>
      </w:r>
    </w:p>
    <w:p w:rsidR="000B75DD" w:rsidRDefault="000B75DD" w:rsidP="000B75DD">
      <w:pPr>
        <w:ind w:right="3684"/>
        <w:rPr>
          <w:szCs w:val="28"/>
        </w:rPr>
      </w:pPr>
      <w:r>
        <w:rPr>
          <w:szCs w:val="28"/>
        </w:rPr>
        <w:t xml:space="preserve">города от 11.05.2010 № 1918 </w:t>
      </w:r>
      <w:r>
        <w:rPr>
          <w:szCs w:val="28"/>
        </w:rPr>
        <w:br/>
        <w:t xml:space="preserve">«О проведении конкурсов </w:t>
      </w:r>
    </w:p>
    <w:p w:rsidR="000B75DD" w:rsidRDefault="000B75DD" w:rsidP="000B75DD">
      <w:pPr>
        <w:ind w:right="5102"/>
        <w:rPr>
          <w:szCs w:val="28"/>
        </w:rPr>
      </w:pPr>
      <w:r>
        <w:rPr>
          <w:szCs w:val="28"/>
        </w:rPr>
        <w:t xml:space="preserve">или аукционов на право заключения договоров аренды, договоров безвозмездного пользования, договоров доверительного управления имуществом, </w:t>
      </w:r>
    </w:p>
    <w:p w:rsidR="000B75DD" w:rsidRDefault="000B75DD" w:rsidP="000B75DD">
      <w:pPr>
        <w:ind w:right="3401"/>
        <w:rPr>
          <w:szCs w:val="28"/>
        </w:rPr>
      </w:pPr>
      <w:r>
        <w:rPr>
          <w:szCs w:val="28"/>
        </w:rPr>
        <w:t xml:space="preserve">иных договоров, предусматривающих </w:t>
      </w:r>
    </w:p>
    <w:p w:rsidR="000B75DD" w:rsidRDefault="000B75DD" w:rsidP="000B75DD">
      <w:pPr>
        <w:ind w:right="3401"/>
        <w:rPr>
          <w:szCs w:val="28"/>
        </w:rPr>
      </w:pPr>
      <w:r>
        <w:rPr>
          <w:szCs w:val="28"/>
        </w:rPr>
        <w:t xml:space="preserve">переход прав владения </w:t>
      </w:r>
    </w:p>
    <w:p w:rsidR="000B75DD" w:rsidRDefault="000B75DD" w:rsidP="000B75DD">
      <w:pPr>
        <w:ind w:right="5102"/>
        <w:rPr>
          <w:sz w:val="20"/>
          <w:szCs w:val="28"/>
        </w:rPr>
      </w:pPr>
      <w:r>
        <w:rPr>
          <w:szCs w:val="28"/>
        </w:rPr>
        <w:t>и (или) пользования в отношении муниципального имущества»</w:t>
      </w:r>
    </w:p>
    <w:p w:rsidR="000B75DD" w:rsidRDefault="000B75DD" w:rsidP="000B75DD">
      <w:pPr>
        <w:pStyle w:val="a9"/>
        <w:tabs>
          <w:tab w:val="left" w:pos="851"/>
        </w:tabs>
        <w:jc w:val="both"/>
        <w:rPr>
          <w:szCs w:val="28"/>
        </w:rPr>
      </w:pPr>
    </w:p>
    <w:p w:rsidR="000B75DD" w:rsidRDefault="000B75DD" w:rsidP="000B75DD">
      <w:pPr>
        <w:pStyle w:val="a9"/>
        <w:tabs>
          <w:tab w:val="left" w:pos="851"/>
        </w:tabs>
        <w:jc w:val="both"/>
        <w:rPr>
          <w:szCs w:val="28"/>
        </w:rPr>
      </w:pPr>
    </w:p>
    <w:p w:rsidR="000B75DD" w:rsidRDefault="000B75DD" w:rsidP="000B75DD">
      <w:pPr>
        <w:pStyle w:val="1"/>
        <w:ind w:right="-1"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В соответствии с Федеральным законом от 26.07.2006 № 135-ФЗ «О защите конкуренции», распоряжениями Администрации города, от 30.12.2005 №</w:t>
      </w:r>
      <w:r w:rsidR="001443AD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3686             «Об утверждении Регламента Администрации города», </w:t>
      </w:r>
      <w:r>
        <w:t>от 21.04.2021 № 552                      «О распределении отдельных полномочий Главы города между высшими должностными лицами Администрации города»</w:t>
      </w:r>
      <w:r>
        <w:rPr>
          <w:spacing w:val="-4"/>
          <w:szCs w:val="28"/>
        </w:rPr>
        <w:t>:</w:t>
      </w:r>
    </w:p>
    <w:p w:rsidR="000B75DD" w:rsidRPr="000B75DD" w:rsidRDefault="000B75DD" w:rsidP="000B75DD">
      <w:pPr>
        <w:pStyle w:val="2"/>
        <w:ind w:right="-1" w:firstLine="709"/>
        <w:rPr>
          <w:spacing w:val="-4"/>
          <w:szCs w:val="28"/>
        </w:rPr>
      </w:pPr>
      <w:r>
        <w:rPr>
          <w:szCs w:val="28"/>
        </w:rPr>
        <w:t>1. Внести в постановление Администрации города от 11.05.2010 № 1918 «О проведении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имущества»</w:t>
      </w:r>
      <w:r>
        <w:rPr>
          <w:szCs w:val="28"/>
        </w:rPr>
        <w:br/>
      </w:r>
      <w:r w:rsidRPr="000B75DD">
        <w:rPr>
          <w:spacing w:val="-4"/>
          <w:szCs w:val="28"/>
        </w:rPr>
        <w:t>(с изменениями от 14.12.2015 № 8675, 24.11.2021 № 10078</w:t>
      </w:r>
      <w:r w:rsidRPr="000B75DD">
        <w:rPr>
          <w:color w:val="000000"/>
          <w:spacing w:val="-4"/>
          <w:szCs w:val="28"/>
        </w:rPr>
        <w:t xml:space="preserve">) следующие </w:t>
      </w:r>
      <w:r w:rsidRPr="000B75DD">
        <w:rPr>
          <w:spacing w:val="-4"/>
          <w:szCs w:val="28"/>
        </w:rPr>
        <w:t>изменения:</w:t>
      </w:r>
    </w:p>
    <w:p w:rsidR="000B75DD" w:rsidRDefault="000B75DD" w:rsidP="000B75DD">
      <w:pPr>
        <w:pStyle w:val="2"/>
        <w:ind w:right="-1" w:firstLine="709"/>
        <w:rPr>
          <w:szCs w:val="28"/>
        </w:rPr>
      </w:pPr>
      <w:r>
        <w:rPr>
          <w:szCs w:val="28"/>
        </w:rPr>
        <w:t>1.1. В констатирующей части постановления слова «приказом Феде-</w:t>
      </w:r>
      <w:proofErr w:type="spellStart"/>
      <w:r>
        <w:rPr>
          <w:szCs w:val="28"/>
        </w:rPr>
        <w:t>ральной</w:t>
      </w:r>
      <w:proofErr w:type="spellEnd"/>
      <w:r>
        <w:rPr>
          <w:szCs w:val="28"/>
        </w:rPr>
        <w:t xml:space="preserve">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</w:t>
      </w:r>
      <w:proofErr w:type="spellStart"/>
      <w:r>
        <w:rPr>
          <w:szCs w:val="28"/>
        </w:rPr>
        <w:t>довери</w:t>
      </w:r>
      <w:proofErr w:type="spellEnd"/>
      <w:r>
        <w:rPr>
          <w:szCs w:val="28"/>
        </w:rPr>
        <w:t xml:space="preserve">-тельного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r>
        <w:rPr>
          <w:szCs w:val="28"/>
        </w:rPr>
        <w:br/>
      </w:r>
      <w:r>
        <w:rPr>
          <w:szCs w:val="28"/>
        </w:rPr>
        <w:lastRenderedPageBreak/>
        <w:t xml:space="preserve">и перечне видов имущества, в отношении которого заключение указанных договоров может осуществляться путем проведения торгов в форме конкурса» заменить словами «приказом Федеральной антимонопольной службы                                от 21.03.2023 № 147/23 «О порядке проведения конкурсов или аукционов                      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</w:t>
      </w:r>
      <w:proofErr w:type="spellStart"/>
      <w:r>
        <w:rPr>
          <w:szCs w:val="28"/>
        </w:rPr>
        <w:t>муници-пального</w:t>
      </w:r>
      <w:proofErr w:type="spellEnd"/>
      <w:r>
        <w:rPr>
          <w:szCs w:val="28"/>
        </w:rPr>
        <w:t xml:space="preserve">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0B75DD" w:rsidRDefault="000B75DD" w:rsidP="000B75DD">
      <w:pPr>
        <w:pStyle w:val="2"/>
        <w:ind w:right="-1" w:firstLine="709"/>
        <w:rPr>
          <w:szCs w:val="28"/>
        </w:rPr>
      </w:pPr>
      <w:r>
        <w:rPr>
          <w:szCs w:val="28"/>
        </w:rPr>
        <w:t xml:space="preserve">1.2. Пункт 8 постановления изложить в </w:t>
      </w:r>
      <w:r w:rsidR="001443AD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0B75DD" w:rsidRDefault="000B75DD" w:rsidP="000B75DD">
      <w:pPr>
        <w:pStyle w:val="2"/>
        <w:ind w:right="-1" w:firstLine="709"/>
        <w:rPr>
          <w:szCs w:val="28"/>
        </w:rPr>
      </w:pPr>
      <w:r>
        <w:rPr>
          <w:szCs w:val="28"/>
        </w:rPr>
        <w:t xml:space="preserve">«8. Контроль за выполнением постановления возложить на заместителя Главы города, курирующего сферу городского хозяйства, природопользования           </w:t>
      </w:r>
      <w:r w:rsidRPr="000B75DD">
        <w:rPr>
          <w:spacing w:val="-4"/>
          <w:szCs w:val="28"/>
        </w:rPr>
        <w:t>и экологии, управления земельными ресурсами городского округа и имуществом,</w:t>
      </w:r>
      <w:r>
        <w:rPr>
          <w:szCs w:val="28"/>
        </w:rPr>
        <w:t xml:space="preserve"> находящимис</w:t>
      </w:r>
      <w:r w:rsidR="001443AD">
        <w:rPr>
          <w:szCs w:val="28"/>
        </w:rPr>
        <w:t>я в муниципальной собственности</w:t>
      </w:r>
      <w:r>
        <w:rPr>
          <w:szCs w:val="28"/>
        </w:rPr>
        <w:t>».</w:t>
      </w:r>
    </w:p>
    <w:p w:rsidR="000B75DD" w:rsidRDefault="000B75DD" w:rsidP="000B75DD">
      <w:pPr>
        <w:pStyle w:val="a9"/>
        <w:tabs>
          <w:tab w:val="left" w:pos="709"/>
        </w:tabs>
        <w:ind w:firstLine="709"/>
        <w:jc w:val="both"/>
      </w:pPr>
      <w:r>
        <w:rPr>
          <w:szCs w:val="28"/>
        </w:rPr>
        <w:t xml:space="preserve">2. </w:t>
      </w:r>
      <w:r>
        <w:t xml:space="preserve">Департаменту массовых коммуникаций и аналитики разместить настоящее постановление на официальном портале Администрации города: www.admsurgut.ru </w:t>
      </w:r>
    </w:p>
    <w:p w:rsidR="000B75DD" w:rsidRDefault="000B75DD" w:rsidP="000B75DD">
      <w:pPr>
        <w:pStyle w:val="a9"/>
        <w:tabs>
          <w:tab w:val="left" w:pos="709"/>
        </w:tabs>
        <w:ind w:firstLine="709"/>
        <w:jc w:val="both"/>
      </w:pPr>
      <w:r>
        <w:t>3. Муниципальному казенному учреждению «Наш город»:</w:t>
      </w:r>
    </w:p>
    <w:p w:rsidR="000B75DD" w:rsidRDefault="000B75DD" w:rsidP="000B75DD">
      <w:pPr>
        <w:pStyle w:val="a9"/>
        <w:tabs>
          <w:tab w:val="left" w:pos="709"/>
        </w:tabs>
        <w:ind w:firstLine="709"/>
        <w:jc w:val="both"/>
      </w:pPr>
      <w: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0B75DD" w:rsidRPr="000B75DD" w:rsidRDefault="000B75DD" w:rsidP="000B75DD">
      <w:pPr>
        <w:pStyle w:val="a9"/>
        <w:tabs>
          <w:tab w:val="left" w:pos="709"/>
        </w:tabs>
        <w:ind w:firstLine="709"/>
        <w:jc w:val="both"/>
        <w:rPr>
          <w:szCs w:val="28"/>
        </w:rPr>
      </w:pPr>
      <w:r>
        <w:t>3.2. Опубликовать настоящее постановление в газете «</w:t>
      </w:r>
      <w:proofErr w:type="spellStart"/>
      <w:r>
        <w:t>Сургутские</w:t>
      </w:r>
      <w:proofErr w:type="spellEnd"/>
      <w:r>
        <w:t xml:space="preserve"> ведомости».</w:t>
      </w:r>
    </w:p>
    <w:p w:rsidR="000B75DD" w:rsidRPr="000B75DD" w:rsidRDefault="000B75DD" w:rsidP="000B75DD">
      <w:pPr>
        <w:pStyle w:val="a9"/>
        <w:tabs>
          <w:tab w:val="left" w:pos="709"/>
        </w:tabs>
        <w:ind w:firstLine="709"/>
        <w:jc w:val="both"/>
        <w:rPr>
          <w:szCs w:val="28"/>
        </w:rPr>
      </w:pPr>
      <w:r w:rsidRPr="000B75DD">
        <w:rPr>
          <w:szCs w:val="28"/>
        </w:rPr>
        <w:t xml:space="preserve">4. Подпункт 1.1 </w:t>
      </w:r>
      <w:r w:rsidR="001443AD">
        <w:rPr>
          <w:szCs w:val="28"/>
        </w:rPr>
        <w:t xml:space="preserve">пункта 1 </w:t>
      </w:r>
      <w:r w:rsidRPr="000B75DD">
        <w:rPr>
          <w:szCs w:val="28"/>
        </w:rPr>
        <w:t xml:space="preserve">настоящего постановления вступает в силу </w:t>
      </w:r>
      <w:r w:rsidR="001443AD">
        <w:rPr>
          <w:szCs w:val="28"/>
        </w:rPr>
        <w:br/>
      </w:r>
      <w:r w:rsidRPr="000B75DD">
        <w:rPr>
          <w:szCs w:val="28"/>
        </w:rPr>
        <w:t>с 01.10.2023.</w:t>
      </w:r>
    </w:p>
    <w:p w:rsidR="000B75DD" w:rsidRPr="000B75DD" w:rsidRDefault="000B75DD" w:rsidP="000B75DD">
      <w:pPr>
        <w:pStyle w:val="a9"/>
        <w:tabs>
          <w:tab w:val="left" w:pos="709"/>
        </w:tabs>
        <w:ind w:firstLine="709"/>
        <w:jc w:val="both"/>
        <w:rPr>
          <w:szCs w:val="28"/>
        </w:rPr>
      </w:pPr>
      <w:r w:rsidRPr="000B75DD">
        <w:rPr>
          <w:szCs w:val="28"/>
        </w:rPr>
        <w:t xml:space="preserve">5. Подпункт 1.2 </w:t>
      </w:r>
      <w:r w:rsidR="001443AD">
        <w:rPr>
          <w:szCs w:val="28"/>
        </w:rPr>
        <w:t xml:space="preserve">пункта 1 </w:t>
      </w:r>
      <w:r w:rsidRPr="000B75DD">
        <w:rPr>
          <w:szCs w:val="28"/>
        </w:rPr>
        <w:t xml:space="preserve">настоящего постановления вступает в силу </w:t>
      </w:r>
      <w:r w:rsidR="001443AD">
        <w:rPr>
          <w:szCs w:val="28"/>
        </w:rPr>
        <w:br/>
      </w:r>
      <w:r w:rsidRPr="000B75DD">
        <w:rPr>
          <w:szCs w:val="28"/>
        </w:rPr>
        <w:t>с момента</w:t>
      </w:r>
      <w:r w:rsidR="001443AD">
        <w:rPr>
          <w:szCs w:val="28"/>
        </w:rPr>
        <w:t xml:space="preserve"> </w:t>
      </w:r>
      <w:r w:rsidRPr="000B75DD">
        <w:rPr>
          <w:szCs w:val="28"/>
        </w:rPr>
        <w:t>его издания.</w:t>
      </w:r>
    </w:p>
    <w:p w:rsidR="000B75DD" w:rsidRPr="000B75DD" w:rsidRDefault="000B75DD" w:rsidP="000B75DD">
      <w:pPr>
        <w:pStyle w:val="a9"/>
        <w:tabs>
          <w:tab w:val="left" w:pos="709"/>
        </w:tabs>
        <w:ind w:firstLine="709"/>
        <w:jc w:val="both"/>
        <w:rPr>
          <w:szCs w:val="28"/>
        </w:rPr>
      </w:pPr>
      <w:r w:rsidRPr="000B75DD">
        <w:rPr>
          <w:szCs w:val="28"/>
        </w:rPr>
        <w:t>6. Контроль за выполнением постановления оставляю за собой.</w:t>
      </w:r>
    </w:p>
    <w:p w:rsidR="000B75DD" w:rsidRPr="000B75DD" w:rsidRDefault="000B75DD" w:rsidP="000B75DD">
      <w:pPr>
        <w:pStyle w:val="a9"/>
        <w:tabs>
          <w:tab w:val="left" w:pos="709"/>
        </w:tabs>
        <w:jc w:val="both"/>
        <w:rPr>
          <w:szCs w:val="28"/>
        </w:rPr>
      </w:pPr>
    </w:p>
    <w:p w:rsidR="000B75DD" w:rsidRPr="000B75DD" w:rsidRDefault="000B75DD" w:rsidP="000B75DD">
      <w:pPr>
        <w:rPr>
          <w:szCs w:val="28"/>
        </w:rPr>
      </w:pPr>
    </w:p>
    <w:p w:rsidR="000B75DD" w:rsidRPr="000B75DD" w:rsidRDefault="000B75DD" w:rsidP="000B75DD">
      <w:pPr>
        <w:rPr>
          <w:szCs w:val="28"/>
        </w:rPr>
      </w:pPr>
    </w:p>
    <w:p w:rsidR="00951FE5" w:rsidRPr="000B75DD" w:rsidRDefault="000B75DD" w:rsidP="000B75DD">
      <w:pPr>
        <w:rPr>
          <w:szCs w:val="28"/>
        </w:rPr>
      </w:pPr>
      <w:r w:rsidRPr="000B75DD">
        <w:rPr>
          <w:szCs w:val="28"/>
        </w:rPr>
        <w:t>Заместитель Главы города                                                                  С.А. Агафонов</w:t>
      </w:r>
    </w:p>
    <w:sectPr w:rsidR="00951FE5" w:rsidRPr="000B75DD" w:rsidSect="000B7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81" w:rsidRDefault="00FE3B81">
      <w:r>
        <w:separator/>
      </w:r>
    </w:p>
  </w:endnote>
  <w:endnote w:type="continuationSeparator" w:id="0">
    <w:p w:rsidR="00FE3B81" w:rsidRDefault="00FE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18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18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18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81" w:rsidRDefault="00FE3B81">
      <w:r>
        <w:separator/>
      </w:r>
    </w:p>
  </w:footnote>
  <w:footnote w:type="continuationSeparator" w:id="0">
    <w:p w:rsidR="00FE3B81" w:rsidRDefault="00FE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18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D3F9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9189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918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18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DD"/>
    <w:rsid w:val="00084051"/>
    <w:rsid w:val="000B75DD"/>
    <w:rsid w:val="001443AD"/>
    <w:rsid w:val="002A036C"/>
    <w:rsid w:val="00300C5B"/>
    <w:rsid w:val="00417970"/>
    <w:rsid w:val="00780FCF"/>
    <w:rsid w:val="008E0EEF"/>
    <w:rsid w:val="009D3F93"/>
    <w:rsid w:val="00D91895"/>
    <w:rsid w:val="00DA6DAF"/>
    <w:rsid w:val="00F711D5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39A759D-26D1-4159-AB4F-E9D5E949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75DD"/>
    <w:pPr>
      <w:keepNext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B75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75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B75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75DD"/>
    <w:rPr>
      <w:rFonts w:ascii="Times New Roman" w:hAnsi="Times New Roman"/>
      <w:sz w:val="28"/>
    </w:rPr>
  </w:style>
  <w:style w:type="character" w:styleId="a8">
    <w:name w:val="page number"/>
    <w:basedOn w:val="a0"/>
    <w:rsid w:val="000B75DD"/>
  </w:style>
  <w:style w:type="character" w:customStyle="1" w:styleId="10">
    <w:name w:val="Заголовок 1 Знак"/>
    <w:basedOn w:val="a0"/>
    <w:link w:val="1"/>
    <w:rsid w:val="000B75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0B75DD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B75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B75DD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B75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7235-4484-4266-8DE2-55071ECB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2023-08-09T04:57:00Z</cp:lastPrinted>
  <dcterms:created xsi:type="dcterms:W3CDTF">2023-09-11T11:02:00Z</dcterms:created>
  <dcterms:modified xsi:type="dcterms:W3CDTF">2023-09-11T11:02:00Z</dcterms:modified>
</cp:coreProperties>
</file>