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0CB" w:rsidRDefault="00B450CB" w:rsidP="00656C1A">
      <w:pPr>
        <w:spacing w:line="120" w:lineRule="atLeast"/>
        <w:jc w:val="center"/>
        <w:rPr>
          <w:sz w:val="24"/>
          <w:szCs w:val="24"/>
        </w:rPr>
      </w:pPr>
    </w:p>
    <w:p w:rsidR="00B450CB" w:rsidRDefault="00B450CB" w:rsidP="00656C1A">
      <w:pPr>
        <w:spacing w:line="120" w:lineRule="atLeast"/>
        <w:jc w:val="center"/>
        <w:rPr>
          <w:sz w:val="24"/>
          <w:szCs w:val="24"/>
        </w:rPr>
      </w:pPr>
    </w:p>
    <w:p w:rsidR="00B450CB" w:rsidRPr="00852378" w:rsidRDefault="00B450CB" w:rsidP="00656C1A">
      <w:pPr>
        <w:spacing w:line="120" w:lineRule="atLeast"/>
        <w:jc w:val="center"/>
        <w:rPr>
          <w:sz w:val="10"/>
          <w:szCs w:val="10"/>
        </w:rPr>
      </w:pPr>
    </w:p>
    <w:p w:rsidR="00B450CB" w:rsidRDefault="00B450CB" w:rsidP="00656C1A">
      <w:pPr>
        <w:spacing w:line="120" w:lineRule="atLeast"/>
        <w:jc w:val="center"/>
        <w:rPr>
          <w:sz w:val="10"/>
          <w:szCs w:val="24"/>
        </w:rPr>
      </w:pPr>
    </w:p>
    <w:p w:rsidR="00B450CB" w:rsidRPr="005541F0" w:rsidRDefault="00B450C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B450CB" w:rsidRDefault="00B450C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B450CB" w:rsidRPr="005541F0" w:rsidRDefault="00B450CB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B450CB" w:rsidRPr="005649E4" w:rsidRDefault="00B450CB" w:rsidP="00656C1A">
      <w:pPr>
        <w:spacing w:line="120" w:lineRule="atLeast"/>
        <w:jc w:val="center"/>
        <w:rPr>
          <w:sz w:val="18"/>
          <w:szCs w:val="24"/>
        </w:rPr>
      </w:pPr>
    </w:p>
    <w:p w:rsidR="00B450CB" w:rsidRPr="00656C1A" w:rsidRDefault="00B450CB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B450CB" w:rsidRPr="005541F0" w:rsidRDefault="00B450CB" w:rsidP="00656C1A">
      <w:pPr>
        <w:spacing w:line="120" w:lineRule="atLeast"/>
        <w:jc w:val="center"/>
        <w:rPr>
          <w:sz w:val="18"/>
          <w:szCs w:val="24"/>
        </w:rPr>
      </w:pPr>
    </w:p>
    <w:p w:rsidR="00B450CB" w:rsidRPr="005541F0" w:rsidRDefault="00B450CB" w:rsidP="00656C1A">
      <w:pPr>
        <w:spacing w:line="120" w:lineRule="atLeast"/>
        <w:jc w:val="center"/>
        <w:rPr>
          <w:sz w:val="20"/>
          <w:szCs w:val="24"/>
        </w:rPr>
      </w:pPr>
    </w:p>
    <w:p w:rsidR="00B450CB" w:rsidRPr="00656C1A" w:rsidRDefault="00B450CB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B450CB" w:rsidRDefault="00B450CB" w:rsidP="00656C1A">
      <w:pPr>
        <w:spacing w:line="120" w:lineRule="atLeast"/>
        <w:jc w:val="center"/>
        <w:rPr>
          <w:sz w:val="30"/>
          <w:szCs w:val="24"/>
        </w:rPr>
      </w:pPr>
    </w:p>
    <w:p w:rsidR="00B450CB" w:rsidRPr="00656C1A" w:rsidRDefault="00B450CB" w:rsidP="008A44EC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B450CB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B450CB" w:rsidRPr="00F8214F" w:rsidRDefault="00B450C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B450CB" w:rsidRPr="00F8214F" w:rsidRDefault="00E77617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B450CB" w:rsidRPr="00F8214F" w:rsidRDefault="00B450CB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B450CB" w:rsidRPr="00F8214F" w:rsidRDefault="00E77617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07</w:t>
            </w:r>
          </w:p>
        </w:tc>
        <w:tc>
          <w:tcPr>
            <w:tcW w:w="285" w:type="dxa"/>
            <w:noWrap/>
          </w:tcPr>
          <w:p w:rsidR="00B450CB" w:rsidRPr="00A63FB0" w:rsidRDefault="00B450CB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B450CB" w:rsidRPr="00A3761A" w:rsidRDefault="00E77617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B450CB" w:rsidRPr="00F8214F" w:rsidRDefault="00B450CB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B450CB" w:rsidRPr="00F8214F" w:rsidRDefault="00B450CB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B450CB" w:rsidRPr="00AB4194" w:rsidRDefault="00B450C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B450CB" w:rsidRPr="00F8214F" w:rsidRDefault="00E77617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3579</w:t>
            </w:r>
          </w:p>
        </w:tc>
      </w:tr>
    </w:tbl>
    <w:p w:rsidR="00B450CB" w:rsidRPr="00B450CB" w:rsidRDefault="00B450CB" w:rsidP="00C725A6">
      <w:pPr>
        <w:rPr>
          <w:rFonts w:cs="Times New Roman"/>
          <w:sz w:val="27"/>
          <w:szCs w:val="27"/>
        </w:rPr>
      </w:pPr>
    </w:p>
    <w:p w:rsidR="00B450CB" w:rsidRPr="00B450CB" w:rsidRDefault="00B450CB" w:rsidP="00B450CB">
      <w:pPr>
        <w:suppressAutoHyphens/>
        <w:autoSpaceDE w:val="0"/>
        <w:autoSpaceDN w:val="0"/>
        <w:adjustRightInd w:val="0"/>
        <w:ind w:right="5102"/>
        <w:rPr>
          <w:rFonts w:eastAsia="Times New Roman" w:cs="Times New Roman"/>
          <w:sz w:val="27"/>
          <w:szCs w:val="27"/>
          <w:lang w:eastAsia="ru-RU"/>
        </w:rPr>
      </w:pPr>
      <w:r w:rsidRPr="00B450CB">
        <w:rPr>
          <w:rFonts w:eastAsia="Times New Roman" w:cs="Times New Roman"/>
          <w:sz w:val="27"/>
          <w:szCs w:val="27"/>
          <w:lang w:eastAsia="ru-RU"/>
        </w:rPr>
        <w:t xml:space="preserve">О внесении изменения </w:t>
      </w:r>
    </w:p>
    <w:p w:rsidR="00B450CB" w:rsidRPr="00B450CB" w:rsidRDefault="00B450CB" w:rsidP="00B450CB">
      <w:pPr>
        <w:suppressAutoHyphens/>
        <w:autoSpaceDE w:val="0"/>
        <w:autoSpaceDN w:val="0"/>
        <w:adjustRightInd w:val="0"/>
        <w:ind w:right="5102"/>
        <w:rPr>
          <w:rFonts w:eastAsia="Times New Roman" w:cs="Times New Roman"/>
          <w:sz w:val="27"/>
          <w:szCs w:val="27"/>
          <w:lang w:eastAsia="ru-RU"/>
        </w:rPr>
      </w:pPr>
      <w:r w:rsidRPr="00B450CB">
        <w:rPr>
          <w:rFonts w:eastAsia="Times New Roman" w:cs="Times New Roman"/>
          <w:sz w:val="27"/>
          <w:szCs w:val="27"/>
          <w:lang w:eastAsia="ru-RU"/>
        </w:rPr>
        <w:t xml:space="preserve">в постановление Администрации </w:t>
      </w:r>
    </w:p>
    <w:p w:rsidR="00B450CB" w:rsidRPr="00B450CB" w:rsidRDefault="00B450CB" w:rsidP="00B450CB">
      <w:pPr>
        <w:suppressAutoHyphens/>
        <w:autoSpaceDE w:val="0"/>
        <w:autoSpaceDN w:val="0"/>
        <w:adjustRightInd w:val="0"/>
        <w:ind w:right="5102"/>
        <w:rPr>
          <w:rFonts w:eastAsia="Times New Roman" w:cs="Times New Roman"/>
          <w:sz w:val="27"/>
          <w:szCs w:val="27"/>
          <w:lang w:eastAsia="ru-RU"/>
        </w:rPr>
      </w:pPr>
      <w:r w:rsidRPr="00B450CB">
        <w:rPr>
          <w:rFonts w:eastAsia="Times New Roman" w:cs="Times New Roman"/>
          <w:sz w:val="27"/>
          <w:szCs w:val="27"/>
          <w:lang w:eastAsia="ru-RU"/>
        </w:rPr>
        <w:t xml:space="preserve">города от 05.03.2020 № 1520 </w:t>
      </w:r>
    </w:p>
    <w:p w:rsidR="00B450CB" w:rsidRPr="00B450CB" w:rsidRDefault="00B450CB" w:rsidP="00B450CB">
      <w:pPr>
        <w:suppressAutoHyphens/>
        <w:autoSpaceDE w:val="0"/>
        <w:autoSpaceDN w:val="0"/>
        <w:adjustRightInd w:val="0"/>
        <w:ind w:right="5102"/>
        <w:rPr>
          <w:rFonts w:eastAsia="Times New Roman" w:cs="Times New Roman"/>
          <w:sz w:val="27"/>
          <w:szCs w:val="27"/>
          <w:lang w:eastAsia="ru-RU"/>
        </w:rPr>
      </w:pPr>
      <w:r w:rsidRPr="00B450CB">
        <w:rPr>
          <w:rFonts w:eastAsia="Times New Roman" w:cs="Times New Roman"/>
          <w:sz w:val="27"/>
          <w:szCs w:val="27"/>
          <w:lang w:eastAsia="ru-RU"/>
        </w:rPr>
        <w:t xml:space="preserve">«О создании координационного </w:t>
      </w:r>
    </w:p>
    <w:p w:rsidR="00B450CB" w:rsidRDefault="00B450CB" w:rsidP="00B450CB">
      <w:pPr>
        <w:suppressAutoHyphens/>
        <w:autoSpaceDE w:val="0"/>
        <w:autoSpaceDN w:val="0"/>
        <w:adjustRightInd w:val="0"/>
        <w:ind w:right="5102"/>
        <w:rPr>
          <w:rFonts w:eastAsia="Times New Roman" w:cs="Times New Roman"/>
          <w:sz w:val="27"/>
          <w:szCs w:val="27"/>
          <w:lang w:eastAsia="ru-RU"/>
        </w:rPr>
      </w:pPr>
      <w:r w:rsidRPr="00B450CB">
        <w:rPr>
          <w:rFonts w:eastAsia="Times New Roman" w:cs="Times New Roman"/>
          <w:sz w:val="27"/>
          <w:szCs w:val="27"/>
          <w:lang w:eastAsia="ru-RU"/>
        </w:rPr>
        <w:t xml:space="preserve">совета по делам инвалидов </w:t>
      </w:r>
    </w:p>
    <w:p w:rsidR="00B450CB" w:rsidRPr="00B450CB" w:rsidRDefault="00B450CB" w:rsidP="00B450CB">
      <w:pPr>
        <w:suppressAutoHyphens/>
        <w:autoSpaceDE w:val="0"/>
        <w:autoSpaceDN w:val="0"/>
        <w:adjustRightInd w:val="0"/>
        <w:ind w:right="5102"/>
        <w:rPr>
          <w:rFonts w:eastAsia="Times New Roman" w:cs="Times New Roman"/>
          <w:sz w:val="27"/>
          <w:szCs w:val="27"/>
          <w:lang w:eastAsia="ru-RU"/>
        </w:rPr>
      </w:pPr>
      <w:r w:rsidRPr="00B450CB">
        <w:rPr>
          <w:rFonts w:eastAsia="Times New Roman" w:cs="Times New Roman"/>
          <w:sz w:val="27"/>
          <w:szCs w:val="27"/>
          <w:lang w:eastAsia="ru-RU"/>
        </w:rPr>
        <w:t>при Администрации города»</w:t>
      </w:r>
    </w:p>
    <w:p w:rsidR="00B450CB" w:rsidRPr="00B450CB" w:rsidRDefault="00B450CB" w:rsidP="00B450CB">
      <w:pPr>
        <w:suppressAutoHyphens/>
        <w:autoSpaceDE w:val="0"/>
        <w:autoSpaceDN w:val="0"/>
        <w:adjustRightInd w:val="0"/>
        <w:ind w:right="5102"/>
        <w:rPr>
          <w:rFonts w:eastAsia="Times New Roman" w:cs="Times New Roman"/>
          <w:sz w:val="27"/>
          <w:szCs w:val="27"/>
          <w:lang w:eastAsia="ru-RU"/>
        </w:rPr>
      </w:pPr>
    </w:p>
    <w:p w:rsidR="00B450CB" w:rsidRPr="00B450CB" w:rsidRDefault="00B450CB" w:rsidP="00B450CB">
      <w:pPr>
        <w:suppressAutoHyphens/>
        <w:autoSpaceDE w:val="0"/>
        <w:autoSpaceDN w:val="0"/>
        <w:adjustRightInd w:val="0"/>
        <w:ind w:right="5102"/>
        <w:rPr>
          <w:rFonts w:eastAsia="Times New Roman" w:cs="Times New Roman"/>
          <w:sz w:val="27"/>
          <w:szCs w:val="27"/>
          <w:lang w:eastAsia="ru-RU"/>
        </w:rPr>
      </w:pPr>
    </w:p>
    <w:p w:rsidR="00B450CB" w:rsidRPr="00B450CB" w:rsidRDefault="00B450CB" w:rsidP="00B450CB">
      <w:pPr>
        <w:suppressAutoHyphens/>
        <w:ind w:firstLine="709"/>
        <w:jc w:val="both"/>
        <w:rPr>
          <w:rStyle w:val="FontStyle15"/>
          <w:sz w:val="27"/>
          <w:szCs w:val="27"/>
        </w:rPr>
      </w:pPr>
      <w:r w:rsidRPr="00B450CB">
        <w:rPr>
          <w:rStyle w:val="FontStyle15"/>
          <w:sz w:val="27"/>
          <w:szCs w:val="27"/>
        </w:rPr>
        <w:t xml:space="preserve">В соответствии с Уставом города Сургута, распоряжением Администрации города от 30.12.2005 № 3686 «Об утверждении Регламента Администрации города»,                    в связи с изменением структуры Администрации города, кадровыми изменениями,                       с целью упорядочения деятельности работы координационного совета по делам инвалидов при Администрации города: </w:t>
      </w:r>
    </w:p>
    <w:p w:rsidR="00B450CB" w:rsidRPr="00B450CB" w:rsidRDefault="00B450CB" w:rsidP="00B450CB">
      <w:pPr>
        <w:suppressAutoHyphens/>
        <w:ind w:firstLine="709"/>
        <w:jc w:val="both"/>
        <w:rPr>
          <w:rStyle w:val="FontStyle15"/>
          <w:sz w:val="27"/>
          <w:szCs w:val="27"/>
        </w:rPr>
      </w:pPr>
      <w:r w:rsidRPr="00B450CB">
        <w:rPr>
          <w:rStyle w:val="FontStyle15"/>
          <w:sz w:val="27"/>
          <w:szCs w:val="27"/>
        </w:rPr>
        <w:t>1. Внести в постановление Администрации города от 05.03.2020 № 1520                            «О создании координационного совета по делам инвалидов при Администрации города»</w:t>
      </w:r>
      <w:r w:rsidRPr="00B450CB">
        <w:rPr>
          <w:sz w:val="27"/>
          <w:szCs w:val="27"/>
        </w:rPr>
        <w:t xml:space="preserve"> (</w:t>
      </w:r>
      <w:r w:rsidRPr="00B450CB">
        <w:rPr>
          <w:rStyle w:val="FontStyle15"/>
          <w:sz w:val="27"/>
          <w:szCs w:val="27"/>
        </w:rPr>
        <w:t xml:space="preserve">с изменениями от 08.07.2020 № 4516, 05.11.2020 № 7899, 06.08.2021 </w:t>
      </w:r>
      <w:r>
        <w:rPr>
          <w:rStyle w:val="FontStyle15"/>
          <w:sz w:val="27"/>
          <w:szCs w:val="27"/>
        </w:rPr>
        <w:t xml:space="preserve">                    </w:t>
      </w:r>
      <w:r w:rsidRPr="00B450CB">
        <w:rPr>
          <w:rStyle w:val="FontStyle15"/>
          <w:sz w:val="27"/>
          <w:szCs w:val="27"/>
        </w:rPr>
        <w:t xml:space="preserve">№ 6807, </w:t>
      </w:r>
      <w:r w:rsidRPr="00B450CB">
        <w:rPr>
          <w:rStyle w:val="FontStyle15"/>
          <w:spacing w:val="-4"/>
          <w:sz w:val="27"/>
          <w:szCs w:val="27"/>
        </w:rPr>
        <w:t xml:space="preserve">07.02.2022 № 870, 14.07.2022 № 5767) изменение, изложив приложение 2 </w:t>
      </w:r>
      <w:r>
        <w:rPr>
          <w:rStyle w:val="FontStyle15"/>
          <w:spacing w:val="-4"/>
          <w:sz w:val="27"/>
          <w:szCs w:val="27"/>
        </w:rPr>
        <w:t xml:space="preserve">                      </w:t>
      </w:r>
      <w:r w:rsidRPr="00B450CB">
        <w:rPr>
          <w:rStyle w:val="FontStyle15"/>
          <w:spacing w:val="-4"/>
          <w:sz w:val="27"/>
          <w:szCs w:val="27"/>
        </w:rPr>
        <w:t>к постановлению</w:t>
      </w:r>
      <w:r w:rsidRPr="00B450CB">
        <w:rPr>
          <w:rStyle w:val="FontStyle15"/>
          <w:sz w:val="27"/>
          <w:szCs w:val="27"/>
        </w:rPr>
        <w:t xml:space="preserve"> в новой редакции согласно приложению к настоящему постановлению. </w:t>
      </w:r>
    </w:p>
    <w:p w:rsidR="00B450CB" w:rsidRPr="00B450CB" w:rsidRDefault="00B450CB" w:rsidP="00B450CB">
      <w:pPr>
        <w:suppressAutoHyphens/>
        <w:ind w:firstLine="709"/>
        <w:jc w:val="both"/>
        <w:rPr>
          <w:rStyle w:val="FontStyle15"/>
          <w:sz w:val="27"/>
          <w:szCs w:val="27"/>
        </w:rPr>
      </w:pPr>
      <w:r w:rsidRPr="00B450CB">
        <w:rPr>
          <w:rStyle w:val="FontStyle15"/>
          <w:sz w:val="27"/>
          <w:szCs w:val="27"/>
        </w:rPr>
        <w:t>2. Департаменту массовых коммуникаций и аналитики разместить настоящее постановление на официальном портале Администрации города: www.admsurgut.ru.</w:t>
      </w:r>
    </w:p>
    <w:p w:rsidR="00B450CB" w:rsidRPr="00B450CB" w:rsidRDefault="00B450CB" w:rsidP="00B450CB">
      <w:pPr>
        <w:suppressAutoHyphens/>
        <w:ind w:firstLine="709"/>
        <w:jc w:val="both"/>
        <w:rPr>
          <w:rStyle w:val="FontStyle15"/>
          <w:sz w:val="27"/>
          <w:szCs w:val="27"/>
        </w:rPr>
      </w:pPr>
      <w:r w:rsidRPr="00B450CB">
        <w:rPr>
          <w:rStyle w:val="FontStyle15"/>
          <w:sz w:val="27"/>
          <w:szCs w:val="27"/>
        </w:rPr>
        <w:t xml:space="preserve">3. Муниципальному казенному учреждению «Наш город»: </w:t>
      </w:r>
    </w:p>
    <w:p w:rsidR="00B450CB" w:rsidRPr="00B450CB" w:rsidRDefault="00B450CB" w:rsidP="00B450CB">
      <w:pPr>
        <w:suppressAutoHyphens/>
        <w:ind w:firstLine="709"/>
        <w:jc w:val="both"/>
        <w:rPr>
          <w:rStyle w:val="FontStyle15"/>
          <w:sz w:val="27"/>
          <w:szCs w:val="27"/>
        </w:rPr>
      </w:pPr>
      <w:r w:rsidRPr="00B450CB">
        <w:rPr>
          <w:rStyle w:val="FontStyle15"/>
          <w:sz w:val="27"/>
          <w:szCs w:val="27"/>
        </w:rPr>
        <w:t>3.1. Опубликовать (разместить) настоящее постановление в сетевом издании «Официальные документы города Сургута»: docsurgut.ru.</w:t>
      </w:r>
    </w:p>
    <w:p w:rsidR="00B450CB" w:rsidRPr="00B450CB" w:rsidRDefault="00B450CB" w:rsidP="00B450CB">
      <w:pPr>
        <w:suppressAutoHyphens/>
        <w:ind w:firstLine="709"/>
        <w:jc w:val="both"/>
        <w:rPr>
          <w:rStyle w:val="FontStyle15"/>
          <w:spacing w:val="-6"/>
          <w:sz w:val="27"/>
          <w:szCs w:val="27"/>
        </w:rPr>
      </w:pPr>
      <w:r w:rsidRPr="00B450CB">
        <w:rPr>
          <w:rStyle w:val="FontStyle15"/>
          <w:spacing w:val="-6"/>
          <w:sz w:val="27"/>
          <w:szCs w:val="27"/>
        </w:rPr>
        <w:t>3.2. Опубликовать настоящее постановление в газете «Сургутские ведомости».</w:t>
      </w:r>
    </w:p>
    <w:p w:rsidR="00B450CB" w:rsidRPr="00B450CB" w:rsidRDefault="00B450CB" w:rsidP="00B450CB">
      <w:pPr>
        <w:suppressAutoHyphens/>
        <w:ind w:firstLine="709"/>
        <w:jc w:val="both"/>
        <w:rPr>
          <w:rStyle w:val="FontStyle15"/>
          <w:sz w:val="27"/>
          <w:szCs w:val="27"/>
        </w:rPr>
      </w:pPr>
      <w:r w:rsidRPr="00B450CB">
        <w:rPr>
          <w:rStyle w:val="FontStyle15"/>
          <w:sz w:val="27"/>
          <w:szCs w:val="27"/>
        </w:rPr>
        <w:t>4. Настоящее постановление вступает в силу с момента его издания.</w:t>
      </w:r>
    </w:p>
    <w:p w:rsidR="00B450CB" w:rsidRPr="00B450CB" w:rsidRDefault="00B450CB" w:rsidP="00B450CB">
      <w:pPr>
        <w:suppressAutoHyphens/>
        <w:ind w:firstLine="709"/>
        <w:jc w:val="both"/>
        <w:rPr>
          <w:rStyle w:val="FontStyle15"/>
          <w:sz w:val="27"/>
          <w:szCs w:val="27"/>
        </w:rPr>
      </w:pPr>
      <w:r w:rsidRPr="00B450CB">
        <w:rPr>
          <w:rStyle w:val="FontStyle15"/>
          <w:sz w:val="27"/>
          <w:szCs w:val="27"/>
        </w:rPr>
        <w:t>5. Контроль за выполнением постановления оставляю за собой.</w:t>
      </w:r>
    </w:p>
    <w:p w:rsidR="00B450CB" w:rsidRPr="00B450CB" w:rsidRDefault="00B450CB" w:rsidP="00B450CB">
      <w:pPr>
        <w:suppressAutoHyphens/>
        <w:jc w:val="both"/>
        <w:rPr>
          <w:rStyle w:val="FontStyle15"/>
          <w:sz w:val="27"/>
          <w:szCs w:val="27"/>
        </w:rPr>
      </w:pPr>
    </w:p>
    <w:p w:rsidR="00B450CB" w:rsidRPr="00B450CB" w:rsidRDefault="00B450CB" w:rsidP="00B450CB">
      <w:pPr>
        <w:suppressAutoHyphens/>
        <w:jc w:val="both"/>
        <w:rPr>
          <w:rStyle w:val="FontStyle15"/>
          <w:sz w:val="27"/>
          <w:szCs w:val="27"/>
        </w:rPr>
      </w:pPr>
    </w:p>
    <w:p w:rsidR="00B450CB" w:rsidRPr="00B450CB" w:rsidRDefault="00B450CB" w:rsidP="00B450CB">
      <w:pPr>
        <w:suppressAutoHyphens/>
        <w:jc w:val="both"/>
        <w:rPr>
          <w:rStyle w:val="FontStyle15"/>
          <w:sz w:val="27"/>
          <w:szCs w:val="27"/>
        </w:rPr>
      </w:pPr>
    </w:p>
    <w:p w:rsidR="00B450CB" w:rsidRPr="00B450CB" w:rsidRDefault="00B450CB" w:rsidP="00B450CB">
      <w:pPr>
        <w:suppressAutoHyphens/>
        <w:jc w:val="both"/>
        <w:rPr>
          <w:rStyle w:val="FontStyle15"/>
          <w:sz w:val="27"/>
          <w:szCs w:val="27"/>
        </w:rPr>
      </w:pPr>
    </w:p>
    <w:p w:rsidR="00B450CB" w:rsidRPr="00B450CB" w:rsidRDefault="00B450CB" w:rsidP="00B450CB">
      <w:pPr>
        <w:suppressAutoHyphens/>
        <w:jc w:val="both"/>
        <w:rPr>
          <w:rStyle w:val="FontStyle15"/>
          <w:sz w:val="27"/>
          <w:szCs w:val="27"/>
        </w:rPr>
      </w:pPr>
    </w:p>
    <w:p w:rsidR="00B450CB" w:rsidRDefault="00B450CB" w:rsidP="00B450CB">
      <w:pPr>
        <w:suppressAutoHyphens/>
        <w:rPr>
          <w:rFonts w:cs="Times New Roman"/>
          <w:sz w:val="26"/>
          <w:szCs w:val="26"/>
        </w:rPr>
      </w:pPr>
      <w:r w:rsidRPr="00B450CB">
        <w:rPr>
          <w:rFonts w:eastAsia="Calibri" w:cs="Times New Roman"/>
          <w:sz w:val="27"/>
          <w:szCs w:val="27"/>
        </w:rPr>
        <w:t xml:space="preserve">Глава города                                                                                            </w:t>
      </w:r>
      <w:r>
        <w:rPr>
          <w:rFonts w:eastAsia="Calibri" w:cs="Times New Roman"/>
          <w:sz w:val="27"/>
          <w:szCs w:val="27"/>
        </w:rPr>
        <w:t xml:space="preserve">     </w:t>
      </w:r>
      <w:r w:rsidRPr="00B450CB">
        <w:rPr>
          <w:rFonts w:eastAsia="Calibri" w:cs="Times New Roman"/>
          <w:sz w:val="27"/>
          <w:szCs w:val="27"/>
        </w:rPr>
        <w:t>А.С. Филатов</w:t>
      </w:r>
      <w:r>
        <w:rPr>
          <w:rFonts w:cs="Times New Roman"/>
          <w:sz w:val="26"/>
          <w:szCs w:val="26"/>
        </w:rPr>
        <w:br w:type="page"/>
      </w:r>
    </w:p>
    <w:p w:rsidR="00B450CB" w:rsidRDefault="00B450CB" w:rsidP="00B450CB">
      <w:pPr>
        <w:suppressAutoHyphens/>
        <w:ind w:left="5954"/>
        <w:rPr>
          <w:szCs w:val="28"/>
        </w:rPr>
        <w:sectPr w:rsidR="00B450CB" w:rsidSect="00B450CB">
          <w:headerReference w:type="default" r:id="rId7"/>
          <w:headerReference w:type="first" r:id="rId8"/>
          <w:pgSz w:w="11906" w:h="16838" w:code="9"/>
          <w:pgMar w:top="1134" w:right="567" w:bottom="709" w:left="1701" w:header="454" w:footer="454" w:gutter="0"/>
          <w:cols w:space="708"/>
          <w:titlePg/>
          <w:docGrid w:linePitch="381"/>
        </w:sectPr>
      </w:pPr>
    </w:p>
    <w:p w:rsidR="00B450CB" w:rsidRPr="00B450CB" w:rsidRDefault="00B450CB" w:rsidP="00B450CB">
      <w:pPr>
        <w:suppressAutoHyphens/>
        <w:ind w:left="5954"/>
        <w:rPr>
          <w:sz w:val="27"/>
          <w:szCs w:val="27"/>
        </w:rPr>
      </w:pPr>
      <w:r w:rsidRPr="00B450CB">
        <w:rPr>
          <w:sz w:val="27"/>
          <w:szCs w:val="27"/>
        </w:rPr>
        <w:lastRenderedPageBreak/>
        <w:t xml:space="preserve">Приложение </w:t>
      </w:r>
    </w:p>
    <w:p w:rsidR="00B450CB" w:rsidRPr="00B450CB" w:rsidRDefault="00B450CB" w:rsidP="00B450CB">
      <w:pPr>
        <w:suppressAutoHyphens/>
        <w:ind w:left="5954"/>
        <w:rPr>
          <w:sz w:val="27"/>
          <w:szCs w:val="27"/>
        </w:rPr>
      </w:pPr>
      <w:r w:rsidRPr="00B450CB">
        <w:rPr>
          <w:sz w:val="27"/>
          <w:szCs w:val="27"/>
        </w:rPr>
        <w:t>к постановлению</w:t>
      </w:r>
    </w:p>
    <w:p w:rsidR="00B450CB" w:rsidRPr="00B450CB" w:rsidRDefault="00B450CB" w:rsidP="00B450CB">
      <w:pPr>
        <w:suppressAutoHyphens/>
        <w:ind w:left="5954"/>
        <w:rPr>
          <w:sz w:val="27"/>
          <w:szCs w:val="27"/>
        </w:rPr>
      </w:pPr>
      <w:r w:rsidRPr="00B450CB">
        <w:rPr>
          <w:sz w:val="27"/>
          <w:szCs w:val="27"/>
        </w:rPr>
        <w:t>Администрации города</w:t>
      </w:r>
    </w:p>
    <w:p w:rsidR="00B450CB" w:rsidRPr="00B450CB" w:rsidRDefault="00B450CB" w:rsidP="00B450CB">
      <w:pPr>
        <w:suppressAutoHyphens/>
        <w:ind w:left="5954"/>
        <w:rPr>
          <w:sz w:val="27"/>
          <w:szCs w:val="27"/>
        </w:rPr>
      </w:pPr>
      <w:r w:rsidRPr="00B450CB">
        <w:rPr>
          <w:sz w:val="27"/>
          <w:szCs w:val="27"/>
        </w:rPr>
        <w:t>от ____________ № _______</w:t>
      </w:r>
    </w:p>
    <w:p w:rsidR="00B450CB" w:rsidRPr="00B450CB" w:rsidRDefault="00B450CB" w:rsidP="00B450CB">
      <w:pPr>
        <w:suppressAutoHyphens/>
        <w:ind w:left="5954"/>
        <w:rPr>
          <w:sz w:val="27"/>
          <w:szCs w:val="27"/>
        </w:rPr>
      </w:pPr>
    </w:p>
    <w:p w:rsidR="00B450CB" w:rsidRPr="00B450CB" w:rsidRDefault="00B450CB" w:rsidP="00B450CB">
      <w:pPr>
        <w:suppressAutoHyphens/>
        <w:ind w:left="5954"/>
        <w:rPr>
          <w:sz w:val="27"/>
          <w:szCs w:val="27"/>
        </w:rPr>
      </w:pPr>
    </w:p>
    <w:p w:rsidR="00B450CB" w:rsidRPr="00B450CB" w:rsidRDefault="00B450CB" w:rsidP="00B450CB">
      <w:pPr>
        <w:suppressAutoHyphens/>
        <w:jc w:val="center"/>
        <w:rPr>
          <w:rFonts w:eastAsia="Calibri" w:cs="Times New Roman"/>
          <w:sz w:val="27"/>
          <w:szCs w:val="27"/>
        </w:rPr>
      </w:pPr>
      <w:r w:rsidRPr="00B450CB">
        <w:rPr>
          <w:rFonts w:eastAsia="Calibri" w:cs="Times New Roman"/>
          <w:sz w:val="27"/>
          <w:szCs w:val="27"/>
        </w:rPr>
        <w:t xml:space="preserve">Состав </w:t>
      </w:r>
    </w:p>
    <w:p w:rsidR="00B450CB" w:rsidRPr="00B450CB" w:rsidRDefault="00B450CB" w:rsidP="00B450CB">
      <w:pPr>
        <w:suppressAutoHyphens/>
        <w:jc w:val="center"/>
        <w:rPr>
          <w:rFonts w:eastAsia="Calibri" w:cs="Times New Roman"/>
          <w:sz w:val="27"/>
          <w:szCs w:val="27"/>
        </w:rPr>
      </w:pPr>
      <w:r w:rsidRPr="00B450CB">
        <w:rPr>
          <w:rFonts w:eastAsia="Calibri" w:cs="Times New Roman"/>
          <w:sz w:val="27"/>
          <w:szCs w:val="27"/>
        </w:rPr>
        <w:t xml:space="preserve">координационного совета по делам инвалидов </w:t>
      </w:r>
    </w:p>
    <w:p w:rsidR="00B450CB" w:rsidRPr="00B450CB" w:rsidRDefault="00B450CB" w:rsidP="00B450CB">
      <w:pPr>
        <w:suppressAutoHyphens/>
        <w:jc w:val="center"/>
        <w:rPr>
          <w:rFonts w:eastAsia="Calibri" w:cs="Times New Roman"/>
          <w:sz w:val="27"/>
          <w:szCs w:val="27"/>
        </w:rPr>
      </w:pPr>
      <w:r w:rsidRPr="00B450CB">
        <w:rPr>
          <w:rFonts w:eastAsia="Calibri" w:cs="Times New Roman"/>
          <w:sz w:val="27"/>
          <w:szCs w:val="27"/>
        </w:rPr>
        <w:t>при Администрации города</w:t>
      </w:r>
    </w:p>
    <w:p w:rsidR="00B450CB" w:rsidRPr="00B450CB" w:rsidRDefault="00B450CB" w:rsidP="00B450CB">
      <w:pPr>
        <w:suppressAutoHyphens/>
        <w:rPr>
          <w:rFonts w:eastAsia="Calibri" w:cs="Times New Roman"/>
          <w:sz w:val="27"/>
          <w:szCs w:val="27"/>
        </w:rPr>
      </w:pPr>
    </w:p>
    <w:p w:rsidR="00B450CB" w:rsidRPr="00B450CB" w:rsidRDefault="00B450CB" w:rsidP="00B450C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="Times New Roman" w:hAnsi="Times New Roman CYR" w:cs="Times New Roman CYR"/>
          <w:sz w:val="27"/>
          <w:szCs w:val="27"/>
          <w:lang w:eastAsia="ru-RU"/>
        </w:rPr>
      </w:pPr>
      <w:r w:rsidRPr="00B450C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Глава города, председатель координационного совета.</w:t>
      </w:r>
    </w:p>
    <w:p w:rsidR="00B450CB" w:rsidRPr="00B450CB" w:rsidRDefault="00B450CB" w:rsidP="00B450C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="Times New Roman" w:hAnsi="Times New Roman CYR" w:cs="Times New Roman CYR"/>
          <w:sz w:val="10"/>
          <w:szCs w:val="10"/>
          <w:lang w:eastAsia="ru-RU"/>
        </w:rPr>
      </w:pPr>
    </w:p>
    <w:p w:rsidR="00B450CB" w:rsidRPr="00B450CB" w:rsidRDefault="00B450CB" w:rsidP="00B450C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="Times New Roman" w:hAnsi="Times New Roman CYR" w:cs="Times New Roman CYR"/>
          <w:sz w:val="27"/>
          <w:szCs w:val="27"/>
          <w:lang w:eastAsia="ru-RU"/>
        </w:rPr>
      </w:pPr>
      <w:r w:rsidRPr="00B450C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Заместитель Главы города, курирующий социальную сферу, заместитель председателя координационного совета. </w:t>
      </w:r>
    </w:p>
    <w:p w:rsidR="00B450CB" w:rsidRPr="00B450CB" w:rsidRDefault="00B450CB" w:rsidP="00B450C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="Times New Roman" w:hAnsi="Times New Roman CYR" w:cs="Times New Roman CYR"/>
          <w:sz w:val="10"/>
          <w:szCs w:val="10"/>
          <w:lang w:eastAsia="ru-RU"/>
        </w:rPr>
      </w:pPr>
    </w:p>
    <w:p w:rsidR="00B450CB" w:rsidRPr="00B450CB" w:rsidRDefault="00B450CB" w:rsidP="00B450C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="Times New Roman" w:hAnsi="Times New Roman CYR" w:cs="Times New Roman CYR"/>
          <w:sz w:val="27"/>
          <w:szCs w:val="27"/>
          <w:lang w:eastAsia="ru-RU"/>
        </w:rPr>
      </w:pPr>
      <w:r w:rsidRPr="00B450C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Заместитель Главы города, курирующий сферу архитектуры и градостроительства, заместитель председателя координационного совета.</w:t>
      </w:r>
    </w:p>
    <w:p w:rsidR="00B450CB" w:rsidRPr="00B450CB" w:rsidRDefault="00B450CB" w:rsidP="00B450C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="Times New Roman" w:hAnsi="Times New Roman CYR" w:cs="Times New Roman CYR"/>
          <w:sz w:val="10"/>
          <w:szCs w:val="10"/>
          <w:lang w:eastAsia="ru-RU"/>
        </w:rPr>
      </w:pPr>
    </w:p>
    <w:p w:rsidR="00B450CB" w:rsidRPr="00B450CB" w:rsidRDefault="00B450CB" w:rsidP="00B450C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="Times New Roman" w:hAnsi="Times New Roman CYR" w:cs="Times New Roman CYR"/>
          <w:sz w:val="27"/>
          <w:szCs w:val="27"/>
          <w:lang w:eastAsia="ru-RU"/>
        </w:rPr>
      </w:pPr>
      <w:r w:rsidRPr="00B450C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Заместитель Главы города, курирующий сферу городского хозяйства,                   природопользования и экологии, управления земельными ресурсами городского округа и имуществом, находящимися в муниципальной собственности, заместитель председателя координационного совета. </w:t>
      </w:r>
    </w:p>
    <w:p w:rsidR="00B450CB" w:rsidRPr="00B450CB" w:rsidRDefault="00B450CB" w:rsidP="00B450C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="Times New Roman" w:hAnsi="Times New Roman CYR" w:cs="Times New Roman CYR"/>
          <w:sz w:val="10"/>
          <w:szCs w:val="10"/>
          <w:lang w:eastAsia="ru-RU"/>
        </w:rPr>
      </w:pPr>
    </w:p>
    <w:p w:rsidR="00B450CB" w:rsidRPr="00B450CB" w:rsidRDefault="00B450CB" w:rsidP="00B450C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="Times New Roman" w:hAnsi="Times New Roman CYR" w:cs="Times New Roman CYR"/>
          <w:sz w:val="27"/>
          <w:szCs w:val="27"/>
          <w:lang w:eastAsia="ru-RU"/>
        </w:rPr>
      </w:pPr>
      <w:r w:rsidRPr="00B450CB">
        <w:rPr>
          <w:rFonts w:eastAsia="Calibri" w:cs="Times New Roman"/>
          <w:sz w:val="27"/>
          <w:szCs w:val="27"/>
        </w:rPr>
        <w:t xml:space="preserve">Консультант отдела по работе с отдельными категориями граждан                              и охраны здоровья населения Администрации города, </w:t>
      </w:r>
      <w:r w:rsidRPr="00B450C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секретарь координационного совета.</w:t>
      </w:r>
    </w:p>
    <w:p w:rsidR="00B450CB" w:rsidRPr="00B450CB" w:rsidRDefault="00B450CB" w:rsidP="00B450C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="Times New Roman" w:hAnsi="Times New Roman CYR" w:cs="Times New Roman CYR"/>
          <w:sz w:val="27"/>
          <w:szCs w:val="27"/>
          <w:lang w:eastAsia="ru-RU"/>
        </w:rPr>
      </w:pPr>
    </w:p>
    <w:p w:rsidR="00B450CB" w:rsidRPr="00B450CB" w:rsidRDefault="00B450CB" w:rsidP="00B450C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="Times New Roman" w:hAnsi="Times New Roman CYR" w:cs="Times New Roman CYR"/>
          <w:sz w:val="27"/>
          <w:szCs w:val="27"/>
          <w:lang w:eastAsia="ru-RU"/>
        </w:rPr>
      </w:pPr>
      <w:r w:rsidRPr="00B450C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Члены координационного совета:</w:t>
      </w:r>
    </w:p>
    <w:p w:rsidR="00B450CB" w:rsidRPr="00B450CB" w:rsidRDefault="00B450CB" w:rsidP="00B450C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="Times New Roman" w:hAnsi="Times New Roman CYR" w:cs="Times New Roman CYR"/>
          <w:sz w:val="27"/>
          <w:szCs w:val="27"/>
          <w:lang w:eastAsia="ru-RU"/>
        </w:rPr>
      </w:pPr>
    </w:p>
    <w:p w:rsidR="00B450CB" w:rsidRPr="00B450CB" w:rsidRDefault="00B450CB" w:rsidP="00B450C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="Times New Roman" w:hAnsi="Times New Roman CYR" w:cs="Times New Roman CYR"/>
          <w:sz w:val="27"/>
          <w:szCs w:val="27"/>
          <w:lang w:eastAsia="ru-RU"/>
        </w:rPr>
      </w:pPr>
      <w:r w:rsidRPr="00B450C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- директор департамента городского хозяйства Администрации города;</w:t>
      </w:r>
    </w:p>
    <w:p w:rsidR="00B450CB" w:rsidRPr="00B450CB" w:rsidRDefault="00B450CB" w:rsidP="00B450C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="Times New Roman" w:hAnsi="Times New Roman CYR" w:cs="Times New Roman CYR"/>
          <w:sz w:val="27"/>
          <w:szCs w:val="27"/>
          <w:lang w:eastAsia="ru-RU"/>
        </w:rPr>
      </w:pPr>
      <w:r w:rsidRPr="00B450CB">
        <w:rPr>
          <w:rFonts w:ascii="Times New Roman CYR" w:eastAsia="Times New Roman" w:hAnsi="Times New Roman CYR" w:cs="Times New Roman CYR"/>
          <w:spacing w:val="-4"/>
          <w:sz w:val="27"/>
          <w:szCs w:val="27"/>
          <w:lang w:eastAsia="ru-RU"/>
        </w:rPr>
        <w:t>- директор департамента архитектуры и градостроительства Администрации</w:t>
      </w:r>
      <w:r w:rsidRPr="00B450C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         </w:t>
      </w:r>
      <w:r w:rsidRPr="00B450C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города;</w:t>
      </w:r>
    </w:p>
    <w:p w:rsidR="00B450CB" w:rsidRPr="00B450CB" w:rsidRDefault="00B450CB" w:rsidP="00B450C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="Times New Roman" w:hAnsi="Times New Roman CYR" w:cs="Times New Roman CYR"/>
          <w:sz w:val="27"/>
          <w:szCs w:val="27"/>
          <w:lang w:eastAsia="ru-RU"/>
        </w:rPr>
      </w:pPr>
      <w:r w:rsidRPr="00B450CB">
        <w:rPr>
          <w:rFonts w:ascii="Times New Roman CYR" w:eastAsia="Times New Roman" w:hAnsi="Times New Roman CYR" w:cs="Times New Roman CYR"/>
          <w:spacing w:val="-4"/>
          <w:sz w:val="27"/>
          <w:szCs w:val="27"/>
          <w:lang w:eastAsia="ru-RU"/>
        </w:rPr>
        <w:t>- директор департамента имущественных и земельных отношений Админис</w:t>
      </w:r>
      <w:r>
        <w:rPr>
          <w:rFonts w:ascii="Times New Roman CYR" w:eastAsia="Times New Roman" w:hAnsi="Times New Roman CYR" w:cs="Times New Roman CYR"/>
          <w:spacing w:val="-4"/>
          <w:sz w:val="27"/>
          <w:szCs w:val="27"/>
          <w:lang w:eastAsia="ru-RU"/>
        </w:rPr>
        <w:t>-</w:t>
      </w:r>
      <w:r w:rsidRPr="00B450CB">
        <w:rPr>
          <w:rFonts w:ascii="Times New Roman CYR" w:eastAsia="Times New Roman" w:hAnsi="Times New Roman CYR" w:cs="Times New Roman CYR"/>
          <w:spacing w:val="-4"/>
          <w:sz w:val="27"/>
          <w:szCs w:val="27"/>
          <w:lang w:eastAsia="ru-RU"/>
        </w:rPr>
        <w:t>трации</w:t>
      </w:r>
      <w:r w:rsidRPr="00B450C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 города; </w:t>
      </w:r>
    </w:p>
    <w:p w:rsidR="00B450CB" w:rsidRPr="00B450CB" w:rsidRDefault="00B450CB" w:rsidP="00B450C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="Times New Roman" w:hAnsi="Times New Roman CYR" w:cs="Times New Roman CYR"/>
          <w:sz w:val="27"/>
          <w:szCs w:val="27"/>
          <w:lang w:eastAsia="ru-RU"/>
        </w:rPr>
      </w:pPr>
      <w:r w:rsidRPr="00B450C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- директор департамента образования Администрации города;</w:t>
      </w:r>
    </w:p>
    <w:p w:rsidR="00B450CB" w:rsidRPr="00B450CB" w:rsidRDefault="00B450CB" w:rsidP="00B450C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="Times New Roman" w:hAnsi="Times New Roman CYR" w:cs="Times New Roman CYR"/>
          <w:sz w:val="27"/>
          <w:szCs w:val="27"/>
          <w:lang w:eastAsia="ru-RU"/>
        </w:rPr>
      </w:pPr>
      <w:r w:rsidRPr="00B450CB">
        <w:rPr>
          <w:rFonts w:ascii="Times New Roman CYR" w:eastAsia="Times New Roman" w:hAnsi="Times New Roman CYR" w:cs="Times New Roman CYR"/>
          <w:spacing w:val="-4"/>
          <w:sz w:val="27"/>
          <w:szCs w:val="27"/>
          <w:lang w:eastAsia="ru-RU"/>
        </w:rPr>
        <w:t>- директор департамента массовых коммуникаций и аналитики Администрации</w:t>
      </w:r>
      <w:r w:rsidRPr="00B450C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 города;</w:t>
      </w:r>
    </w:p>
    <w:p w:rsidR="00B450CB" w:rsidRPr="00B450CB" w:rsidRDefault="00B450CB" w:rsidP="00B450C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="Times New Roman" w:hAnsi="Times New Roman CYR" w:cs="Times New Roman CYR"/>
          <w:sz w:val="27"/>
          <w:szCs w:val="27"/>
          <w:lang w:eastAsia="ru-RU"/>
        </w:rPr>
      </w:pPr>
      <w:r w:rsidRPr="00B450CB">
        <w:rPr>
          <w:rFonts w:eastAsia="Calibri" w:cs="Times New Roman"/>
          <w:spacing w:val="-4"/>
          <w:sz w:val="27"/>
          <w:szCs w:val="27"/>
        </w:rPr>
        <w:t xml:space="preserve">- директор департамента культуры и молодёжной политики Администрации </w:t>
      </w:r>
      <w:r>
        <w:rPr>
          <w:rFonts w:eastAsia="Calibri" w:cs="Times New Roman"/>
          <w:spacing w:val="-4"/>
          <w:sz w:val="27"/>
          <w:szCs w:val="27"/>
        </w:rPr>
        <w:t xml:space="preserve">                </w:t>
      </w:r>
      <w:r w:rsidRPr="00B450CB">
        <w:rPr>
          <w:rFonts w:eastAsia="Calibri" w:cs="Times New Roman"/>
          <w:sz w:val="27"/>
          <w:szCs w:val="27"/>
        </w:rPr>
        <w:t xml:space="preserve">города; </w:t>
      </w:r>
    </w:p>
    <w:p w:rsidR="00B450CB" w:rsidRPr="00B450CB" w:rsidRDefault="00B450CB" w:rsidP="00B450C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="Times New Roman" w:hAnsi="Times New Roman CYR" w:cs="Times New Roman CYR"/>
          <w:sz w:val="27"/>
          <w:szCs w:val="27"/>
          <w:lang w:eastAsia="ru-RU"/>
        </w:rPr>
      </w:pPr>
      <w:r w:rsidRPr="00B450C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- начальник управления физической культуры и спорта Администрации 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                     </w:t>
      </w:r>
      <w:r w:rsidRPr="00B450C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города;</w:t>
      </w:r>
    </w:p>
    <w:p w:rsidR="00B450CB" w:rsidRPr="00B450CB" w:rsidRDefault="00B450CB" w:rsidP="00B450C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="Times New Roman" w:hAnsi="Times New Roman CYR" w:cs="Times New Roman CYR"/>
          <w:sz w:val="27"/>
          <w:szCs w:val="27"/>
          <w:lang w:eastAsia="ru-RU"/>
        </w:rPr>
      </w:pPr>
      <w:r w:rsidRPr="00B450C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- начальник отдела по работе с отдельными категориями граждан и охраны здоровья населения Администрации города;</w:t>
      </w:r>
    </w:p>
    <w:p w:rsidR="00B450CB" w:rsidRPr="00B450CB" w:rsidRDefault="00B450CB" w:rsidP="00B450C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="Times New Roman" w:hAnsi="Times New Roman CYR" w:cs="Times New Roman CYR"/>
          <w:sz w:val="27"/>
          <w:szCs w:val="27"/>
          <w:lang w:eastAsia="ru-RU"/>
        </w:rPr>
      </w:pPr>
      <w:r w:rsidRPr="00B450C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- начальник Управления социальной защиты населения, опеки и попечительства по городу Сургуту и Сургутскому району Департамента социального развития Ханты-Мансийского автономного округа – Югры (по согласованию);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 </w:t>
      </w:r>
    </w:p>
    <w:p w:rsidR="00B450CB" w:rsidRPr="00B450CB" w:rsidRDefault="00B450CB" w:rsidP="00B450C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="Times New Roman" w:hAnsi="Times New Roman CYR" w:cs="Times New Roman CYR"/>
          <w:spacing w:val="-4"/>
          <w:sz w:val="27"/>
          <w:szCs w:val="27"/>
          <w:lang w:eastAsia="ru-RU"/>
        </w:rPr>
      </w:pPr>
      <w:r w:rsidRPr="00B450CB">
        <w:rPr>
          <w:rFonts w:ascii="Times New Roman CYR" w:eastAsia="Times New Roman" w:hAnsi="Times New Roman CYR" w:cs="Times New Roman CYR"/>
          <w:spacing w:val="-4"/>
          <w:sz w:val="27"/>
          <w:szCs w:val="27"/>
          <w:lang w:eastAsia="ru-RU"/>
        </w:rPr>
        <w:t xml:space="preserve">- руководитель бюро № 1 Федерального казенного учреждения «Главное бюро </w:t>
      </w:r>
      <w:r w:rsidRPr="00B450CB">
        <w:rPr>
          <w:rFonts w:ascii="Times New Roman CYR" w:eastAsia="Times New Roman" w:hAnsi="Times New Roman CYR" w:cs="Times New Roman CYR"/>
          <w:spacing w:val="-8"/>
          <w:sz w:val="27"/>
          <w:szCs w:val="27"/>
          <w:lang w:eastAsia="ru-RU"/>
        </w:rPr>
        <w:t xml:space="preserve">медико-социальной экспертизы по Ханты-Мансийскому автономному округу – Югре» </w:t>
      </w:r>
      <w:r w:rsidRPr="00B450CB">
        <w:rPr>
          <w:rFonts w:ascii="Times New Roman CYR" w:eastAsia="Times New Roman" w:hAnsi="Times New Roman CYR" w:cs="Times New Roman CYR"/>
          <w:spacing w:val="-4"/>
          <w:sz w:val="27"/>
          <w:szCs w:val="27"/>
          <w:lang w:eastAsia="ru-RU"/>
        </w:rPr>
        <w:t>Министерства труда и социальной защиты Российской Федерации», филиал в городе Сургуте (по согласованию);</w:t>
      </w:r>
    </w:p>
    <w:p w:rsidR="00B450CB" w:rsidRPr="00B450CB" w:rsidRDefault="00B450CB" w:rsidP="00B450C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="Times New Roman" w:hAnsi="Times New Roman CYR" w:cs="Times New Roman CYR"/>
          <w:sz w:val="27"/>
          <w:szCs w:val="27"/>
          <w:lang w:eastAsia="ru-RU"/>
        </w:rPr>
      </w:pPr>
      <w:r w:rsidRPr="00B450C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lastRenderedPageBreak/>
        <w:t>- директор казенного учреждения Ханты-Мансийского автономного округа – Югры «Сургутский центр занятости населения» (по согласованию);</w:t>
      </w:r>
    </w:p>
    <w:p w:rsidR="00B450CB" w:rsidRPr="00B450CB" w:rsidRDefault="00B450CB" w:rsidP="00B450C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="Times New Roman" w:hAnsi="Times New Roman CYR" w:cs="Times New Roman CYR"/>
          <w:sz w:val="27"/>
          <w:szCs w:val="27"/>
          <w:lang w:eastAsia="ru-RU"/>
        </w:rPr>
      </w:pPr>
      <w:r w:rsidRPr="00B450CB">
        <w:rPr>
          <w:rFonts w:ascii="Times New Roman CYR" w:eastAsia="Times New Roman" w:hAnsi="Times New Roman CYR" w:cs="Times New Roman CYR"/>
          <w:spacing w:val="-6"/>
          <w:sz w:val="27"/>
          <w:szCs w:val="27"/>
          <w:lang w:eastAsia="ru-RU"/>
        </w:rPr>
        <w:t>- директор бюджетного учреждения Ханты-Мансийского автономного округа –</w:t>
      </w:r>
      <w:r w:rsidRPr="00B450C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 Югры «Сургутский комплексный центр социального обслуживания населения»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               </w:t>
      </w:r>
      <w:r w:rsidRPr="00B450C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 (по согласованию);</w:t>
      </w:r>
    </w:p>
    <w:p w:rsidR="00B450CB" w:rsidRPr="00B450CB" w:rsidRDefault="00B450CB" w:rsidP="00B450C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="Times New Roman" w:hAnsi="Times New Roman CYR" w:cs="Times New Roman CYR"/>
          <w:sz w:val="27"/>
          <w:szCs w:val="27"/>
          <w:lang w:eastAsia="ru-RU"/>
        </w:rPr>
      </w:pPr>
      <w:r w:rsidRPr="00B450CB">
        <w:rPr>
          <w:rFonts w:ascii="Times New Roman CYR" w:eastAsia="Times New Roman" w:hAnsi="Times New Roman CYR" w:cs="Times New Roman CYR"/>
          <w:spacing w:val="-6"/>
          <w:sz w:val="27"/>
          <w:szCs w:val="27"/>
          <w:lang w:eastAsia="ru-RU"/>
        </w:rPr>
        <w:t>- директор бюджетного учреждения Ханты-Мансийского автономного округа –</w:t>
      </w:r>
      <w:r w:rsidRPr="00B450C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 Югры «Сургутский реабилитационный центр» (по согласованию);</w:t>
      </w:r>
    </w:p>
    <w:p w:rsidR="00B450CB" w:rsidRPr="00B450CB" w:rsidRDefault="00B450CB" w:rsidP="00B450C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="Times New Roman" w:hAnsi="Times New Roman CYR" w:cs="Times New Roman CYR"/>
          <w:sz w:val="27"/>
          <w:szCs w:val="27"/>
          <w:lang w:eastAsia="ru-RU"/>
        </w:rPr>
      </w:pPr>
      <w:r w:rsidRPr="00B450C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- руководитель Сургутской общественной организации инвалидов                        Всероссийского общества инвалидов (по согласованию); </w:t>
      </w:r>
    </w:p>
    <w:p w:rsidR="00B450CB" w:rsidRPr="00B450CB" w:rsidRDefault="00B450CB" w:rsidP="00B450C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="Times New Roman" w:hAnsi="Times New Roman CYR" w:cs="Times New Roman CYR"/>
          <w:sz w:val="27"/>
          <w:szCs w:val="27"/>
          <w:lang w:eastAsia="ru-RU"/>
        </w:rPr>
      </w:pPr>
      <w:r w:rsidRPr="00B450C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- руководитель местной общественной организации инвалидов по слуху 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                  </w:t>
      </w:r>
      <w:r w:rsidRPr="00B450C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города Сургута (по согласованию); </w:t>
      </w:r>
    </w:p>
    <w:p w:rsidR="00B450CB" w:rsidRPr="00B450CB" w:rsidRDefault="00B450CB" w:rsidP="00B450C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="Times New Roman" w:hAnsi="Times New Roman CYR" w:cs="Times New Roman CYR"/>
          <w:sz w:val="27"/>
          <w:szCs w:val="27"/>
          <w:lang w:eastAsia="ru-RU"/>
        </w:rPr>
      </w:pPr>
      <w:r w:rsidRPr="00B450CB">
        <w:rPr>
          <w:rFonts w:ascii="Times New Roman CYR" w:eastAsia="Times New Roman" w:hAnsi="Times New Roman CYR" w:cs="Times New Roman CYR"/>
          <w:spacing w:val="-4"/>
          <w:sz w:val="27"/>
          <w:szCs w:val="27"/>
          <w:lang w:eastAsia="ru-RU"/>
        </w:rPr>
        <w:t>- руководитель Региональной общественной организации инвалидов по зрению</w:t>
      </w:r>
      <w:r w:rsidRPr="00B450C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 Ханты-Мансийского автономного округа – Югры «Тифлопуть» (по согласованию);</w:t>
      </w:r>
    </w:p>
    <w:p w:rsidR="00B450CB" w:rsidRPr="00B450CB" w:rsidRDefault="00B450CB" w:rsidP="00B450C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="Times New Roman" w:hAnsi="Times New Roman CYR" w:cs="Times New Roman CYR"/>
          <w:sz w:val="27"/>
          <w:szCs w:val="27"/>
          <w:lang w:eastAsia="ru-RU"/>
        </w:rPr>
      </w:pPr>
      <w:r w:rsidRPr="00B450CB">
        <w:rPr>
          <w:rFonts w:ascii="Times New Roman CYR" w:eastAsia="Times New Roman" w:hAnsi="Times New Roman CYR" w:cs="Times New Roman CYR"/>
          <w:spacing w:val="-4"/>
          <w:sz w:val="27"/>
          <w:szCs w:val="27"/>
          <w:lang w:eastAsia="ru-RU"/>
        </w:rPr>
        <w:t>- председатель Сургутского отделения Ханты-Мансийской региональной                  организации Общероссийской общественной организации инвалидов «Всероссийское</w:t>
      </w:r>
      <w:r w:rsidRPr="00B450C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 ордена Трудового Красного Знамени общество слепых» (по согласованию).</w:t>
      </w:r>
    </w:p>
    <w:p w:rsidR="00B450CB" w:rsidRPr="00B450CB" w:rsidRDefault="00B450CB" w:rsidP="00B450CB">
      <w:pPr>
        <w:ind w:firstLine="709"/>
        <w:jc w:val="both"/>
        <w:rPr>
          <w:rFonts w:eastAsia="Calibri" w:cs="Times New Roman"/>
          <w:sz w:val="27"/>
          <w:szCs w:val="27"/>
        </w:rPr>
      </w:pPr>
    </w:p>
    <w:sectPr w:rsidR="00B450CB" w:rsidRPr="00B450CB" w:rsidSect="00B450CB">
      <w:pgSz w:w="11906" w:h="16838" w:code="9"/>
      <w:pgMar w:top="1134" w:right="567" w:bottom="851" w:left="1701" w:header="454" w:footer="45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7B5D" w:rsidRDefault="00BA7B5D" w:rsidP="006A432C">
      <w:r>
        <w:separator/>
      </w:r>
    </w:p>
  </w:endnote>
  <w:endnote w:type="continuationSeparator" w:id="0">
    <w:p w:rsidR="00BA7B5D" w:rsidRDefault="00BA7B5D" w:rsidP="006A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7B5D" w:rsidRDefault="00BA7B5D" w:rsidP="006A432C">
      <w:r>
        <w:separator/>
      </w:r>
    </w:p>
  </w:footnote>
  <w:footnote w:type="continuationSeparator" w:id="0">
    <w:p w:rsidR="00BA7B5D" w:rsidRDefault="00BA7B5D" w:rsidP="006A4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744535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B450CB" w:rsidRPr="00B450CB" w:rsidRDefault="00B450CB">
        <w:pPr>
          <w:pStyle w:val="a3"/>
          <w:jc w:val="center"/>
          <w:rPr>
            <w:sz w:val="20"/>
            <w:szCs w:val="20"/>
          </w:rPr>
        </w:pPr>
        <w:r w:rsidRPr="00B450CB">
          <w:rPr>
            <w:sz w:val="20"/>
            <w:szCs w:val="20"/>
          </w:rPr>
          <w:fldChar w:fldCharType="begin"/>
        </w:r>
        <w:r w:rsidRPr="00B450CB">
          <w:rPr>
            <w:sz w:val="20"/>
            <w:szCs w:val="20"/>
          </w:rPr>
          <w:instrText>PAGE   \* MERGEFORMAT</w:instrText>
        </w:r>
        <w:r w:rsidRPr="00B450CB">
          <w:rPr>
            <w:sz w:val="20"/>
            <w:szCs w:val="20"/>
          </w:rPr>
          <w:fldChar w:fldCharType="separate"/>
        </w:r>
        <w:r w:rsidR="001A7A6E">
          <w:rPr>
            <w:noProof/>
            <w:sz w:val="20"/>
            <w:szCs w:val="20"/>
          </w:rPr>
          <w:t>3</w:t>
        </w:r>
        <w:r w:rsidRPr="00B450CB">
          <w:rPr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516756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B450CB" w:rsidRPr="00B450CB" w:rsidRDefault="00B450CB">
        <w:pPr>
          <w:pStyle w:val="a3"/>
          <w:jc w:val="center"/>
          <w:rPr>
            <w:sz w:val="20"/>
            <w:szCs w:val="20"/>
          </w:rPr>
        </w:pPr>
        <w:r w:rsidRPr="00B450CB">
          <w:rPr>
            <w:sz w:val="20"/>
            <w:szCs w:val="20"/>
          </w:rPr>
          <w:fldChar w:fldCharType="begin"/>
        </w:r>
        <w:r w:rsidRPr="00B450CB">
          <w:rPr>
            <w:sz w:val="20"/>
            <w:szCs w:val="20"/>
          </w:rPr>
          <w:instrText>PAGE   \* MERGEFORMAT</w:instrText>
        </w:r>
        <w:r w:rsidRPr="00B450CB">
          <w:rPr>
            <w:sz w:val="20"/>
            <w:szCs w:val="20"/>
          </w:rPr>
          <w:fldChar w:fldCharType="separate"/>
        </w:r>
        <w:r w:rsidR="00E77617">
          <w:rPr>
            <w:noProof/>
            <w:sz w:val="20"/>
            <w:szCs w:val="20"/>
          </w:rPr>
          <w:t>1</w:t>
        </w:r>
        <w:r w:rsidRPr="00B450C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EF3CB3"/>
    <w:multiLevelType w:val="hybridMultilevel"/>
    <w:tmpl w:val="F0AEE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lignBordersAndEdges/>
  <w:proofState w:spelling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0CB"/>
    <w:rsid w:val="00185763"/>
    <w:rsid w:val="001A7A6E"/>
    <w:rsid w:val="00226A5C"/>
    <w:rsid w:val="00243839"/>
    <w:rsid w:val="003743ED"/>
    <w:rsid w:val="006A432C"/>
    <w:rsid w:val="006A73EC"/>
    <w:rsid w:val="00B450CB"/>
    <w:rsid w:val="00BA7B5D"/>
    <w:rsid w:val="00D840B0"/>
    <w:rsid w:val="00E77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432C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432C"/>
    <w:rPr>
      <w:rFonts w:ascii="Times New Roman" w:hAnsi="Times New Roman"/>
      <w:sz w:val="28"/>
    </w:rPr>
  </w:style>
  <w:style w:type="table" w:styleId="a7">
    <w:name w:val="Table Grid"/>
    <w:basedOn w:val="a1"/>
    <w:uiPriority w:val="59"/>
    <w:rsid w:val="00B450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5">
    <w:name w:val="Font Style15"/>
    <w:basedOn w:val="a0"/>
    <w:uiPriority w:val="99"/>
    <w:rsid w:val="00B450CB"/>
    <w:rPr>
      <w:rFonts w:ascii="Times New Roman" w:hAnsi="Times New Roman" w:cs="Times New Roman"/>
      <w:sz w:val="26"/>
      <w:szCs w:val="26"/>
    </w:rPr>
  </w:style>
  <w:style w:type="paragraph" w:styleId="a8">
    <w:name w:val="List Paragraph"/>
    <w:basedOn w:val="a"/>
    <w:uiPriority w:val="34"/>
    <w:qFormat/>
    <w:rsid w:val="00B450CB"/>
    <w:pPr>
      <w:ind w:left="720"/>
      <w:contextualSpacing/>
    </w:pPr>
  </w:style>
  <w:style w:type="paragraph" w:customStyle="1" w:styleId="Default">
    <w:name w:val="Default"/>
    <w:rsid w:val="00B450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740</Words>
  <Characters>4219</Characters>
  <Application>Microsoft Office Word</Application>
  <DocSecurity>0</DocSecurity>
  <Lines>35</Lines>
  <Paragraphs>9</Paragraphs>
  <ScaleCrop>false</ScaleCrop>
  <LinksUpToDate>false</LinksUpToDate>
  <CharactersWithSpaces>4950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2023-07-20T04:06:00Z</dcterms:created>
  <dcterms:modified xsi:type="dcterms:W3CDTF">2023-07-20T04:06:00Z</dcterms:modified>
</cp:coreProperties>
</file>