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33" w:rsidRDefault="00DD0B33" w:rsidP="00656C1A">
      <w:pPr>
        <w:spacing w:line="120" w:lineRule="atLeast"/>
        <w:jc w:val="center"/>
        <w:rPr>
          <w:sz w:val="24"/>
          <w:szCs w:val="24"/>
        </w:rPr>
      </w:pPr>
    </w:p>
    <w:p w:rsidR="00DD0B33" w:rsidRDefault="00DD0B33" w:rsidP="00656C1A">
      <w:pPr>
        <w:spacing w:line="120" w:lineRule="atLeast"/>
        <w:jc w:val="center"/>
        <w:rPr>
          <w:sz w:val="24"/>
          <w:szCs w:val="24"/>
        </w:rPr>
      </w:pPr>
    </w:p>
    <w:p w:rsidR="00DD0B33" w:rsidRPr="00852378" w:rsidRDefault="00DD0B33" w:rsidP="00656C1A">
      <w:pPr>
        <w:spacing w:line="120" w:lineRule="atLeast"/>
        <w:jc w:val="center"/>
        <w:rPr>
          <w:sz w:val="10"/>
          <w:szCs w:val="10"/>
        </w:rPr>
      </w:pPr>
    </w:p>
    <w:p w:rsidR="00DD0B33" w:rsidRDefault="00DD0B33" w:rsidP="00656C1A">
      <w:pPr>
        <w:spacing w:line="120" w:lineRule="atLeast"/>
        <w:jc w:val="center"/>
        <w:rPr>
          <w:sz w:val="10"/>
          <w:szCs w:val="24"/>
        </w:rPr>
      </w:pPr>
    </w:p>
    <w:p w:rsidR="00DD0B33" w:rsidRPr="005541F0" w:rsidRDefault="00DD0B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D0B33" w:rsidRDefault="00DD0B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D0B33" w:rsidRPr="005541F0" w:rsidRDefault="00DD0B3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D0B33" w:rsidRPr="005649E4" w:rsidRDefault="00DD0B33" w:rsidP="00656C1A">
      <w:pPr>
        <w:spacing w:line="120" w:lineRule="atLeast"/>
        <w:jc w:val="center"/>
        <w:rPr>
          <w:sz w:val="18"/>
          <w:szCs w:val="24"/>
        </w:rPr>
      </w:pPr>
    </w:p>
    <w:p w:rsidR="00DD0B33" w:rsidRPr="00656C1A" w:rsidRDefault="00DD0B3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D0B33" w:rsidRPr="005541F0" w:rsidRDefault="00DD0B33" w:rsidP="00656C1A">
      <w:pPr>
        <w:spacing w:line="120" w:lineRule="atLeast"/>
        <w:jc w:val="center"/>
        <w:rPr>
          <w:sz w:val="18"/>
          <w:szCs w:val="24"/>
        </w:rPr>
      </w:pPr>
    </w:p>
    <w:p w:rsidR="00DD0B33" w:rsidRPr="005541F0" w:rsidRDefault="00DD0B33" w:rsidP="00656C1A">
      <w:pPr>
        <w:spacing w:line="120" w:lineRule="atLeast"/>
        <w:jc w:val="center"/>
        <w:rPr>
          <w:sz w:val="20"/>
          <w:szCs w:val="24"/>
        </w:rPr>
      </w:pPr>
    </w:p>
    <w:p w:rsidR="00DD0B33" w:rsidRPr="00656C1A" w:rsidRDefault="00DD0B3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D0B33" w:rsidRDefault="00DD0B33" w:rsidP="00656C1A">
      <w:pPr>
        <w:spacing w:line="120" w:lineRule="atLeast"/>
        <w:jc w:val="center"/>
        <w:rPr>
          <w:sz w:val="30"/>
          <w:szCs w:val="24"/>
        </w:rPr>
      </w:pPr>
    </w:p>
    <w:p w:rsidR="00DD0B33" w:rsidRPr="00656C1A" w:rsidRDefault="00DD0B3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D0B3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D0B33" w:rsidRPr="00F8214F" w:rsidRDefault="00DD0B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D0B33" w:rsidRPr="00F8214F" w:rsidRDefault="00554E2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D0B33" w:rsidRPr="00F8214F" w:rsidRDefault="00DD0B3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D0B33" w:rsidRPr="00F8214F" w:rsidRDefault="00554E2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DD0B33" w:rsidRPr="00A63FB0" w:rsidRDefault="00DD0B3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D0B33" w:rsidRPr="00A3761A" w:rsidRDefault="00554E2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D0B33" w:rsidRPr="00F8214F" w:rsidRDefault="00DD0B3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D0B33" w:rsidRPr="00F8214F" w:rsidRDefault="00DD0B3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D0B33" w:rsidRPr="00AB4194" w:rsidRDefault="00DD0B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D0B33" w:rsidRPr="00F8214F" w:rsidRDefault="00554E2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3546</w:t>
            </w:r>
          </w:p>
        </w:tc>
      </w:tr>
    </w:tbl>
    <w:p w:rsidR="00DD0B33" w:rsidRPr="00C725A6" w:rsidRDefault="00DD0B33" w:rsidP="00C725A6">
      <w:pPr>
        <w:rPr>
          <w:rFonts w:cs="Times New Roman"/>
          <w:szCs w:val="28"/>
        </w:rPr>
      </w:pPr>
    </w:p>
    <w:p w:rsidR="00DD0B33" w:rsidRPr="00564F2C" w:rsidRDefault="00DD0B33" w:rsidP="00DD0B33">
      <w:pPr>
        <w:rPr>
          <w:szCs w:val="28"/>
        </w:rPr>
      </w:pPr>
      <w:r>
        <w:rPr>
          <w:szCs w:val="28"/>
        </w:rPr>
        <w:t>О внесении изменения</w:t>
      </w:r>
    </w:p>
    <w:p w:rsidR="00DD0B33" w:rsidRPr="00564F2C" w:rsidRDefault="00DD0B33" w:rsidP="00DD0B33">
      <w:pPr>
        <w:rPr>
          <w:szCs w:val="28"/>
        </w:rPr>
      </w:pPr>
      <w:r w:rsidRPr="00564F2C">
        <w:rPr>
          <w:szCs w:val="28"/>
        </w:rPr>
        <w:t xml:space="preserve">в постановление Администрации </w:t>
      </w:r>
    </w:p>
    <w:p w:rsidR="00DD0B33" w:rsidRPr="00564F2C" w:rsidRDefault="00DD0B33" w:rsidP="00DD0B33">
      <w:pPr>
        <w:rPr>
          <w:szCs w:val="28"/>
        </w:rPr>
      </w:pPr>
      <w:r>
        <w:rPr>
          <w:szCs w:val="28"/>
        </w:rPr>
        <w:t>города от 18.02.2011 № 762</w:t>
      </w:r>
      <w:r w:rsidRPr="00564F2C">
        <w:rPr>
          <w:szCs w:val="28"/>
        </w:rPr>
        <w:t xml:space="preserve"> </w:t>
      </w:r>
    </w:p>
    <w:p w:rsidR="00DD0B33" w:rsidRDefault="00DD0B33" w:rsidP="00DD0B33">
      <w:pPr>
        <w:rPr>
          <w:szCs w:val="28"/>
        </w:rPr>
      </w:pPr>
      <w:r>
        <w:rPr>
          <w:szCs w:val="28"/>
        </w:rPr>
        <w:t xml:space="preserve">«Об осуществлении переданного </w:t>
      </w:r>
    </w:p>
    <w:p w:rsidR="00DD0B33" w:rsidRDefault="00DD0B33" w:rsidP="00DD0B33">
      <w:pPr>
        <w:rPr>
          <w:szCs w:val="28"/>
        </w:rPr>
      </w:pPr>
      <w:r>
        <w:rPr>
          <w:szCs w:val="28"/>
        </w:rPr>
        <w:t>органу местного самоуправления</w:t>
      </w:r>
    </w:p>
    <w:p w:rsidR="00DD0B33" w:rsidRDefault="00DD0B33" w:rsidP="00DD0B33">
      <w:pPr>
        <w:rPr>
          <w:szCs w:val="28"/>
        </w:rPr>
      </w:pPr>
      <w:r>
        <w:rPr>
          <w:szCs w:val="28"/>
        </w:rPr>
        <w:t>отдельного государственного</w:t>
      </w:r>
    </w:p>
    <w:p w:rsidR="00DD0B33" w:rsidRDefault="00DD0B33" w:rsidP="00DD0B33">
      <w:pPr>
        <w:rPr>
          <w:szCs w:val="28"/>
        </w:rPr>
      </w:pPr>
      <w:r>
        <w:rPr>
          <w:szCs w:val="28"/>
        </w:rPr>
        <w:t>полномочия по поддержке</w:t>
      </w:r>
    </w:p>
    <w:p w:rsidR="00DD0B33" w:rsidRPr="00DF2987" w:rsidRDefault="00DD0B33" w:rsidP="00DD0B33">
      <w:pPr>
        <w:rPr>
          <w:szCs w:val="28"/>
        </w:rPr>
      </w:pPr>
      <w:r>
        <w:rPr>
          <w:szCs w:val="28"/>
        </w:rPr>
        <w:t xml:space="preserve">сельскохозяйственного </w:t>
      </w:r>
    </w:p>
    <w:p w:rsidR="00DD0B33" w:rsidRDefault="00DD0B33" w:rsidP="00DD0B33">
      <w:pPr>
        <w:rPr>
          <w:szCs w:val="28"/>
        </w:rPr>
      </w:pPr>
      <w:r>
        <w:rPr>
          <w:szCs w:val="28"/>
        </w:rPr>
        <w:t>производства и деятельности</w:t>
      </w:r>
    </w:p>
    <w:p w:rsidR="00DD0B33" w:rsidRDefault="00DD0B33" w:rsidP="00DD0B33">
      <w:pPr>
        <w:rPr>
          <w:szCs w:val="28"/>
        </w:rPr>
      </w:pPr>
      <w:r>
        <w:rPr>
          <w:szCs w:val="28"/>
        </w:rPr>
        <w:t>по заготовке и переработке</w:t>
      </w:r>
    </w:p>
    <w:p w:rsidR="00DD0B33" w:rsidRPr="00564F2C" w:rsidRDefault="00DD0B33" w:rsidP="00DD0B33">
      <w:pPr>
        <w:rPr>
          <w:szCs w:val="28"/>
        </w:rPr>
      </w:pPr>
      <w:r>
        <w:rPr>
          <w:szCs w:val="28"/>
        </w:rPr>
        <w:t>дикоросов</w:t>
      </w:r>
      <w:r w:rsidRPr="00564F2C">
        <w:rPr>
          <w:szCs w:val="28"/>
        </w:rPr>
        <w:t>»</w:t>
      </w:r>
    </w:p>
    <w:p w:rsidR="00DD0B33" w:rsidRPr="00564F2C" w:rsidRDefault="00DD0B33" w:rsidP="00DD0B33">
      <w:pPr>
        <w:jc w:val="both"/>
        <w:rPr>
          <w:szCs w:val="28"/>
        </w:rPr>
      </w:pPr>
    </w:p>
    <w:p w:rsidR="00DD0B33" w:rsidRDefault="00DD0B33" w:rsidP="00DD0B33">
      <w:pPr>
        <w:jc w:val="both"/>
      </w:pPr>
    </w:p>
    <w:p w:rsidR="00DD0B33" w:rsidRPr="00226082" w:rsidRDefault="00DD0B33" w:rsidP="00DD0B33">
      <w:pPr>
        <w:widowControl w:val="0"/>
        <w:autoSpaceDE w:val="0"/>
        <w:autoSpaceDN w:val="0"/>
        <w:adjustRightInd w:val="0"/>
        <w:ind w:right="-7" w:firstLine="709"/>
        <w:jc w:val="both"/>
        <w:rPr>
          <w:szCs w:val="28"/>
        </w:rPr>
      </w:pPr>
      <w:r w:rsidRPr="00226082">
        <w:rPr>
          <w:szCs w:val="28"/>
        </w:rPr>
        <w:t>В соответствии с Законом Ханты-Мансийского автономн</w:t>
      </w:r>
      <w:r>
        <w:rPr>
          <w:szCs w:val="28"/>
        </w:rPr>
        <w:t>ого округа –</w:t>
      </w:r>
      <w:r w:rsidRPr="00226082">
        <w:rPr>
          <w:szCs w:val="28"/>
        </w:rPr>
        <w:t>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</w:t>
      </w:r>
      <w:r w:rsidRPr="00226082">
        <w:rPr>
          <w:szCs w:val="28"/>
        </w:rPr>
        <w:softHyphen/>
        <w:t>ного производства и деятельности по заготовке и переработке дикоросов</w:t>
      </w:r>
      <w:r w:rsidRPr="00226082">
        <w:rPr>
          <w:szCs w:val="28"/>
        </w:rPr>
        <w:br/>
        <w:t>(за исключением мероприятий, предусмотренных федера</w:t>
      </w:r>
      <w:r>
        <w:rPr>
          <w:szCs w:val="28"/>
        </w:rPr>
        <w:t>льными целевыми</w:t>
      </w:r>
      <w:r>
        <w:rPr>
          <w:szCs w:val="28"/>
        </w:rPr>
        <w:br/>
        <w:t>про</w:t>
      </w:r>
      <w:r>
        <w:rPr>
          <w:szCs w:val="28"/>
        </w:rPr>
        <w:softHyphen/>
        <w:t xml:space="preserve">граммами)», </w:t>
      </w:r>
      <w:r w:rsidRPr="00226082">
        <w:rPr>
          <w:szCs w:val="28"/>
        </w:rPr>
        <w:t>рас</w:t>
      </w:r>
      <w:r>
        <w:rPr>
          <w:szCs w:val="28"/>
        </w:rPr>
        <w:t>поряжением Администрации города от 30.12.2005 № 3686</w:t>
      </w:r>
      <w:r>
        <w:rPr>
          <w:szCs w:val="28"/>
        </w:rPr>
        <w:br/>
      </w:r>
      <w:r w:rsidRPr="00226082">
        <w:rPr>
          <w:szCs w:val="28"/>
        </w:rPr>
        <w:t>«Об утверждении Регламента Администрации города»</w:t>
      </w:r>
      <w:r>
        <w:rPr>
          <w:szCs w:val="28"/>
        </w:rPr>
        <w:t xml:space="preserve">, </w:t>
      </w:r>
      <w:r w:rsidRPr="00B20A9C">
        <w:rPr>
          <w:szCs w:val="28"/>
        </w:rPr>
        <w:t>от 21.04.2021</w:t>
      </w:r>
      <w:r>
        <w:rPr>
          <w:szCs w:val="28"/>
        </w:rPr>
        <w:t xml:space="preserve"> № 552</w:t>
      </w:r>
      <w:r>
        <w:rPr>
          <w:szCs w:val="28"/>
        </w:rPr>
        <w:br/>
      </w:r>
      <w:r w:rsidRPr="00B20A9C">
        <w:rPr>
          <w:szCs w:val="28"/>
        </w:rPr>
        <w:t>«О распределении отдельных полномочий Главы города между высшими должностными лицами Администрации города»</w:t>
      </w:r>
      <w:r w:rsidRPr="00226082">
        <w:rPr>
          <w:szCs w:val="28"/>
        </w:rPr>
        <w:t>:</w:t>
      </w:r>
    </w:p>
    <w:p w:rsidR="00DD0B33" w:rsidRDefault="00DD0B33" w:rsidP="00DD0B33">
      <w:pPr>
        <w:pStyle w:val="1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745C8C">
        <w:rPr>
          <w:szCs w:val="28"/>
        </w:rPr>
        <w:t>Внести в постановление Администрации города от 18.02.2011 № 762</w:t>
      </w:r>
      <w:r>
        <w:rPr>
          <w:szCs w:val="28"/>
        </w:rPr>
        <w:br/>
        <w:t>«</w:t>
      </w:r>
      <w:r w:rsidRPr="00745C8C">
        <w:rPr>
          <w:szCs w:val="28"/>
        </w:rPr>
        <w:t xml:space="preserve">Об осуществлении переданного органу местного самоуправления отдельного </w:t>
      </w:r>
      <w:r w:rsidRPr="00DD0B33">
        <w:rPr>
          <w:spacing w:val="-4"/>
          <w:szCs w:val="28"/>
        </w:rPr>
        <w:t>государственного полномочия по поддержке сельскохозяйственного производства</w:t>
      </w:r>
      <w:r w:rsidRPr="00745C8C">
        <w:rPr>
          <w:szCs w:val="28"/>
        </w:rPr>
        <w:t xml:space="preserve"> и деятельности по за</w:t>
      </w:r>
      <w:r>
        <w:rPr>
          <w:szCs w:val="28"/>
        </w:rPr>
        <w:t xml:space="preserve">готовке и переработке дикоросов» </w:t>
      </w:r>
      <w:r w:rsidRPr="00980DAD">
        <w:rPr>
          <w:szCs w:val="28"/>
        </w:rPr>
        <w:t xml:space="preserve">(с изменениями </w:t>
      </w:r>
      <w:r>
        <w:rPr>
          <w:szCs w:val="28"/>
        </w:rPr>
        <w:t xml:space="preserve">                        от 07.03.2012 № 1409</w:t>
      </w:r>
      <w:r w:rsidRPr="00980DAD">
        <w:rPr>
          <w:szCs w:val="28"/>
        </w:rPr>
        <w:t>,</w:t>
      </w:r>
      <w:r>
        <w:rPr>
          <w:szCs w:val="28"/>
        </w:rPr>
        <w:t xml:space="preserve"> 02.04.2013 № 2194, 17.11.2014 № 7671, 19.11.2015 № 8025, 14.03.2017 № 1610, 06.04.2017 № 2407, 12.10.2021 № 8857, 24.06.2022 № 5078</w:t>
      </w:r>
      <w:r w:rsidRPr="00980DAD">
        <w:rPr>
          <w:szCs w:val="28"/>
        </w:rPr>
        <w:t xml:space="preserve">) </w:t>
      </w:r>
      <w:r>
        <w:rPr>
          <w:szCs w:val="28"/>
        </w:rPr>
        <w:t xml:space="preserve">следующие </w:t>
      </w:r>
      <w:r w:rsidRPr="00980DAD">
        <w:rPr>
          <w:szCs w:val="28"/>
        </w:rPr>
        <w:t>изменени</w:t>
      </w:r>
      <w:r>
        <w:rPr>
          <w:szCs w:val="28"/>
        </w:rPr>
        <w:t>я:</w:t>
      </w:r>
    </w:p>
    <w:p w:rsidR="00DD0B33" w:rsidRPr="0027391F" w:rsidRDefault="00DD0B33" w:rsidP="00DD0B33">
      <w:pPr>
        <w:ind w:firstLine="709"/>
      </w:pPr>
    </w:p>
    <w:p w:rsidR="00DD0B33" w:rsidRDefault="00DD0B33" w:rsidP="00DD0B33">
      <w:pPr>
        <w:pStyle w:val="1"/>
        <w:shd w:val="clear" w:color="auto" w:fill="FFFFFF"/>
        <w:ind w:left="709"/>
        <w:jc w:val="both"/>
        <w:rPr>
          <w:szCs w:val="28"/>
        </w:rPr>
      </w:pPr>
      <w:r>
        <w:lastRenderedPageBreak/>
        <w:t xml:space="preserve">1.1. </w:t>
      </w:r>
      <w:hyperlink r:id="rId8" w:history="1">
        <w:r>
          <w:rPr>
            <w:szCs w:val="28"/>
          </w:rPr>
          <w:t>П</w:t>
        </w:r>
        <w:r w:rsidRPr="006B4377">
          <w:rPr>
            <w:szCs w:val="28"/>
          </w:rPr>
          <w:t>ункт 1</w:t>
        </w:r>
      </w:hyperlink>
      <w:r>
        <w:rPr>
          <w:szCs w:val="28"/>
        </w:rPr>
        <w:t xml:space="preserve"> изложить </w:t>
      </w:r>
      <w:r w:rsidRPr="006B4377">
        <w:rPr>
          <w:szCs w:val="28"/>
        </w:rPr>
        <w:t>в следующей редакции:</w:t>
      </w:r>
      <w:r>
        <w:rPr>
          <w:szCs w:val="28"/>
        </w:rPr>
        <w:t xml:space="preserve"> </w:t>
      </w:r>
    </w:p>
    <w:p w:rsidR="00DD0B33" w:rsidRPr="00ED6791" w:rsidRDefault="00DD0B33" w:rsidP="00DD0B33">
      <w:pPr>
        <w:pStyle w:val="1"/>
        <w:shd w:val="clear" w:color="auto" w:fill="FFFFFF"/>
        <w:ind w:firstLine="709"/>
        <w:jc w:val="both"/>
        <w:rPr>
          <w:szCs w:val="28"/>
        </w:rPr>
      </w:pPr>
      <w:r w:rsidRPr="006B4377">
        <w:rPr>
          <w:szCs w:val="28"/>
        </w:rPr>
        <w:t>«</w:t>
      </w:r>
      <w:r>
        <w:rPr>
          <w:szCs w:val="28"/>
        </w:rPr>
        <w:t xml:space="preserve">1. </w:t>
      </w:r>
      <w:r w:rsidRPr="00725BE9">
        <w:rPr>
          <w:szCs w:val="28"/>
        </w:rPr>
        <w:t xml:space="preserve">Определить </w:t>
      </w:r>
      <w:r>
        <w:rPr>
          <w:szCs w:val="28"/>
        </w:rPr>
        <w:t>у</w:t>
      </w:r>
      <w:r w:rsidRPr="00D8445F">
        <w:rPr>
          <w:szCs w:val="28"/>
        </w:rPr>
        <w:t>правление инвестици</w:t>
      </w:r>
      <w:r>
        <w:rPr>
          <w:szCs w:val="28"/>
        </w:rPr>
        <w:t>й, развития предпринимательства</w:t>
      </w:r>
      <w:r>
        <w:rPr>
          <w:szCs w:val="28"/>
        </w:rPr>
        <w:br/>
      </w:r>
      <w:r w:rsidRPr="00D8445F">
        <w:rPr>
          <w:szCs w:val="28"/>
        </w:rPr>
        <w:t>и туризма</w:t>
      </w:r>
      <w:r>
        <w:rPr>
          <w:szCs w:val="28"/>
        </w:rPr>
        <w:t xml:space="preserve"> </w:t>
      </w:r>
      <w:r w:rsidRPr="006B4377">
        <w:rPr>
          <w:szCs w:val="28"/>
        </w:rPr>
        <w:t>Администрации города</w:t>
      </w:r>
      <w:r>
        <w:rPr>
          <w:szCs w:val="28"/>
        </w:rPr>
        <w:t xml:space="preserve"> Сургута уполномоченным органом                                      </w:t>
      </w:r>
      <w:r w:rsidRPr="00725BE9">
        <w:rPr>
          <w:szCs w:val="28"/>
        </w:rPr>
        <w:t xml:space="preserve">по выполнению отдельного государственного полномочия, включающего в себя расчет и выделение субсидий на поддержку и развитие растениеводства, животноводства, малых форм хозяйствования, на развитие </w:t>
      </w:r>
      <w:proofErr w:type="spellStart"/>
      <w:r w:rsidRPr="00725BE9">
        <w:rPr>
          <w:szCs w:val="28"/>
        </w:rPr>
        <w:t>рыбохозяйственного</w:t>
      </w:r>
      <w:proofErr w:type="spellEnd"/>
      <w:r w:rsidRPr="00725BE9">
        <w:rPr>
          <w:szCs w:val="28"/>
        </w:rPr>
        <w:t xml:space="preserve"> комплекса, деятельности по заготовке и переработке дикоросов</w:t>
      </w:r>
      <w:r w:rsidRPr="006B4377">
        <w:rPr>
          <w:szCs w:val="28"/>
        </w:rPr>
        <w:t>».</w:t>
      </w:r>
    </w:p>
    <w:p w:rsidR="00DD0B33" w:rsidRDefault="00DD0B33" w:rsidP="00DD0B33">
      <w:pPr>
        <w:ind w:firstLine="709"/>
        <w:jc w:val="both"/>
        <w:rPr>
          <w:szCs w:val="28"/>
        </w:rPr>
      </w:pPr>
      <w:r w:rsidRPr="0061382D">
        <w:rPr>
          <w:szCs w:val="28"/>
        </w:rPr>
        <w:t>1.2. В абзаце первом пункта 2 слова «</w:t>
      </w:r>
      <w:r>
        <w:rPr>
          <w:szCs w:val="28"/>
        </w:rPr>
        <w:t>Департаменту имущественных</w:t>
      </w:r>
      <w:r>
        <w:rPr>
          <w:szCs w:val="28"/>
        </w:rPr>
        <w:br/>
      </w:r>
      <w:r w:rsidRPr="0061382D">
        <w:rPr>
          <w:szCs w:val="28"/>
        </w:rPr>
        <w:t>и земельных отношений Администрации города Сургута:» заменить словами «</w:t>
      </w:r>
      <w:r>
        <w:rPr>
          <w:szCs w:val="28"/>
        </w:rPr>
        <w:t>Уполномоченному органу</w:t>
      </w:r>
      <w:r w:rsidRPr="0061382D">
        <w:rPr>
          <w:szCs w:val="28"/>
        </w:rPr>
        <w:t>:».</w:t>
      </w:r>
    </w:p>
    <w:p w:rsidR="00DD0B33" w:rsidRDefault="00DD0B33" w:rsidP="00DD0B33">
      <w:pPr>
        <w:ind w:firstLine="709"/>
        <w:jc w:val="both"/>
        <w:rPr>
          <w:szCs w:val="28"/>
        </w:rPr>
      </w:pPr>
      <w:r>
        <w:rPr>
          <w:szCs w:val="28"/>
        </w:rPr>
        <w:t xml:space="preserve">1.3. Пункт 4 </w:t>
      </w:r>
      <w:r w:rsidRPr="00201604">
        <w:rPr>
          <w:szCs w:val="28"/>
        </w:rPr>
        <w:t>изложить в следующей редакции:</w:t>
      </w:r>
    </w:p>
    <w:p w:rsidR="00DD0B33" w:rsidRDefault="00DD0B33" w:rsidP="00DD0B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«4. </w:t>
      </w:r>
      <w:r w:rsidRPr="00760DCE">
        <w:rPr>
          <w:rFonts w:eastAsia="Calibri"/>
          <w:szCs w:val="28"/>
        </w:rPr>
        <w:t xml:space="preserve">Контроль за выполнением постановления возложить на заместителя Главы города, курирующего </w:t>
      </w:r>
      <w:r w:rsidRPr="00E3745A">
        <w:rPr>
          <w:szCs w:val="28"/>
        </w:rPr>
        <w:t>сферу экономики</w:t>
      </w:r>
      <w:r>
        <w:rPr>
          <w:szCs w:val="28"/>
        </w:rPr>
        <w:t>».</w:t>
      </w:r>
    </w:p>
    <w:p w:rsidR="00DD0B33" w:rsidRPr="006B23B8" w:rsidRDefault="00DD0B33" w:rsidP="00DD0B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2</w:t>
      </w:r>
      <w:r w:rsidRPr="006B23B8">
        <w:rPr>
          <w:rFonts w:eastAsiaTheme="minorHAnsi" w:cstheme="minorBidi"/>
          <w:sz w:val="28"/>
          <w:szCs w:val="28"/>
          <w:lang w:eastAsia="en-US"/>
        </w:rPr>
        <w:t>. Муниц</w:t>
      </w:r>
      <w:r>
        <w:rPr>
          <w:rFonts w:eastAsiaTheme="minorHAnsi" w:cstheme="minorBidi"/>
          <w:sz w:val="28"/>
          <w:szCs w:val="28"/>
          <w:lang w:eastAsia="en-US"/>
        </w:rPr>
        <w:t>ипальному казенному учреждению «Наш город»</w:t>
      </w:r>
      <w:r w:rsidRPr="006B23B8">
        <w:rPr>
          <w:rFonts w:eastAsiaTheme="minorHAnsi" w:cstheme="minorBidi"/>
          <w:sz w:val="28"/>
          <w:szCs w:val="28"/>
          <w:lang w:eastAsia="en-US"/>
        </w:rPr>
        <w:t>:</w:t>
      </w:r>
    </w:p>
    <w:p w:rsidR="00DD0B33" w:rsidRPr="006B23B8" w:rsidRDefault="00DD0B33" w:rsidP="00DD0B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2</w:t>
      </w:r>
      <w:r w:rsidRPr="006B23B8">
        <w:rPr>
          <w:rFonts w:eastAsiaTheme="minorHAnsi" w:cstheme="minorBidi"/>
          <w:sz w:val="28"/>
          <w:szCs w:val="28"/>
          <w:lang w:eastAsia="en-US"/>
        </w:rPr>
        <w:t>.1. Опубликовать (разместить) настоящее п</w:t>
      </w:r>
      <w:r>
        <w:rPr>
          <w:rFonts w:eastAsiaTheme="minorHAnsi" w:cstheme="minorBidi"/>
          <w:sz w:val="28"/>
          <w:szCs w:val="28"/>
          <w:lang w:eastAsia="en-US"/>
        </w:rPr>
        <w:t>остановление в сетевом издании «</w:t>
      </w:r>
      <w:r w:rsidRPr="006B23B8">
        <w:rPr>
          <w:rFonts w:eastAsiaTheme="minorHAnsi" w:cstheme="minorBidi"/>
          <w:sz w:val="28"/>
          <w:szCs w:val="28"/>
          <w:lang w:eastAsia="en-US"/>
        </w:rPr>
        <w:t>Офици</w:t>
      </w:r>
      <w:r>
        <w:rPr>
          <w:rFonts w:eastAsiaTheme="minorHAnsi" w:cstheme="minorBidi"/>
          <w:sz w:val="28"/>
          <w:szCs w:val="28"/>
          <w:lang w:eastAsia="en-US"/>
        </w:rPr>
        <w:t>альные документы города Сургута»</w:t>
      </w:r>
      <w:r w:rsidRPr="006B23B8">
        <w:rPr>
          <w:rFonts w:eastAsiaTheme="minorHAnsi" w:cstheme="minorBidi"/>
          <w:sz w:val="28"/>
          <w:szCs w:val="28"/>
          <w:lang w:eastAsia="en-US"/>
        </w:rPr>
        <w:t>: </w:t>
      </w:r>
      <w:hyperlink r:id="rId9" w:tgtFrame="_blank" w:history="1">
        <w:r w:rsidRPr="006B23B8">
          <w:rPr>
            <w:rFonts w:eastAsiaTheme="minorHAnsi" w:cstheme="minorBidi"/>
            <w:sz w:val="28"/>
            <w:szCs w:val="28"/>
            <w:lang w:eastAsia="en-US"/>
          </w:rPr>
          <w:t>docsurgut.ru</w:t>
        </w:r>
      </w:hyperlink>
      <w:r>
        <w:rPr>
          <w:rFonts w:eastAsiaTheme="minorHAnsi" w:cstheme="minorBidi"/>
          <w:sz w:val="28"/>
          <w:szCs w:val="28"/>
          <w:lang w:eastAsia="en-US"/>
        </w:rPr>
        <w:t>.</w:t>
      </w:r>
    </w:p>
    <w:p w:rsidR="00DD0B33" w:rsidRPr="00DF2987" w:rsidRDefault="00DD0B33" w:rsidP="00DD0B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2</w:t>
      </w:r>
      <w:r w:rsidRPr="006B23B8">
        <w:rPr>
          <w:rFonts w:eastAsiaTheme="minorHAnsi" w:cstheme="minorBidi"/>
          <w:sz w:val="28"/>
          <w:szCs w:val="28"/>
          <w:lang w:eastAsia="en-US"/>
        </w:rPr>
        <w:t>.2. Опубликовать на</w:t>
      </w:r>
      <w:r>
        <w:rPr>
          <w:rFonts w:eastAsiaTheme="minorHAnsi" w:cstheme="minorBidi"/>
          <w:sz w:val="28"/>
          <w:szCs w:val="28"/>
          <w:lang w:eastAsia="en-US"/>
        </w:rPr>
        <w:t>стоящее постановление в газете «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Сургутские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ведомости».</w:t>
      </w:r>
      <w:r w:rsidRPr="006B23B8">
        <w:rPr>
          <w:rFonts w:eastAsiaTheme="minorHAnsi" w:cstheme="minorBidi"/>
          <w:sz w:val="28"/>
          <w:szCs w:val="28"/>
          <w:lang w:eastAsia="en-US"/>
        </w:rPr>
        <w:t> </w:t>
      </w:r>
    </w:p>
    <w:p w:rsidR="00DD0B33" w:rsidRPr="00182C2D" w:rsidRDefault="00DD0B33" w:rsidP="00DD0B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82C2D">
        <w:rPr>
          <w:szCs w:val="28"/>
        </w:rPr>
        <w:t xml:space="preserve">. 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182C2D">
        <w:rPr>
          <w:szCs w:val="28"/>
          <w:lang w:val="en-US"/>
        </w:rPr>
        <w:t>www</w:t>
      </w:r>
      <w:r w:rsidRPr="00182C2D">
        <w:rPr>
          <w:szCs w:val="28"/>
        </w:rPr>
        <w:t>.</w:t>
      </w:r>
      <w:proofErr w:type="spellStart"/>
      <w:r w:rsidRPr="00182C2D">
        <w:rPr>
          <w:szCs w:val="28"/>
          <w:lang w:val="en-US"/>
        </w:rPr>
        <w:t>admsurgut</w:t>
      </w:r>
      <w:proofErr w:type="spellEnd"/>
      <w:r w:rsidRPr="00182C2D">
        <w:rPr>
          <w:szCs w:val="28"/>
        </w:rPr>
        <w:t>.</w:t>
      </w:r>
      <w:proofErr w:type="spellStart"/>
      <w:r w:rsidRPr="00182C2D">
        <w:rPr>
          <w:szCs w:val="28"/>
          <w:lang w:val="en-US"/>
        </w:rPr>
        <w:t>ru</w:t>
      </w:r>
      <w:proofErr w:type="spellEnd"/>
      <w:r w:rsidRPr="00182C2D">
        <w:rPr>
          <w:szCs w:val="28"/>
        </w:rPr>
        <w:t>.</w:t>
      </w:r>
    </w:p>
    <w:p w:rsidR="00DD0B33" w:rsidRPr="00E24365" w:rsidRDefault="00DD0B33" w:rsidP="00DD0B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24365">
        <w:rPr>
          <w:szCs w:val="28"/>
        </w:rPr>
        <w:t xml:space="preserve">. Настоящее постановление вступает в силу </w:t>
      </w:r>
      <w:r>
        <w:rPr>
          <w:szCs w:val="28"/>
        </w:rPr>
        <w:t>с 01.01.2024.</w:t>
      </w:r>
    </w:p>
    <w:p w:rsidR="00DD0B33" w:rsidRPr="00E3745A" w:rsidRDefault="00DD0B33" w:rsidP="00DD0B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E6361">
        <w:rPr>
          <w:szCs w:val="28"/>
        </w:rPr>
        <w:t>. </w:t>
      </w:r>
      <w:r w:rsidRPr="00760DCE">
        <w:rPr>
          <w:rFonts w:eastAsia="Calibri"/>
          <w:szCs w:val="28"/>
        </w:rPr>
        <w:t>Контро</w:t>
      </w:r>
      <w:r>
        <w:rPr>
          <w:rFonts w:eastAsia="Calibri"/>
          <w:szCs w:val="28"/>
        </w:rPr>
        <w:t>ль за выполнением постановления оставляю за собой.</w:t>
      </w:r>
    </w:p>
    <w:p w:rsidR="00DD0B33" w:rsidRDefault="00DD0B33" w:rsidP="00DD0B33">
      <w:pPr>
        <w:jc w:val="both"/>
        <w:rPr>
          <w:szCs w:val="28"/>
        </w:rPr>
      </w:pPr>
    </w:p>
    <w:p w:rsidR="00DD0B33" w:rsidRDefault="00DD0B33" w:rsidP="00DD0B33">
      <w:pPr>
        <w:jc w:val="both"/>
        <w:rPr>
          <w:szCs w:val="28"/>
        </w:rPr>
      </w:pPr>
    </w:p>
    <w:p w:rsidR="00DD0B33" w:rsidRDefault="00DD0B33" w:rsidP="00DD0B33">
      <w:pPr>
        <w:jc w:val="both"/>
        <w:rPr>
          <w:szCs w:val="28"/>
        </w:rPr>
      </w:pPr>
    </w:p>
    <w:p w:rsidR="00DD0B33" w:rsidRDefault="00DD0B33" w:rsidP="00DD0B33">
      <w:pPr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Pr="0074620C">
        <w:rPr>
          <w:szCs w:val="28"/>
        </w:rPr>
        <w:t xml:space="preserve">Глава города </w:t>
      </w:r>
      <w:r>
        <w:rPr>
          <w:szCs w:val="28"/>
        </w:rPr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rFonts w:eastAsia="Calibri"/>
          <w:szCs w:val="28"/>
        </w:rPr>
        <w:t>С.А. Агафонов</w:t>
      </w:r>
    </w:p>
    <w:p w:rsidR="00DD0B33" w:rsidRDefault="00DD0B33" w:rsidP="00DD0B33">
      <w:pPr>
        <w:ind w:firstLine="142"/>
        <w:jc w:val="both"/>
        <w:rPr>
          <w:bCs/>
          <w:szCs w:val="28"/>
        </w:rPr>
      </w:pPr>
    </w:p>
    <w:p w:rsidR="00DD0B33" w:rsidRDefault="00DD0B33" w:rsidP="00DD0B33">
      <w:pPr>
        <w:ind w:firstLine="142"/>
        <w:jc w:val="both"/>
        <w:rPr>
          <w:bCs/>
          <w:szCs w:val="28"/>
        </w:rPr>
      </w:pPr>
    </w:p>
    <w:p w:rsidR="00DD0B33" w:rsidRDefault="00DD0B33" w:rsidP="00DD0B33">
      <w:pPr>
        <w:ind w:firstLine="142"/>
        <w:jc w:val="both"/>
        <w:rPr>
          <w:bCs/>
          <w:szCs w:val="28"/>
        </w:rPr>
      </w:pPr>
    </w:p>
    <w:p w:rsidR="00951FE5" w:rsidRPr="00DD0B33" w:rsidRDefault="00554E26" w:rsidP="00DD0B33"/>
    <w:sectPr w:rsidR="00951FE5" w:rsidRPr="00DD0B33" w:rsidSect="00DD0B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47" w:rsidRDefault="000A2D47">
      <w:r>
        <w:separator/>
      </w:r>
    </w:p>
  </w:endnote>
  <w:endnote w:type="continuationSeparator" w:id="0">
    <w:p w:rsidR="000A2D47" w:rsidRDefault="000A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4E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4E2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4E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47" w:rsidRDefault="000A2D47">
      <w:r>
        <w:separator/>
      </w:r>
    </w:p>
  </w:footnote>
  <w:footnote w:type="continuationSeparator" w:id="0">
    <w:p w:rsidR="000A2D47" w:rsidRDefault="000A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4E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06E9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54E2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54E2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4E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B2016"/>
    <w:multiLevelType w:val="multilevel"/>
    <w:tmpl w:val="B0A2AF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33"/>
    <w:rsid w:val="00084051"/>
    <w:rsid w:val="000A2D47"/>
    <w:rsid w:val="001160D2"/>
    <w:rsid w:val="002A036C"/>
    <w:rsid w:val="00417970"/>
    <w:rsid w:val="00554E26"/>
    <w:rsid w:val="006C6C65"/>
    <w:rsid w:val="00780FCF"/>
    <w:rsid w:val="00DA6DAF"/>
    <w:rsid w:val="00DD0B33"/>
    <w:rsid w:val="00E0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97A0547-31A3-4653-80CA-D2A7FEA1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D0B33"/>
    <w:pPr>
      <w:keepNext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D0B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D0B3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D0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B33"/>
    <w:rPr>
      <w:rFonts w:ascii="Times New Roman" w:hAnsi="Times New Roman"/>
      <w:sz w:val="28"/>
    </w:rPr>
  </w:style>
  <w:style w:type="character" w:styleId="a8">
    <w:name w:val="page number"/>
    <w:basedOn w:val="a0"/>
    <w:rsid w:val="00DD0B33"/>
  </w:style>
  <w:style w:type="character" w:customStyle="1" w:styleId="10">
    <w:name w:val="Заголовок 1 Знак"/>
    <w:basedOn w:val="a0"/>
    <w:link w:val="1"/>
    <w:rsid w:val="00DD0B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DD0B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0902.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urgu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1128-7B6E-41B6-8CD1-A6BA51C5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2023-07-14T10:08:00Z</cp:lastPrinted>
  <dcterms:created xsi:type="dcterms:W3CDTF">2023-07-18T04:05:00Z</dcterms:created>
  <dcterms:modified xsi:type="dcterms:W3CDTF">2023-07-18T04:05:00Z</dcterms:modified>
</cp:coreProperties>
</file>