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87" w:rsidRDefault="002D1187" w:rsidP="00656C1A">
      <w:pPr>
        <w:spacing w:line="120" w:lineRule="atLeast"/>
        <w:jc w:val="center"/>
        <w:rPr>
          <w:sz w:val="24"/>
          <w:szCs w:val="24"/>
        </w:rPr>
      </w:pPr>
    </w:p>
    <w:p w:rsidR="002D1187" w:rsidRDefault="002D1187" w:rsidP="00656C1A">
      <w:pPr>
        <w:spacing w:line="120" w:lineRule="atLeast"/>
        <w:jc w:val="center"/>
        <w:rPr>
          <w:sz w:val="24"/>
          <w:szCs w:val="24"/>
        </w:rPr>
      </w:pPr>
    </w:p>
    <w:p w:rsidR="002D1187" w:rsidRPr="00852378" w:rsidRDefault="002D1187" w:rsidP="00656C1A">
      <w:pPr>
        <w:spacing w:line="120" w:lineRule="atLeast"/>
        <w:jc w:val="center"/>
        <w:rPr>
          <w:sz w:val="10"/>
          <w:szCs w:val="10"/>
        </w:rPr>
      </w:pPr>
    </w:p>
    <w:p w:rsidR="002D1187" w:rsidRDefault="002D1187" w:rsidP="00656C1A">
      <w:pPr>
        <w:spacing w:line="120" w:lineRule="atLeast"/>
        <w:jc w:val="center"/>
        <w:rPr>
          <w:sz w:val="10"/>
          <w:szCs w:val="24"/>
        </w:rPr>
      </w:pPr>
    </w:p>
    <w:p w:rsidR="002D1187" w:rsidRPr="005541F0" w:rsidRDefault="002D11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187" w:rsidRDefault="002D11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1187" w:rsidRPr="005541F0" w:rsidRDefault="002D11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1187" w:rsidRPr="005649E4" w:rsidRDefault="002D1187" w:rsidP="00656C1A">
      <w:pPr>
        <w:spacing w:line="120" w:lineRule="atLeast"/>
        <w:jc w:val="center"/>
        <w:rPr>
          <w:sz w:val="18"/>
          <w:szCs w:val="24"/>
        </w:rPr>
      </w:pPr>
    </w:p>
    <w:p w:rsidR="002D1187" w:rsidRPr="00656C1A" w:rsidRDefault="002D11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187" w:rsidRPr="005541F0" w:rsidRDefault="002D1187" w:rsidP="00656C1A">
      <w:pPr>
        <w:spacing w:line="120" w:lineRule="atLeast"/>
        <w:jc w:val="center"/>
        <w:rPr>
          <w:sz w:val="18"/>
          <w:szCs w:val="24"/>
        </w:rPr>
      </w:pPr>
    </w:p>
    <w:p w:rsidR="002D1187" w:rsidRPr="005541F0" w:rsidRDefault="002D1187" w:rsidP="00656C1A">
      <w:pPr>
        <w:spacing w:line="120" w:lineRule="atLeast"/>
        <w:jc w:val="center"/>
        <w:rPr>
          <w:sz w:val="20"/>
          <w:szCs w:val="24"/>
        </w:rPr>
      </w:pPr>
    </w:p>
    <w:p w:rsidR="002D1187" w:rsidRPr="00656C1A" w:rsidRDefault="002D11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1187" w:rsidRDefault="002D1187" w:rsidP="00656C1A">
      <w:pPr>
        <w:spacing w:line="120" w:lineRule="atLeast"/>
        <w:jc w:val="center"/>
        <w:rPr>
          <w:sz w:val="30"/>
          <w:szCs w:val="24"/>
        </w:rPr>
      </w:pPr>
    </w:p>
    <w:p w:rsidR="002D1187" w:rsidRPr="00656C1A" w:rsidRDefault="002D11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11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187" w:rsidRPr="00F8214F" w:rsidRDefault="002D11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187" w:rsidRPr="00F8214F" w:rsidRDefault="00B02E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187" w:rsidRPr="00F8214F" w:rsidRDefault="002D11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187" w:rsidRPr="00F8214F" w:rsidRDefault="00B02E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D1187" w:rsidRPr="00A63FB0" w:rsidRDefault="002D11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187" w:rsidRPr="00A3761A" w:rsidRDefault="00B02E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1187" w:rsidRPr="00F8214F" w:rsidRDefault="002D11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1187" w:rsidRPr="00F8214F" w:rsidRDefault="002D11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1187" w:rsidRPr="00AB4194" w:rsidRDefault="002D11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1187" w:rsidRPr="00F8214F" w:rsidRDefault="00B02E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3232</w:t>
            </w:r>
          </w:p>
        </w:tc>
      </w:tr>
    </w:tbl>
    <w:p w:rsidR="002D1187" w:rsidRPr="00C725A6" w:rsidRDefault="002D1187" w:rsidP="00C725A6">
      <w:pPr>
        <w:rPr>
          <w:rFonts w:cs="Times New Roman"/>
          <w:szCs w:val="28"/>
        </w:rPr>
      </w:pPr>
    </w:p>
    <w:p w:rsidR="002D1187" w:rsidRDefault="002D1187" w:rsidP="002D11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2D1187" w:rsidRDefault="002D1187" w:rsidP="002D1187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2D1187" w:rsidRDefault="002D1187" w:rsidP="002D11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2D1187" w:rsidRDefault="002D1187" w:rsidP="002D1187">
      <w:pPr>
        <w:jc w:val="both"/>
        <w:rPr>
          <w:sz w:val="26"/>
          <w:szCs w:val="26"/>
        </w:rPr>
      </w:pPr>
    </w:p>
    <w:p w:rsidR="004E3137" w:rsidRDefault="004E3137" w:rsidP="002D1187">
      <w:pPr>
        <w:jc w:val="both"/>
        <w:rPr>
          <w:sz w:val="26"/>
          <w:szCs w:val="26"/>
        </w:rPr>
      </w:pPr>
    </w:p>
    <w:p w:rsidR="002D1187" w:rsidRDefault="002D1187" w:rsidP="009454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26.12.2022 № 250-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ДГ                          «О бюджете городского округа Сургут Ханты-Мансийского автономного округа – Югры на 2023 год и плановый период 2024 – 2025 годов», постановлениями </w:t>
      </w:r>
      <w:proofErr w:type="spellStart"/>
      <w:r>
        <w:rPr>
          <w:sz w:val="26"/>
          <w:szCs w:val="26"/>
        </w:rPr>
        <w:t>Админи</w:t>
      </w:r>
      <w:r w:rsidR="0094542C">
        <w:rPr>
          <w:sz w:val="26"/>
          <w:szCs w:val="26"/>
        </w:rPr>
        <w:t>-</w:t>
      </w:r>
      <w:r>
        <w:rPr>
          <w:sz w:val="26"/>
          <w:szCs w:val="26"/>
        </w:rPr>
        <w:t>страции</w:t>
      </w:r>
      <w:proofErr w:type="spellEnd"/>
      <w:r>
        <w:rPr>
          <w:sz w:val="26"/>
          <w:szCs w:val="26"/>
        </w:rPr>
        <w:t xml:space="preserve"> города от 15.12.2015 № 8741 «Об утверждении муниципальной программы «Развитие малого и среднего предпр</w:t>
      </w:r>
      <w:r w:rsidR="0094542C">
        <w:rPr>
          <w:sz w:val="26"/>
          <w:szCs w:val="26"/>
        </w:rPr>
        <w:t xml:space="preserve">инимательства в городе Сургуте </w:t>
      </w:r>
      <w:r>
        <w:rPr>
          <w:sz w:val="26"/>
          <w:szCs w:val="26"/>
        </w:rPr>
        <w:t xml:space="preserve">на период </w:t>
      </w:r>
      <w:r w:rsidR="0094542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</w:t>
      </w:r>
      <w:proofErr w:type="spellStart"/>
      <w:r>
        <w:rPr>
          <w:sz w:val="26"/>
          <w:szCs w:val="26"/>
        </w:rPr>
        <w:t>утвер</w:t>
      </w:r>
      <w:r w:rsidR="0094542C">
        <w:rPr>
          <w:sz w:val="26"/>
          <w:szCs w:val="26"/>
        </w:rPr>
        <w:t>-</w:t>
      </w:r>
      <w:r>
        <w:rPr>
          <w:sz w:val="26"/>
          <w:szCs w:val="26"/>
        </w:rPr>
        <w:t>ждении</w:t>
      </w:r>
      <w:proofErr w:type="spellEnd"/>
      <w:r>
        <w:rPr>
          <w:sz w:val="26"/>
          <w:szCs w:val="26"/>
        </w:rPr>
        <w:t xml:space="preserve">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D1187" w:rsidRDefault="0094542C" w:rsidP="0094542C">
      <w:pPr>
        <w:pStyle w:val="a9"/>
        <w:ind w:left="0"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D1187">
        <w:rPr>
          <w:sz w:val="26"/>
          <w:szCs w:val="26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="002D1187">
        <w:rPr>
          <w:sz w:val="26"/>
          <w:szCs w:val="26"/>
        </w:rPr>
        <w:t>Тайлаковой</w:t>
      </w:r>
      <w:proofErr w:type="spellEnd"/>
      <w:r w:rsidR="002D1187">
        <w:rPr>
          <w:sz w:val="26"/>
          <w:szCs w:val="26"/>
        </w:rPr>
        <w:t xml:space="preserve"> Екатерине Сергеевне, </w:t>
      </w:r>
      <w:proofErr w:type="spellStart"/>
      <w:r w:rsidR="002D1187">
        <w:rPr>
          <w:sz w:val="26"/>
          <w:szCs w:val="26"/>
        </w:rPr>
        <w:t>осуществля</w:t>
      </w:r>
      <w:r>
        <w:rPr>
          <w:sz w:val="26"/>
          <w:szCs w:val="26"/>
        </w:rPr>
        <w:t>-</w:t>
      </w:r>
      <w:r w:rsidR="002D1187">
        <w:rPr>
          <w:sz w:val="26"/>
          <w:szCs w:val="26"/>
        </w:rPr>
        <w:t>ющему</w:t>
      </w:r>
      <w:proofErr w:type="spellEnd"/>
      <w:r w:rsidR="002D1187">
        <w:rPr>
          <w:sz w:val="26"/>
          <w:szCs w:val="26"/>
        </w:rPr>
        <w:t xml:space="preserve"> социально значимый (приоритетный) вид деятельности, на возмещение фактически произведенных затрат по </w:t>
      </w:r>
      <w:r w:rsidR="002D1187">
        <w:rPr>
          <w:bCs/>
          <w:iCs/>
          <w:sz w:val="26"/>
          <w:szCs w:val="26"/>
        </w:rPr>
        <w:t>направлениям:</w:t>
      </w:r>
    </w:p>
    <w:p w:rsidR="002D1187" w:rsidRDefault="002D1187" w:rsidP="0094542C">
      <w:pPr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- «возмещение части затрат на приобретение нового оборудования (основных средств) и лицензионных программных продуктов»</w:t>
      </w:r>
      <w:r>
        <w:rPr>
          <w:sz w:val="26"/>
          <w:szCs w:val="26"/>
        </w:rPr>
        <w:t xml:space="preserve"> в объеме 26 320 рублей 00 копеек, </w:t>
      </w:r>
      <w:r>
        <w:rPr>
          <w:sz w:val="26"/>
          <w:szCs w:val="26"/>
        </w:rPr>
        <w:br/>
        <w:t xml:space="preserve">в том числе в объеме 2 632 рублей 00 копеек за счет средств местного бюджета, </w:t>
      </w:r>
      <w:r>
        <w:rPr>
          <w:sz w:val="26"/>
          <w:szCs w:val="26"/>
        </w:rPr>
        <w:br/>
        <w:t>в объеме 23 688 рублей 00 копеек за счет средств субсидии из бюджета Ханты-Мансийского автономного округа – Югры;</w:t>
      </w:r>
    </w:p>
    <w:p w:rsidR="002D1187" w:rsidRDefault="002D1187" w:rsidP="009454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«возмещение части затрат на аренду (субаренду) нежилых помещений» </w:t>
      </w:r>
      <w:r>
        <w:rPr>
          <w:sz w:val="26"/>
          <w:szCs w:val="26"/>
        </w:rPr>
        <w:br/>
        <w:t>в объеме 40 231 рубль 80 копеек, в том числе в объеме 4 023 рубля 18 копеек за счет средств местного бюджета, в объеме 36 208 рублей 62 копейки за счет средств субсидии из бюджета Ханты-Мансийского автономного округа – Югры;</w:t>
      </w:r>
    </w:p>
    <w:p w:rsidR="002D1187" w:rsidRDefault="002D1187" w:rsidP="002D11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«возмещение части затрат на оплату коммунальных услуг нежилых помещений» в объеме 16 067 рублей 38 копеек, в том числе в объеме 1 606 рублей </w:t>
      </w:r>
      <w:r w:rsidR="0094542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74 копеек за счет средств местного бюджета, в объеме 14 460 рублей 64 копеек за счет средств субсидии из бюджета Ханты-Мансийского автономного округа – Югры.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Муниципальному казенному учреждению «Наш город» опубликовать      (разместить) настоящее постановление в</w:t>
      </w:r>
      <w:r w:rsidR="0094542C">
        <w:rPr>
          <w:sz w:val="26"/>
          <w:szCs w:val="26"/>
        </w:rPr>
        <w:t xml:space="preserve"> сетевом издании «Официальные </w:t>
      </w:r>
      <w:r>
        <w:rPr>
          <w:sz w:val="26"/>
          <w:szCs w:val="26"/>
        </w:rPr>
        <w:t>документы города Сургута»: docsurgut.ru.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момента его издания.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выполнением постановления оставляю за собой.</w:t>
      </w: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4542C" w:rsidRDefault="0094542C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D1187" w:rsidRDefault="002D1187" w:rsidP="002D11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                                                       </w:t>
      </w:r>
      <w:r w:rsidR="009454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А.М. Кириленко</w:t>
      </w:r>
    </w:p>
    <w:p w:rsidR="002D1187" w:rsidRDefault="002D1187" w:rsidP="002D1187">
      <w:pPr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</w:p>
    <w:p w:rsidR="002D1187" w:rsidRDefault="002D1187" w:rsidP="002D1187">
      <w:pPr>
        <w:jc w:val="both"/>
        <w:rPr>
          <w:sz w:val="26"/>
          <w:szCs w:val="26"/>
        </w:rPr>
      </w:pPr>
    </w:p>
    <w:p w:rsidR="00951FE5" w:rsidRPr="002D1187" w:rsidRDefault="00B02E14" w:rsidP="002D1187"/>
    <w:sectPr w:rsidR="00951FE5" w:rsidRPr="002D1187" w:rsidSect="0094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B2" w:rsidRDefault="006C15B2">
      <w:r>
        <w:separator/>
      </w:r>
    </w:p>
  </w:endnote>
  <w:endnote w:type="continuationSeparator" w:id="0">
    <w:p w:rsidR="006C15B2" w:rsidRDefault="006C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E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E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E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B2" w:rsidRDefault="006C15B2">
      <w:r>
        <w:separator/>
      </w:r>
    </w:p>
  </w:footnote>
  <w:footnote w:type="continuationSeparator" w:id="0">
    <w:p w:rsidR="006C15B2" w:rsidRDefault="006C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E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31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2E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2E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2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037"/>
    <w:multiLevelType w:val="hybridMultilevel"/>
    <w:tmpl w:val="B8947C4A"/>
    <w:lvl w:ilvl="0" w:tplc="D462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7"/>
    <w:rsid w:val="00044F68"/>
    <w:rsid w:val="00084051"/>
    <w:rsid w:val="002A036C"/>
    <w:rsid w:val="002D1187"/>
    <w:rsid w:val="00417970"/>
    <w:rsid w:val="004E3137"/>
    <w:rsid w:val="0058449A"/>
    <w:rsid w:val="006C15B2"/>
    <w:rsid w:val="00747CC0"/>
    <w:rsid w:val="007600D0"/>
    <w:rsid w:val="0078049A"/>
    <w:rsid w:val="00780FCF"/>
    <w:rsid w:val="0094542C"/>
    <w:rsid w:val="00A327A5"/>
    <w:rsid w:val="00B02E14"/>
    <w:rsid w:val="00DA6DAF"/>
    <w:rsid w:val="00E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C462DF-CE20-44B5-B713-DDF322C0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1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1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187"/>
    <w:rPr>
      <w:rFonts w:ascii="Times New Roman" w:hAnsi="Times New Roman"/>
      <w:sz w:val="28"/>
    </w:rPr>
  </w:style>
  <w:style w:type="character" w:styleId="a8">
    <w:name w:val="page number"/>
    <w:basedOn w:val="a0"/>
    <w:rsid w:val="002D1187"/>
  </w:style>
  <w:style w:type="paragraph" w:styleId="a9">
    <w:name w:val="List Paragraph"/>
    <w:basedOn w:val="a"/>
    <w:uiPriority w:val="34"/>
    <w:qFormat/>
    <w:rsid w:val="002D118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F7A4-4CD0-4D09-8DBF-BEAFCAA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2023-06-23T10:29:00Z</cp:lastPrinted>
  <dcterms:created xsi:type="dcterms:W3CDTF">2023-06-29T10:12:00Z</dcterms:created>
  <dcterms:modified xsi:type="dcterms:W3CDTF">2023-06-29T10:12:00Z</dcterms:modified>
</cp:coreProperties>
</file>