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5D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462194" w:rsidRPr="00462194" w:rsidRDefault="00462194" w:rsidP="009626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51C" w:rsidRPr="008F67CC" w:rsidRDefault="0005251C" w:rsidP="009626B7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:rsidR="0005251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05251C" w:rsidRPr="00082CD4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82CD4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82CD4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122DD0" w:rsidRPr="00082CD4" w:rsidRDefault="00122DD0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>ХАНТЫ-МАНСИЙСКОГО АВТОНОМНОГО ОКРУГА − ЮГРЫ</w:t>
      </w:r>
    </w:p>
    <w:p w:rsidR="0005251C" w:rsidRPr="00082CD4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82CD4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82CD4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82CD4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82CD4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82CD4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7A" w:rsidRPr="00082CD4" w:rsidRDefault="00330B7A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</w:t>
      </w:r>
      <w:r w:rsidR="00A93107">
        <w:rPr>
          <w:rFonts w:ascii="Times New Roman" w:hAnsi="Times New Roman"/>
          <w:b w:val="0"/>
          <w:bCs w:val="0"/>
          <w:color w:val="auto"/>
          <w:sz w:val="28"/>
          <w:szCs w:val="28"/>
        </w:rPr>
        <w:t>я</w:t>
      </w: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города от 18.06.2020 № 3970</w:t>
      </w: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bCs w:val="0"/>
          <w:color w:val="auto"/>
          <w:sz w:val="28"/>
          <w:szCs w:val="28"/>
        </w:rPr>
        <w:t>«О порядке предоставления</w:t>
      </w: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color w:val="auto"/>
          <w:sz w:val="28"/>
          <w:szCs w:val="28"/>
        </w:rPr>
        <w:t>субсидии на возмещение</w:t>
      </w:r>
    </w:p>
    <w:p w:rsidR="00371F4B" w:rsidRPr="00371F4B" w:rsidRDefault="00371F4B" w:rsidP="00371F4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71F4B">
        <w:rPr>
          <w:rFonts w:ascii="Times New Roman" w:hAnsi="Times New Roman"/>
          <w:b w:val="0"/>
          <w:color w:val="auto"/>
          <w:sz w:val="28"/>
          <w:szCs w:val="28"/>
        </w:rPr>
        <w:t>недополученных доходов</w:t>
      </w:r>
    </w:p>
    <w:p w:rsidR="00371F4B" w:rsidRPr="00371F4B" w:rsidRDefault="00371F4B" w:rsidP="0037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4B">
        <w:rPr>
          <w:rFonts w:ascii="Times New Roman" w:hAnsi="Times New Roman" w:cs="Times New Roman"/>
          <w:sz w:val="28"/>
          <w:szCs w:val="28"/>
        </w:rPr>
        <w:t>в связи с осуществлением</w:t>
      </w:r>
    </w:p>
    <w:p w:rsidR="00371F4B" w:rsidRPr="00371F4B" w:rsidRDefault="00371F4B" w:rsidP="0037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4B">
        <w:rPr>
          <w:rFonts w:ascii="Times New Roman" w:hAnsi="Times New Roman" w:cs="Times New Roman"/>
          <w:sz w:val="28"/>
          <w:szCs w:val="28"/>
        </w:rPr>
        <w:t>перевозок граждан старшего</w:t>
      </w:r>
    </w:p>
    <w:p w:rsidR="00371F4B" w:rsidRPr="00371F4B" w:rsidRDefault="00371F4B" w:rsidP="0037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4B">
        <w:rPr>
          <w:rFonts w:ascii="Times New Roman" w:hAnsi="Times New Roman" w:cs="Times New Roman"/>
          <w:sz w:val="28"/>
          <w:szCs w:val="28"/>
        </w:rPr>
        <w:t>поколения на автобусных</w:t>
      </w:r>
    </w:p>
    <w:p w:rsidR="006444F5" w:rsidRPr="00371F4B" w:rsidRDefault="00371F4B" w:rsidP="0037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F4B">
        <w:rPr>
          <w:rFonts w:ascii="Times New Roman" w:hAnsi="Times New Roman" w:cs="Times New Roman"/>
          <w:sz w:val="28"/>
          <w:szCs w:val="28"/>
        </w:rPr>
        <w:t>маршрутах»</w:t>
      </w:r>
    </w:p>
    <w:p w:rsidR="00531019" w:rsidRPr="00082CD4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26" w:rsidRPr="00082CD4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C1" w:rsidRPr="00082CD4" w:rsidRDefault="00CB0EE6" w:rsidP="00CD1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122DD0" w:rsidRPr="00082CD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 78.5</w:t>
      </w:r>
      <w:r w:rsidR="00122DD0" w:rsidRPr="00082C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</w:t>
      </w:r>
      <w:r w:rsidR="00A36966">
        <w:rPr>
          <w:rFonts w:ascii="Times New Roman" w:hAnsi="Times New Roman" w:cs="Times New Roman"/>
          <w:sz w:val="28"/>
          <w:szCs w:val="28"/>
        </w:rPr>
        <w:br/>
      </w:r>
      <w:r w:rsidR="00122DD0" w:rsidRPr="00082CD4">
        <w:rPr>
          <w:rFonts w:ascii="Times New Roman" w:hAnsi="Times New Roman" w:cs="Times New Roman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</w:t>
      </w:r>
      <w:r w:rsidR="00A36966">
        <w:rPr>
          <w:rFonts w:ascii="Times New Roman" w:hAnsi="Times New Roman" w:cs="Times New Roman"/>
          <w:sz w:val="28"/>
          <w:szCs w:val="28"/>
        </w:rPr>
        <w:br/>
      </w:r>
      <w:r w:rsidR="00122DD0" w:rsidRPr="00082CD4">
        <w:rPr>
          <w:rFonts w:ascii="Times New Roman" w:hAnsi="Times New Roman" w:cs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122DD0" w:rsidRPr="00082CD4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773F4D" w:rsidRPr="00082CD4">
        <w:rPr>
          <w:rFonts w:ascii="Times New Roman" w:hAnsi="Times New Roman" w:cs="Times New Roman"/>
          <w:sz w:val="28"/>
          <w:szCs w:val="28"/>
        </w:rPr>
        <w:t>:</w:t>
      </w:r>
    </w:p>
    <w:p w:rsidR="00806999" w:rsidRPr="00082CD4" w:rsidRDefault="00CD13C1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D4">
        <w:rPr>
          <w:rFonts w:ascii="Times New Roman" w:hAnsi="Times New Roman" w:cs="Times New Roman"/>
          <w:sz w:val="28"/>
          <w:szCs w:val="28"/>
        </w:rPr>
        <w:t xml:space="preserve">1. </w:t>
      </w:r>
      <w:r w:rsidR="00F1118C" w:rsidRPr="00082CD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371F4B" w:rsidRPr="00371F4B">
        <w:rPr>
          <w:rFonts w:ascii="Times New Roman" w:hAnsi="Times New Roman" w:cs="Times New Roman"/>
          <w:sz w:val="28"/>
          <w:szCs w:val="28"/>
        </w:rPr>
        <w:t xml:space="preserve">18.06.2020 № 3970 </w:t>
      </w:r>
      <w:r w:rsidR="00371F4B" w:rsidRPr="00371F4B">
        <w:rPr>
          <w:rFonts w:ascii="Times New Roman" w:hAnsi="Times New Roman" w:cs="Times New Roman"/>
          <w:sz w:val="28"/>
          <w:szCs w:val="28"/>
        </w:rPr>
        <w:br/>
        <w:t xml:space="preserve">«О порядке предоставления субсидии на возмещение недополученных доходов </w:t>
      </w:r>
      <w:r w:rsidR="00371F4B" w:rsidRPr="00371F4B">
        <w:rPr>
          <w:rFonts w:ascii="Times New Roman" w:hAnsi="Times New Roman" w:cs="Times New Roman"/>
          <w:sz w:val="28"/>
          <w:szCs w:val="28"/>
        </w:rPr>
        <w:br/>
        <w:t>в связи с осуществлением перевозок граждан старшего поколения на автобусных маршрутах» (с изменениями от 05.04.2021 № 2547, 23.07.2021 № 6329</w:t>
      </w:r>
      <w:r w:rsidR="00371F4B">
        <w:rPr>
          <w:rFonts w:ascii="Times New Roman" w:hAnsi="Times New Roman" w:cs="Times New Roman"/>
          <w:sz w:val="28"/>
          <w:szCs w:val="28"/>
        </w:rPr>
        <w:t>, 15.03.2022 № 2047</w:t>
      </w:r>
      <w:r w:rsidR="0060154E">
        <w:rPr>
          <w:rFonts w:ascii="Times New Roman" w:hAnsi="Times New Roman" w:cs="Times New Roman"/>
          <w:sz w:val="28"/>
          <w:szCs w:val="28"/>
        </w:rPr>
        <w:t xml:space="preserve">, </w:t>
      </w:r>
      <w:r w:rsidR="0060154E" w:rsidRPr="0060154E">
        <w:rPr>
          <w:rFonts w:ascii="Times New Roman" w:hAnsi="Times New Roman" w:cs="Times New Roman"/>
          <w:sz w:val="28"/>
          <w:szCs w:val="28"/>
        </w:rPr>
        <w:t>22</w:t>
      </w:r>
      <w:r w:rsidR="0060154E">
        <w:rPr>
          <w:rFonts w:ascii="Times New Roman" w:hAnsi="Times New Roman" w:cs="Times New Roman"/>
          <w:sz w:val="28"/>
          <w:szCs w:val="28"/>
        </w:rPr>
        <w:t>.09.2022 №</w:t>
      </w:r>
      <w:r w:rsidR="0060154E" w:rsidRPr="0060154E">
        <w:rPr>
          <w:rFonts w:ascii="Times New Roman" w:hAnsi="Times New Roman" w:cs="Times New Roman"/>
          <w:sz w:val="28"/>
          <w:szCs w:val="28"/>
        </w:rPr>
        <w:t xml:space="preserve"> 7462</w:t>
      </w:r>
      <w:r w:rsidR="00CB0EE6" w:rsidRPr="00A36966">
        <w:rPr>
          <w:rFonts w:ascii="Times New Roman" w:hAnsi="Times New Roman" w:cs="Times New Roman"/>
          <w:sz w:val="28"/>
          <w:szCs w:val="28"/>
        </w:rPr>
        <w:t xml:space="preserve">, </w:t>
      </w:r>
      <w:r w:rsidR="00D104B2" w:rsidRPr="00A36966">
        <w:rPr>
          <w:rFonts w:ascii="Times New Roman" w:hAnsi="Times New Roman" w:cs="Times New Roman"/>
          <w:sz w:val="28"/>
          <w:szCs w:val="28"/>
        </w:rPr>
        <w:t>2</w:t>
      </w:r>
      <w:r w:rsidR="008C5046" w:rsidRPr="00A36966">
        <w:rPr>
          <w:rFonts w:ascii="Times New Roman" w:hAnsi="Times New Roman" w:cs="Times New Roman"/>
          <w:sz w:val="28"/>
          <w:szCs w:val="28"/>
        </w:rPr>
        <w:t>0.06.2023 № 3121</w:t>
      </w:r>
      <w:r w:rsidR="00D60FA1" w:rsidRPr="00082CD4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082CD4">
        <w:rPr>
          <w:rFonts w:ascii="Times New Roman" w:hAnsi="Times New Roman" w:cs="Times New Roman"/>
          <w:sz w:val="28"/>
          <w:szCs w:val="28"/>
        </w:rPr>
        <w:t>изменени</w:t>
      </w:r>
      <w:r w:rsidR="008C5046">
        <w:rPr>
          <w:rFonts w:ascii="Times New Roman" w:hAnsi="Times New Roman" w:cs="Times New Roman"/>
          <w:sz w:val="28"/>
          <w:szCs w:val="28"/>
        </w:rPr>
        <w:t>е, изложив приложение к постановлению в новой редакции согласно приложению к настоящему постановлению.</w:t>
      </w:r>
    </w:p>
    <w:bookmarkEnd w:id="0"/>
    <w:p w:rsidR="00B24248" w:rsidRPr="003D4428" w:rsidRDefault="003B3862" w:rsidP="0027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4248" w:rsidRPr="003D4428">
        <w:rPr>
          <w:rFonts w:ascii="Times New Roman" w:hAnsi="Times New Roman" w:cs="Times New Roman"/>
          <w:sz w:val="28"/>
          <w:szCs w:val="28"/>
        </w:rPr>
        <w:t xml:space="preserve">. </w:t>
      </w:r>
      <w:r w:rsidR="0016710E" w:rsidRPr="003D4428">
        <w:rPr>
          <w:rFonts w:ascii="Times New Roman" w:hAnsi="Times New Roman" w:cs="Times New Roman"/>
          <w:sz w:val="28"/>
          <w:szCs w:val="28"/>
        </w:rPr>
        <w:t>Департаменту</w:t>
      </w:r>
      <w:r w:rsidR="00B24248" w:rsidRPr="003D4428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16710E" w:rsidRPr="003D4428">
        <w:rPr>
          <w:rFonts w:ascii="Times New Roman" w:hAnsi="Times New Roman" w:cs="Times New Roman"/>
          <w:sz w:val="28"/>
          <w:szCs w:val="28"/>
        </w:rPr>
        <w:t xml:space="preserve"> и </w:t>
      </w:r>
      <w:r w:rsidR="00270046" w:rsidRPr="003D4428">
        <w:rPr>
          <w:rFonts w:ascii="Times New Roman" w:hAnsi="Times New Roman" w:cs="Times New Roman"/>
          <w:sz w:val="28"/>
          <w:szCs w:val="28"/>
        </w:rPr>
        <w:t>аналитики</w:t>
      </w:r>
      <w:r w:rsidR="00B24248" w:rsidRPr="003D4428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 </w:t>
      </w:r>
      <w:r w:rsidR="00B24248" w:rsidRPr="003D44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4248" w:rsidRPr="003D44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48" w:rsidRPr="003D4428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B24248" w:rsidRPr="003D44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4248" w:rsidRPr="003D44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248" w:rsidRPr="003D4428">
        <w:rPr>
          <w:rFonts w:ascii="Times New Roman" w:hAnsi="Times New Roman" w:cs="Times New Roman"/>
          <w:sz w:val="28"/>
          <w:szCs w:val="28"/>
        </w:rPr>
        <w:t>.</w:t>
      </w:r>
    </w:p>
    <w:p w:rsidR="005342FC" w:rsidRPr="003D4428" w:rsidRDefault="005342FC" w:rsidP="0053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428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5342FC" w:rsidRPr="00A36966" w:rsidRDefault="005342FC" w:rsidP="0053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428">
        <w:rPr>
          <w:rFonts w:ascii="Times New Roman" w:hAnsi="Times New Roman" w:cs="Times New Roman"/>
          <w:sz w:val="28"/>
          <w:szCs w:val="28"/>
        </w:rPr>
        <w:t xml:space="preserve">3.1. Опубликовать (разместить) </w:t>
      </w:r>
      <w:r w:rsidRPr="00A36966">
        <w:rPr>
          <w:rFonts w:ascii="Times New Roman" w:hAnsi="Times New Roman" w:cs="Times New Roman"/>
          <w:sz w:val="28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5342FC" w:rsidRPr="00A36966" w:rsidRDefault="005342FC" w:rsidP="00534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966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 в газете «</w:t>
      </w:r>
      <w:proofErr w:type="spellStart"/>
      <w:r w:rsidRPr="00A36966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A36966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CE0262" w:rsidRPr="00A36966" w:rsidRDefault="00CE0262" w:rsidP="00CE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</w:t>
      </w:r>
      <w:r w:rsidR="008C5046"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262" w:rsidRPr="00CE0262" w:rsidRDefault="00D104B2" w:rsidP="00CE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0262"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города, курирующего сферу городского хо</w:t>
      </w:r>
      <w:r w:rsidR="00CE0262" w:rsidRPr="00C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зяйства, природопользования </w:t>
      </w:r>
      <w:r w:rsidR="00CE0262" w:rsidRPr="00CE0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экологии, управления </w:t>
      </w:r>
      <w:r w:rsidR="00CE0262" w:rsidRPr="00CE02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земельными ресурсами городского округа</w:t>
      </w:r>
      <w:r w:rsidR="00CE0262" w:rsidRPr="00CE0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</w:t>
      </w:r>
      <w:r w:rsidR="00CE0262" w:rsidRPr="00CE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находящимися в муниципальной собственности.</w:t>
      </w:r>
    </w:p>
    <w:p w:rsidR="0016710E" w:rsidRPr="003D4428" w:rsidRDefault="0016710E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0E" w:rsidRPr="003D4428" w:rsidRDefault="0016710E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3D4428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48" w:rsidRPr="003D4428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444" w:rsidRDefault="006E0A19" w:rsidP="009533E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D4428">
        <w:rPr>
          <w:rFonts w:ascii="Times New Roman" w:hAnsi="Times New Roman"/>
          <w:b w:val="0"/>
          <w:color w:val="auto"/>
          <w:sz w:val="28"/>
          <w:szCs w:val="28"/>
        </w:rPr>
        <w:t>Глава города</w:t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82CD4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487097" w:rsidRDefault="00487097" w:rsidP="00487097">
      <w:pPr>
        <w:rPr>
          <w:lang w:eastAsia="ru-RU"/>
        </w:rPr>
      </w:pPr>
    </w:p>
    <w:p w:rsidR="00487097" w:rsidRDefault="00487097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8C5046" w:rsidRDefault="008C5046" w:rsidP="00487097">
      <w:pPr>
        <w:rPr>
          <w:lang w:eastAsia="ru-RU"/>
        </w:rPr>
      </w:pPr>
    </w:p>
    <w:p w:rsidR="00487097" w:rsidRDefault="00487097" w:rsidP="00487097">
      <w:pPr>
        <w:rPr>
          <w:lang w:eastAsia="ru-RU"/>
        </w:rPr>
      </w:pPr>
    </w:p>
    <w:p w:rsidR="004762F2" w:rsidRPr="004762F2" w:rsidRDefault="004762F2" w:rsidP="004762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 w:rsidRPr="00476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62F2" w:rsidRPr="004762F2" w:rsidRDefault="004762F2" w:rsidP="004762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End w:id="1"/>
      <w:r w:rsidRPr="0047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4762F2" w:rsidRPr="004762F2" w:rsidRDefault="004762F2" w:rsidP="004762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762F2" w:rsidRPr="004762F2" w:rsidRDefault="004762F2" w:rsidP="004762F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4762F2" w:rsidRDefault="004762F2" w:rsidP="004762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F2" w:rsidRDefault="004762F2" w:rsidP="0047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субсидии на возмещение недополученных доходов</w:t>
      </w:r>
    </w:p>
    <w:p w:rsidR="004762F2" w:rsidRDefault="004762F2" w:rsidP="0047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осуществлением перевозок граждан старшего поколения</w:t>
      </w:r>
    </w:p>
    <w:p w:rsidR="004762F2" w:rsidRDefault="004762F2" w:rsidP="0047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автобусных маршрутах</w:t>
      </w:r>
    </w:p>
    <w:p w:rsidR="00BC762C" w:rsidRDefault="00BC762C" w:rsidP="0047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6966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B94457" w:rsidRDefault="00B94457" w:rsidP="00476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88F" w:rsidRPr="00C5188F" w:rsidRDefault="00C5188F" w:rsidP="00C5188F">
      <w:pPr>
        <w:keepNext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Раздел I. Общие положения</w:t>
      </w:r>
    </w:p>
    <w:p w:rsid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Настоящий порядок разработан в соответствии со статьями 78, 78.5 Бюджетного кодекса Российской Федерации, </w:t>
      </w:r>
      <w:hyperlink r:id="rId8" w:history="1"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ийской Федерации от 18.09.2020 №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1492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 общих требованиях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Уставом муниципального образования городской округ Сургут Ханты-Мансийского автономного округа – Югры, решени</w:t>
      </w:r>
      <w:r w:rsid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ем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Думы города </w:t>
      </w:r>
      <w:hyperlink r:id="rId9" w:history="1"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 xml:space="preserve">от 01.11.2016 </w:t>
        </w:r>
        <w:r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 xml:space="preserve">№ </w:t>
        </w:r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22-VI ДГ</w:t>
        </w:r>
      </w:hyperlink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дополнительных мерах социальной поддержки граждан старшего поколения, п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роживающих на территории города»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решение Думы города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01.11.2016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№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22-VI ДГ), </w:t>
      </w:r>
      <w:r w:rsid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решением Думы города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бюджете городского округа Сургут</w:t>
      </w:r>
      <w:r w:rsid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Югры на соответствующий финансовый год и плановый период, постановлением Администрации города</w:t>
      </w:r>
      <w:r w:rsid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13.12.2013 № 8981 «Об утверждении муниципальной программы «Развитие транспортной системы города Сургута на период до 2030 года» и определяет условия и механизм предоставления субсидии на возмещение недополученных доходов в связи с осуществлением перевозок граждан старшего поколения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автобусных маршрутах до садово-огороднических товариществ в период</w:t>
      </w:r>
      <w:r w:rsid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01 мая по 31 мая по выходным и праздничным дням и с 01 июня по 30 сентября ежедневно (далее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субсидия на возмещение недополученных доходов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перевозке граждан старшего поколения).</w:t>
      </w:r>
    </w:p>
    <w:p w:rsid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Главным распорядителем бюджетных средств, до которого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 </w:t>
      </w:r>
      <w:hyperlink r:id="rId10" w:history="1"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бюджетным законодательством</w:t>
        </w:r>
      </w:hyperlink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города.</w:t>
      </w:r>
    </w:p>
    <w:p w:rsidR="00C5188F" w:rsidRPr="00C5188F" w:rsidRDefault="00EB5A1B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="00C5188F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Основные понятия и термины, используемые в настоящем порядке:</w:t>
      </w:r>
    </w:p>
    <w:p w:rsid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2" w:name="anchor22"/>
      <w:bookmarkEnd w:id="2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граждане старшего поколения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пенсионеры, являющиеся получателями страховых пенсий по старости, проживающие на территории города Сургута;</w:t>
      </w:r>
    </w:p>
    <w:p w:rsidR="006A496D" w:rsidRPr="006A496D" w:rsidRDefault="006A496D" w:rsidP="006A496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регулируемый тариф – предельный максимальный тариф на перевозки пассажиров и</w:t>
      </w:r>
      <w:r w:rsidRPr="006A49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багажа автомобильным транспортом по муниципальным </w:t>
      </w:r>
      <w:r w:rsidRPr="006A49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маршрутам регулярных перевозок, установленный региональной службой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6A49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 тарифам Ханты-Мансийского автономного округа; </w:t>
      </w:r>
    </w:p>
    <w:p w:rsidR="00C5188F" w:rsidRPr="00C5188F" w:rsidRDefault="006A496D" w:rsidP="006A496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F41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автобусный маршрут − муниципальный маршрут регулярных перевозок по регулируемым тарифам, по которому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для </w:t>
      </w:r>
      <w:r w:rsidR="00C44FB6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граждан старшего поколения</w:t>
      </w:r>
      <w:r w:rsidRPr="006A496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предусмотрен бесплатный проезд на условиях, установленных решением Думы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города от 01.11.2016 № 22-VIДГ</w:t>
      </w:r>
      <w:r w:rsidR="00C5188F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C5188F" w:rsidRP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3" w:name="anchor24"/>
      <w:bookmarkEnd w:id="3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субсидия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средства, предоставляемые из местного бюджета получателю субсидии на безвозмездной и безвозвратной основе на возмещение недополученных доходов по перевозке граждан старшего поколения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 утвержденным решением Думы города о бюджете городского округа Сургут Ханты-Мансийского автономного округа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–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Югры</w:t>
      </w:r>
      <w:r w:rsidR="00C44FB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соответствующий финансовый год и плановый период в пределах утвержденных лимитов бюджетных обязательств;</w:t>
      </w:r>
    </w:p>
    <w:p w:rsidR="00C5188F" w:rsidRPr="00C5188F" w:rsidRDefault="00C5188F" w:rsidP="00C5188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4" w:name="anchor25"/>
      <w:bookmarkEnd w:id="4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участник отбора – юридическое лицо (за исключением государственных (муниципальных) учреждений), индивидуальный предприниматель, подавшее (подавший) заявку на предоставление субсидии (далее − заявка) в соответствии с настоящим порядком;</w:t>
      </w:r>
    </w:p>
    <w:p w:rsidR="00C5188F" w:rsidRP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8"/>
          <w:szCs w:val="28"/>
          <w:lang w:eastAsia="ru-RU"/>
        </w:rPr>
      </w:pP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получатель субсидии (победитель отбора) − участник отбора, которому направлено уведомление о принятии положительного решения о предоставлении субсидии в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соответствии с подпунктом 12.</w:t>
      </w:r>
      <w:r w:rsidR="00C44FB6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пункта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12 раздела II настоящего порядка;</w:t>
      </w:r>
    </w:p>
    <w:p w:rsidR="00C5188F" w:rsidRP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5" w:name="anchor26"/>
      <w:bookmarkEnd w:id="5"/>
      <w:r w:rsidRP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</w:t>
      </w:r>
      <w:r w:rsidRPr="00BE394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и плановый период и внесении в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него изменений, отбор получателей субсидий, направление уведомлений участникам отбора о принятии положительного решения о предоставлении субсидии либо об отклонении заявок на предоставление субсидии, подготовку проекта распоряжения Администрации города об утверждении перечня получателей субсидии и объема предоставляемой субсидии (далее – муниципальный правовой акт</w:t>
      </w:r>
      <w:r w:rsidR="00CE0C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 предоставлении субсидии), заключение соглашений о предоставлении субсидии, подписание актов на предоставление субсидии, мониторинг достижения результатов предоставления субсидии, хранение документов </w:t>
      </w:r>
      <w:r w:rsidR="00C800CC" w:rsidRPr="00C800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(заявок участников отбора, согласованных муниципальным казенным учреждением «Дирекция дорожно-транспортного и жилищно-коммунального комплекса» предварительных расчетов размера субсидии, </w:t>
      </w:r>
      <w:r w:rsidR="00C4744D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соглашений о предоставлении субсидий, </w:t>
      </w:r>
      <w:r w:rsidR="00C800CC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копий документов, подтверждающих фактически недополученные доходы получателей субсидии, расчетов фактического</w:t>
      </w:r>
      <w:r w:rsidR="00C800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размера субсидии, </w:t>
      </w:r>
      <w:r w:rsidR="00C800CC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согласованн</w:t>
      </w:r>
      <w:r w:rsidR="00C800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ой</w:t>
      </w:r>
      <w:r w:rsidR="00C800CC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отчет</w:t>
      </w:r>
      <w:r w:rsidR="00C800C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ной информации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), проверки соблюдения получателями субсидии порядка и условий предоставления субсидии, в том числе в части достижения результатов</w:t>
      </w:r>
      <w:r w:rsidR="00C4744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ее предоставления;</w:t>
      </w:r>
    </w:p>
    <w:p w:rsidR="00267315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6" w:name="anchor27"/>
      <w:bookmarkEnd w:id="6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муниципальное казенное учреждение </w:t>
      </w:r>
      <w:r w:rsidR="00EB5A1B" w:rsidRP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Дирекция дорожно-транспортного и жилищно-коммунального комплекса</w:t>
      </w:r>
      <w:r w:rsidR="00EB5A1B" w:rsidRP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(далее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дирекция)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период и внесении в него </w:t>
      </w:r>
      <w:r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изменений, проверку </w:t>
      </w:r>
      <w:r w:rsidR="00CE0C43"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согласование предварительного расчета размера субсидии</w:t>
      </w:r>
      <w:r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согласование актов</w:t>
      </w:r>
      <w:r w:rsidR="005252B0"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предоставление субсидии</w:t>
      </w:r>
      <w:r w:rsidR="005252B0"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отчетов о достижении значений результатов</w:t>
      </w:r>
      <w:r w:rsid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 характеристик, </w:t>
      </w:r>
      <w:r w:rsid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расчет фактического размера субсидии,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хранение документов (копий согласованных актов</w:t>
      </w:r>
      <w:r w:rsid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предоставление субсидии</w:t>
      </w:r>
      <w:r w:rsidR="005252B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приложением документов, подтверждающих фактически недополученные доходы, копий счетов к актам на предоставление субсидии, </w:t>
      </w:r>
      <w:r w:rsidRPr="002673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согласованных отчетов о достижении значений результатов предоставления субсидии и характеристик);</w:t>
      </w:r>
      <w:r w:rsidR="00183C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bookmarkStart w:id="7" w:name="anchor28"/>
      <w:bookmarkEnd w:id="7"/>
    </w:p>
    <w:p w:rsidR="00C5188F" w:rsidRPr="00C5188F" w:rsidRDefault="00876A96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управление бюджетного учё</w:t>
      </w:r>
      <w:r w:rsidR="00C5188F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та и отчетности </w:t>
      </w:r>
      <w:r w:rsidR="00EB5A1B" w:rsidRP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="00C5188F"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C5188F" w:rsidRPr="00C5188F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8" w:name="anchor29"/>
      <w:bookmarkEnd w:id="8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контрольно-ревизионное управление (далее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КРУ)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1" w:history="1"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статьей 269.2</w:t>
        </w:r>
      </w:hyperlink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EB5A1B" w:rsidRDefault="00C5188F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9" w:name="anchor210"/>
      <w:bookmarkEnd w:id="9"/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Контрольно-счетная палата города Сургута (далее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КСП) 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орган внешнего муниципального финансового контроля, осуществляющий</w:t>
      </w:r>
      <w:r w:rsid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отношении получателей субсидии проверки в соответствии со </w:t>
      </w:r>
      <w:hyperlink r:id="rId12" w:history="1">
        <w:r w:rsidRPr="00C5188F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статьей 268.1</w:t>
        </w:r>
      </w:hyperlink>
      <w:r w:rsidRPr="00C5188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EB5A1B" w:rsidRPr="00EE3494" w:rsidRDefault="00EB5A1B" w:rsidP="00EB5A1B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  <w:r w:rsidRPr="00EB5A1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Субсидия предоставляется в целях обеспечения бесплатного проезда </w:t>
      </w:r>
      <w:r w:rsidR="00C44FB6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граждан старшего поколения 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</w:t>
      </w:r>
      <w:r w:rsidR="00AF30C3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 автобусных маршрутах на условиях, установленных решением Думы города от 01.11.2016 № 22-VIДГ.</w:t>
      </w:r>
    </w:p>
    <w:p w:rsidR="00183C47" w:rsidRPr="00EE3494" w:rsidRDefault="00EB5A1B" w:rsidP="00EB5A1B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</w:t>
      </w:r>
      <w:r w:rsidR="00183C4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Категория получателей субсидии - хозяйствующий субъект (юридическое лицо или индивидуальный предприниматель), осуществляющий на территории муниципального образования городской округ Сургут регулярные перевозки на автобусных маршрутах в соответствии</w:t>
      </w:r>
      <w:r w:rsidR="00183C4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с заключенным(ми) с дирекцией муниципальным(ми) контрактом(</w:t>
      </w:r>
      <w:proofErr w:type="spellStart"/>
      <w:r w:rsidR="00183C4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ами</w:t>
      </w:r>
      <w:proofErr w:type="spellEnd"/>
      <w:r w:rsidR="00183C4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</w:t>
      </w:r>
      <w:r w:rsidR="00183C4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на выполнение работ, связанным с осуществлением регулярных перевозок пассажиров и багажа автобусами по регулируемым тарифам.</w:t>
      </w:r>
    </w:p>
    <w:p w:rsidR="00C5188F" w:rsidRPr="00EE3494" w:rsidRDefault="00EB5A1B" w:rsidP="00C5188F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Отбор получателей субсидий осуществляется на конкурентной основе способом запроса предложений – проведение отбора на основании заявок, направленных участниками отбора для участия в отборе, исходя из соответствия участника отбора категории, установленной пунктом 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настоящего раздела,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очередности поступления заявок на участие в отборе (далее – отбор).</w:t>
      </w:r>
    </w:p>
    <w:p w:rsidR="00C5188F" w:rsidRPr="00C5188F" w:rsidRDefault="00EB5A1B" w:rsidP="00733BB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7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Сведения о субсидии размещаются </w:t>
      </w:r>
      <w:r w:rsidR="00C4744D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департаментом финансов Администрации города 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</w:t>
      </w:r>
      <w:hyperlink r:id="rId13" w:history="1">
        <w:r w:rsidR="00C5188F" w:rsidRPr="00EE3494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едином портале</w:t>
        </w:r>
      </w:hyperlink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Интернет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(далее – единый портал) не позднее пятнадцатого рабочего дня, следующего за днем принятия решения о бюджете, о внесении изменений</w:t>
      </w:r>
      <w:r w:rsidR="00C4744D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5188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решение о бюджете.</w:t>
      </w:r>
    </w:p>
    <w:p w:rsidR="00B94457" w:rsidRDefault="00B94457" w:rsidP="0073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Раздел II. Порядок проведения отбора получателей субсидии                                    для предоставления субсидии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1. В целях проведения отбора получателей субсидии, не позднее чем 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 xml:space="preserve">за три рабочих дня до даты начала проведения отбора департамент финансов Администрации города размещает на едином портале, а департамент городского 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хозяйства на официальном портале Администрации города в информационно-телекоммуникационной сети «Интернет» в разделе «Справочная информация»  (</w:t>
      </w:r>
      <w:hyperlink r:id="rId14" w:history="1">
        <w:r w:rsidRPr="00527282">
          <w:rPr>
            <w:rFonts w:ascii="Times New Roman" w:eastAsia="Times New Roman" w:hAnsi="Times New Roman" w:cs="Times New Roman"/>
            <w:bCs/>
            <w:kern w:val="3"/>
            <w:sz w:val="28"/>
            <w:szCs w:val="28"/>
            <w:lang w:eastAsia="ru-RU"/>
          </w:rPr>
          <w:t>https://admsurgut.ru/rubric/20220/Spravochnaya-informaciya</w:t>
        </w:r>
      </w:hyperlink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) в подразделе                    «Информация по субсидиям» объявление о проведении отбора с указанием: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сроков проведения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наименования, места нахождения, почтового адреса, адреса электронной почты департамента;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результатов предоставления субсидии;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требований, предъявляемых к участникам отбора в соответствии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пунктом 3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</w:t>
      </w:r>
      <w:r w:rsidR="005A104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правил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рассмотрения заявок участников отбора;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C7454" w:rsidRPr="00733BB1" w:rsidRDefault="00DC7454" w:rsidP="00DC74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срока, в течение которого </w:t>
      </w:r>
      <w:r w:rsidRPr="00DC7454">
        <w:rPr>
          <w:rFonts w:ascii="Times New Roman" w:hAnsi="Times New Roman" w:cs="Times New Roman"/>
          <w:bCs/>
          <w:sz w:val="28"/>
          <w:szCs w:val="28"/>
        </w:rPr>
        <w:t>победитель (победители) отбора</w:t>
      </w:r>
      <w:r w:rsidRPr="00DC745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должен</w:t>
      </w:r>
      <w:r w:rsidRPr="001972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подписать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соглашение о предоставлении субсидии;</w:t>
      </w:r>
    </w:p>
    <w:p w:rsidR="00DC7454" w:rsidRPr="00733BB1" w:rsidRDefault="00DC7454" w:rsidP="00DC745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условий </w:t>
      </w:r>
      <w:r w:rsidRPr="00DC745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признания победителя (победителей) отбора уклонившимся</w:t>
      </w:r>
      <w:r w:rsidR="00A3696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заключения соглашения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 предоставлении субсидии;</w:t>
      </w:r>
    </w:p>
    <w:p w:rsidR="00733BB1" w:rsidRPr="00733BB1" w:rsidRDefault="00DC7454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четырнадцатого календарного дня, следующего за днем </w:t>
      </w:r>
      <w:r w:rsidRPr="00DC745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определения победителя (победителей) отбора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2. Участник отбора вправе со дня размещения объявления о проведении отбора и до окончания срока приема заявок направить в департамент запрос            о разъяснении положений объявления о проведении отбора, подписанный участником отбора или лицом, уполномоченным на осуществление действий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 имени участника отбора, и скрепленный печатью участника отбора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(при наличии).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Департамент обеспечивает направление участнику отбора разъяснений    положений объявления о проведении отбора письмом департамента в течение </w:t>
      </w:r>
      <w:r w:rsidR="00DB687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трех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рабочих дней со дня регистрации запроса в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соответствии с Инструкцией                 по делопроизводству, утвержденной </w:t>
      </w:r>
      <w:hyperlink r:id="rId15" w:history="1">
        <w:r w:rsidRPr="00733BB1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распоряжением</w:t>
        </w:r>
      </w:hyperlink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Администрации города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от 31.01.2014 № 193 «Об утверждении Инструкции по делопроизводству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в Администрации города» (далее – Инструкция по делопроизводству)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Письмо департамента направляется участнику отбора на адрес электронной почты,        указанный в запросе, или путем личного вручения участнику отбора (уполномоченному лицу) или в случае отсутствия в з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апросе адреса электронной почты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 невозможности личного вручения – почтовым отправлением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уведомлением о вручении по адресу, указанному в запросе.</w:t>
      </w:r>
    </w:p>
    <w:p w:rsidR="00733BB1" w:rsidRPr="00A36966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3. Требования, которым должны соответствовать участники </w:t>
      </w:r>
      <w:r w:rsidRPr="00A3696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отбора на дату подачи заявки: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иметь просроченной задолженности по возврату в бюджет бюджетной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системы Российской Федерации, из которого планируется предоставление                   </w:t>
      </w:r>
      <w:r w:rsidRPr="00733B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/>
        </w:rPr>
        <w:t>субсидии в соответствии с настоящим порядком, субсидий, бюджетных инвестиций,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на цели, установленные настоящим порядком;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юридические лица не должны находиться в процессе реорганизации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в отношении них не введена процедура банкротства, их деятельность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являться иностранным юридическим лицом, в том числе местом                      регистрации которого является государство или территория, включенные                            в утверждаемый Министерством финансов Российской Федерации перечень              государств и территорий, используемых для промежуточного (офшорного)                    владения активами в Российской Федерации (далее – офшорные компании),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а также российским юридическим лицом, в уставном (складочном) капитале                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законодательством Российской Федерации). При расчете доли участия офшорных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компаний в капитале российского юридического лица не учитывается прямое                     </w:t>
      </w:r>
      <w:r w:rsidRPr="00733BB1">
        <w:rPr>
          <w:rFonts w:ascii="Times New Roman" w:eastAsia="Times New Roman" w:hAnsi="Times New Roman" w:cs="Times New Roman"/>
          <w:spacing w:val="-6"/>
          <w:kern w:val="3"/>
          <w:sz w:val="28"/>
          <w:szCs w:val="28"/>
          <w:lang w:eastAsia="ru-RU"/>
        </w:rPr>
        <w:t>и (или) косвенное участие офшорных компаний в капитале публичных акционерных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обществ (в том числе со статусом международной компании), акции которых                   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обращаются на организованных торгах в Российской Федерации, а также косвенное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участие таких офшорных компаний в капитале других российских юридических 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лиц, реализованное через участие в капитале указанных публичных акционерных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обществ;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 получать бюджетные средства из бюджета бюджетной системы                     Российской Федерации, из которого планируется предоставление субсидии,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на основании иных нормативных правовых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актов, муниципальных правовых                актов в целях обеспечения бесплатного проезда </w:t>
      </w:r>
      <w:r w:rsidR="005755E6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граждан старшего поколения</w:t>
      </w:r>
      <w:r w:rsidR="005755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автобусных маршрутах</w:t>
      </w:r>
      <w:r w:rsidR="005755E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297028" w:rsidRPr="002970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условиях, установленных решением Думы</w:t>
      </w:r>
      <w:r w:rsidR="002970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города от 01.11.2016 № 22-VIДГ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;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 реестре дисквалифицированных лиц должны отсутствовать сведения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не находиться в перечне организаций и физических лиц, в отношении                 которых имеются сведения об их причастности к экстремистской деятельности или терроризму, либо в перечне организаций и физических лиц, в отношении       которых имеются сведения об их причастности к распространению оружия                    массового уничтожения.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Для участия в отборе участники отбора письменно обращаются</w:t>
      </w:r>
      <w:r w:rsidR="005272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департамент и представляют следующие документы:</w:t>
      </w:r>
    </w:p>
    <w:p w:rsidR="00733BB1" w:rsidRPr="00A36966" w:rsidRDefault="005755E6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733BB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</w:t>
      </w:r>
      <w:r w:rsidR="00733BB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аявку на предоставление субсидии по форме согласно приложению</w:t>
      </w:r>
      <w:r w:rsidR="00527282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="00733BB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настоящему порядку.</w:t>
      </w:r>
    </w:p>
    <w:p w:rsidR="00733BB1" w:rsidRPr="00733BB1" w:rsidRDefault="005755E6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733BB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</w:t>
      </w:r>
      <w:r w:rsidR="00733BB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редварительный расчет</w:t>
      </w:r>
      <w:r w:rsidR="00733BB1"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размера субсидии на возмещение недополученных доходов по перевозке граждан старшего поколения по формуле, установленной пунктом 1 раздела I</w:t>
      </w:r>
      <w:r w:rsidR="00733BB1" w:rsidRPr="00733BB1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I</w:t>
      </w:r>
      <w:r w:rsidR="00733BB1"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I настоящего порядка.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Заявка и документы, установленные пунктом 4 настоящего раздела, представляются в департамент одним из следующих способов: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лично, уполномоченным лицом или через представителя;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почтовым отправлением с описью вложения.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Регистрация обращения осуществляется в соответствии с Инструкцией по делопроизводству. Датой подачи заявки является дата регистрации обращения участника отбора.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7. Информация о дате, регистрационном номере и времени регистрации заявок участников отбора размещается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6" w:history="1">
        <w:r w:rsidRPr="00527282">
          <w:rPr>
            <w:rFonts w:ascii="Times New Roman" w:eastAsia="Times New Roman" w:hAnsi="Times New Roman" w:cs="Times New Roman"/>
            <w:bCs/>
            <w:kern w:val="3"/>
            <w:sz w:val="28"/>
            <w:szCs w:val="28"/>
            <w:lang w:eastAsia="ru-RU"/>
          </w:rPr>
          <w:t>https://admsurgut.ru/rubric/20220/Spravochnaya-informaciya</w:t>
        </w:r>
      </w:hyperlink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) в подразделе «Информация по субсидиям» не позднее седьмого 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  <w:t>рабочего дня с даты регистрации заявки.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8. Участник отбора вправе отозвать заявку в любое время до даты издания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</w:t>
      </w:r>
      <w:r w:rsidR="005272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ого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правово</w:t>
      </w:r>
      <w:r w:rsidR="005272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акт</w:t>
      </w:r>
      <w:r w:rsidR="0052728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 предоставлении субсидии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внести изменения в заявку не позднее срока окончания подачи заявок, посредством направления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департамент способами, установленными пунктом 5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9. Со дня регистрации заявления об отзыве заявки, заявка признается отозванной участником отбора и снимается с рассмотрения.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Со дня регистрации заявления о внесении изменений в заявку, заявка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 приложенными документами 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10. Департамент в течение пяти рабочих дней со дня регистрации 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заявления об отзыве заявки направляет участнику отбора письмом департамента          информацию о снятии с рассмотрения заявки в связи с отзывом и о возврате        поданной заявки с приложенными документами.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Письмо департамента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</w:t>
      </w:r>
      <w:r w:rsidR="0052728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 вручении по адресу, указанному в заявке.</w:t>
      </w:r>
    </w:p>
    <w:p w:rsidR="00733BB1" w:rsidRPr="00EE3494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11. Информация о дате, регистрационном номере и времени регистрации заявления о внесении    изменений в заявку </w:t>
      </w:r>
      <w:r w:rsidRPr="00EE3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размещается </w:t>
      </w:r>
      <w:r w:rsidR="00C4744D" w:rsidRPr="00EE3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департаментом                               </w:t>
      </w:r>
      <w:r w:rsidRPr="00EE3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17" w:history="1">
        <w:r w:rsidRPr="00EE3494">
          <w:rPr>
            <w:rFonts w:ascii="Times New Roman" w:eastAsia="Times New Roman" w:hAnsi="Times New Roman" w:cs="Times New Roman"/>
            <w:bCs/>
            <w:kern w:val="3"/>
            <w:sz w:val="28"/>
            <w:szCs w:val="28"/>
            <w:lang w:eastAsia="ru-RU"/>
          </w:rPr>
          <w:t>https://admsurgut.ru/rubric/20220/Spravochnaya-informaciya</w:t>
        </w:r>
      </w:hyperlink>
      <w:r w:rsidRPr="00EE3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 в подразделе         «Информация по субсидиям» не позднее седьмого рабочего дня с даты регистрации заявления о внесении изменений в заявку.</w:t>
      </w:r>
    </w:p>
    <w:p w:rsidR="00733BB1" w:rsidRPr="00EE3494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12. 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Департамент и </w:t>
      </w:r>
      <w:r w:rsidR="00103D0F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дирекция в срок не более 2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5-ти рабочих дней после дня окончания приема заявок проводят рассмотрение заявок участников отбора</w:t>
      </w:r>
      <w:r w:rsidR="00607E3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основании документов, представленных участниками отбора в соответствии</w:t>
      </w:r>
      <w:r w:rsidR="00607E3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пунктом 4 настоящего раздела, в хронологической последовательности поступления заявок на участие в отборе согласно дате и времени регистрации заявок, в пределах утвержденных лимитов бюджетных обязательств</w:t>
      </w:r>
      <w:r w:rsidR="00607E37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следующем порядке:</w:t>
      </w:r>
    </w:p>
    <w:p w:rsidR="00733BB1" w:rsidRPr="00EE3494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.1. Департамент в течение трех рабочих дней:</w:t>
      </w:r>
    </w:p>
    <w:p w:rsidR="00733BB1" w:rsidRPr="00EE3494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.1.1. Осуществляет проверку заявок и приложенных документов</w:t>
      </w:r>
      <w:r w:rsidR="003D6FA8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предмет соответствия требованиям к заявкам, предусмотренным пунктом 4 настоящего раздела, срокам подачи заявок, указанным в объявлении</w:t>
      </w:r>
      <w:r w:rsidR="003D6FA8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проведении отбора.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.1.2. С целью подтверждения соответствия получателей субсидии требованиям, установленным пункт</w:t>
      </w:r>
      <w:r w:rsidR="00C4744D"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ом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3 настоящего раздела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и категории получателя субсидии: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осуществляет зап</w:t>
      </w:r>
      <w:r w:rsidR="00876A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росы в управление бюджетного учё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та и </w:t>
      </w:r>
      <w:proofErr w:type="gramStart"/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отч</w:t>
      </w:r>
      <w:r w:rsid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ё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тности,   </w:t>
      </w:r>
      <w:proofErr w:type="gramEnd"/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для получения информации                об отсутствии (наличии) задолженности участников отбора в соответствии               с абзацем вторым пункта 3 настоящего раздела;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получает выписку из Единого 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государственного реестра юридических лиц и (или) из Единого государственного реестра индивидуальных предпринимателей (</w:t>
      </w:r>
      <w:hyperlink r:id="rId18" w:history="1">
        <w:r w:rsidRPr="003D6FA8">
          <w:rPr>
            <w:rFonts w:ascii="Times New Roman" w:eastAsia="Times New Roman" w:hAnsi="Times New Roman" w:cs="Times New Roman"/>
            <w:spacing w:val="-4"/>
            <w:kern w:val="3"/>
            <w:sz w:val="28"/>
            <w:szCs w:val="28"/>
            <w:lang w:eastAsia="ru-RU"/>
          </w:rPr>
          <w:t>https://egrul.nalog.ru/</w:t>
        </w:r>
      </w:hyperlink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);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 xml:space="preserve">-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получает выписку из 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Единого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Федерального реестра сведений</w:t>
      </w:r>
      <w:r w:rsidR="003D6F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банкротстве (</w:t>
      </w:r>
      <w:hyperlink r:id="rId19" w:history="1">
        <w:r w:rsidRPr="003D6FA8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https://bankrot.fedresurs.ru/</w:t>
        </w:r>
      </w:hyperlink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осуществляет поиск по Реестру дисквалифицированных лиц (</w:t>
      </w:r>
      <w:hyperlink r:id="rId20" w:history="1">
        <w:r w:rsidRPr="003D6FA8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https://service.nalog.ru/disqualified.html)</w:t>
        </w:r>
      </w:hyperlink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осуществляет поиск по Перечню организаций и физических лиц,</w:t>
      </w:r>
      <w:r w:rsidR="003D6F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отношении которых имеются сведения  об их причастности к экстремистской деятельности или терроризму (</w:t>
      </w:r>
      <w:hyperlink r:id="rId21" w:history="1">
        <w:r w:rsidRPr="003D6FA8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https://www.fedsfm.ru/documents/terr-list</w:t>
        </w:r>
      </w:hyperlink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осуществляет поиск по Перечню организаций и физических лиц,</w:t>
      </w:r>
      <w:r w:rsidR="003D6FA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в отношении которых имеются сведения об их причастности к распространению оружия массового уничтожения (https://www.fedsfm.ru/documents/omu-list). 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получает информацию, размещенную на официальном сайте Единой      информационной системы в сфере закупок в разделе «Контракты и договоры» (https://zakupki.gov.ru/epz/contract/search/results.html).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.2. После получения ответов на запросы и информации в соответствии     с подпунктом 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.1 настоящего </w:t>
      </w:r>
      <w:r w:rsidR="00346BA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пункта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департамент:</w:t>
      </w:r>
    </w:p>
    <w:p w:rsidR="00733BB1" w:rsidRPr="00733BB1" w:rsidRDefault="00DE7C4A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в течение одного рабочего дня направляет в дирекцию предварительный расчет размера субсидии на возмещение недополученных </w:t>
      </w:r>
      <w:r w:rsidRPr="00DE7C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доходов по перевозке граждан старшего поколения, представленный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получателем отбора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соответствии с пунктом 4 настоящего раздела;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либо в течение пяти рабочих дней </w:t>
      </w:r>
      <w:r w:rsidR="0056669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письмом департамента 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направляет участнику отбора уведомление об отклонении заявки. Письмо департамента направляется участнику отбора на адрес электронной почты, указанный в заявке, или путем личного вручения участнику отбора (уполномоченному лицу)</w:t>
      </w:r>
      <w:r w:rsidR="0056669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или, в случае отсутствия в заявке адреса электронной почты и невозможности личного вручения, </w:t>
      </w:r>
      <w:r w:rsidR="0056669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почтовым отправлением с уведомлением о вручении</w:t>
      </w:r>
      <w:r w:rsidR="00566691"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A369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адресу, указанному в заявке.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.3.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 xml:space="preserve"> Основаниями для отклонения заявок на стадии их рассмотрения департаментом являются:</w:t>
      </w:r>
    </w:p>
    <w:p w:rsidR="00DE7C4A" w:rsidRPr="00DE7C4A" w:rsidRDefault="00DE7C4A" w:rsidP="00DE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4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заявок и документов требованиям к заявкам и документам, </w:t>
      </w:r>
      <w:r w:rsidRPr="00DE7C4A">
        <w:rPr>
          <w:rFonts w:ascii="Times New Roman" w:hAnsi="Times New Roman" w:cs="Times New Roman"/>
          <w:bCs/>
          <w:sz w:val="28"/>
          <w:szCs w:val="28"/>
        </w:rPr>
        <w:t>установленным пунктом 4 настоящего раздела</w:t>
      </w:r>
      <w:r w:rsidRPr="00DE7C4A">
        <w:rPr>
          <w:rFonts w:ascii="Times New Roman" w:hAnsi="Times New Roman" w:cs="Times New Roman"/>
          <w:sz w:val="28"/>
          <w:szCs w:val="28"/>
        </w:rPr>
        <w:t xml:space="preserve">, или непредставление (представление не в полном объеме) указанных документов; </w:t>
      </w:r>
    </w:p>
    <w:p w:rsidR="00DE7C4A" w:rsidRPr="00DE7C4A" w:rsidRDefault="00DE7C4A" w:rsidP="00DE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4A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категории получателя субсидии, установленной пунктом 5 раздела </w:t>
      </w:r>
      <w:r w:rsidRPr="00DE7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C4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E7C4A" w:rsidRPr="00DE7C4A" w:rsidRDefault="00DE7C4A" w:rsidP="00DE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4A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пунктом 3 настоящего раздела;</w:t>
      </w:r>
    </w:p>
    <w:p w:rsidR="00DE7C4A" w:rsidRPr="00DE7C4A" w:rsidRDefault="00DE7C4A" w:rsidP="00DE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4A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Pr="00EE3494">
        <w:rPr>
          <w:rFonts w:ascii="Times New Roman" w:hAnsi="Times New Roman" w:cs="Times New Roman"/>
          <w:sz w:val="28"/>
          <w:szCs w:val="28"/>
        </w:rPr>
        <w:t>участником отбора заявки после даты и (или) времени, определенных для подачи</w:t>
      </w:r>
      <w:r w:rsidR="00C4744D" w:rsidRPr="00EE3494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EE3494">
        <w:rPr>
          <w:rFonts w:ascii="Times New Roman" w:hAnsi="Times New Roman" w:cs="Times New Roman"/>
          <w:sz w:val="28"/>
          <w:szCs w:val="28"/>
        </w:rPr>
        <w:t>;</w:t>
      </w:r>
    </w:p>
    <w:p w:rsidR="00733BB1" w:rsidRPr="00733BB1" w:rsidRDefault="00DE7C4A" w:rsidP="00DE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E7C4A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</w:t>
      </w:r>
      <w:r w:rsidR="00DF4173">
        <w:rPr>
          <w:rFonts w:ascii="Times New Roman" w:hAnsi="Times New Roman" w:cs="Times New Roman"/>
          <w:sz w:val="28"/>
          <w:szCs w:val="28"/>
        </w:rPr>
        <w:t xml:space="preserve">, в том числе информации о месте </w:t>
      </w:r>
      <w:r w:rsidRPr="00DE7C4A">
        <w:rPr>
          <w:rFonts w:ascii="Times New Roman" w:hAnsi="Times New Roman" w:cs="Times New Roman"/>
          <w:sz w:val="28"/>
          <w:szCs w:val="28"/>
        </w:rPr>
        <w:t>нахождени</w:t>
      </w:r>
      <w:r w:rsidR="00DF4173">
        <w:rPr>
          <w:rFonts w:ascii="Times New Roman" w:hAnsi="Times New Roman" w:cs="Times New Roman"/>
          <w:sz w:val="28"/>
          <w:szCs w:val="28"/>
        </w:rPr>
        <w:t>я</w:t>
      </w:r>
      <w:r w:rsidRPr="00DE7C4A">
        <w:rPr>
          <w:rFonts w:ascii="Times New Roman" w:hAnsi="Times New Roman" w:cs="Times New Roman"/>
          <w:sz w:val="28"/>
          <w:szCs w:val="28"/>
        </w:rPr>
        <w:t xml:space="preserve"> и адресе юридического лица.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.4. Дирекция в течение восьми рабочих дней с даты получения</w:t>
      </w:r>
      <w:r w:rsidR="0056669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 департамента информации, </w:t>
      </w:r>
      <w:r w:rsidR="0056669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направленной в соответствии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6669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6669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подпунктом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.2 </w:t>
      </w:r>
      <w:r w:rsidR="0056669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настоящего пункта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осуществляет проверку предварительного расчета размера субсидии;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по итогам проверки направляет в департамент согласованный предварительный расчет размера субсидии в пределах утвержденных лимитов бюджетных обязательств либо информацию об отклонении заявки участника отбора.</w:t>
      </w:r>
    </w:p>
    <w:p w:rsidR="00733BB1" w:rsidRPr="00733BB1" w:rsidRDefault="00733BB1" w:rsidP="00AC4C8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 xml:space="preserve">.5. </w:t>
      </w:r>
      <w:r w:rsidR="00AC4C87" w:rsidRPr="00AC4C87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Основанием для отклонения заявок на стадии их рассмотрения дирекцией является недостоверность представленной участником отбора информации, в том числе информации о мест</w:t>
      </w:r>
      <w:r w:rsidR="000E7DE5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 xml:space="preserve">е </w:t>
      </w:r>
      <w:r w:rsidR="00AC4C87" w:rsidRPr="00AC4C87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нахождени</w:t>
      </w:r>
      <w:r w:rsidR="000E7DE5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я</w:t>
      </w:r>
      <w:r w:rsidR="00AC4C87" w:rsidRPr="00AC4C87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 xml:space="preserve"> и адресе юридического лица</w:t>
      </w:r>
      <w:r w:rsidR="00AC4C87" w:rsidRPr="00AC4C8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.6. Департамент в течение одного рабочего дня после получения</w:t>
      </w:r>
      <w:r w:rsidR="00ED4CF0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spacing w:val="-4"/>
          <w:kern w:val="3"/>
          <w:sz w:val="28"/>
          <w:szCs w:val="28"/>
          <w:lang w:eastAsia="ru-RU"/>
        </w:rPr>
        <w:t>от дирекции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документов, 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направленных в соответствии с 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подпункт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ом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.4 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настоящего пункта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письмом департамента направляет участникам отбора уведомления о принятии положительного решения о предоставлении субсидии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пределах утвержденных лимитов бюджетных обязательств либо об отклонении заявки участника отбора на адрес электронной почты, указанный в заявке,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или путем личного вручения участнику отбора (уполномоченному лицу)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или, в случае отсутствия в заявке адреса электронной почты и невозможности личного вручения, 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−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почтовым отправлением с уведомлением о вручении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адресу, указанному в заявке.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</w:t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Департамент в течение трех рабочих дней после направления участникам отбора уведомления о принятии положительного решения</w:t>
      </w:r>
      <w:r w:rsidR="00ED4C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предоставлении субсидии готовит проект муниципального правового акта</w:t>
      </w:r>
      <w:r w:rsidR="00ED57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предоставлении субсидии и направляет его на согласование и подпись</w:t>
      </w:r>
      <w:r w:rsidR="00ED57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порядке, установленном Регламентом Администрации города, утвержденным распоряжением Администрации города от 30.12.2005 № 3686 «Об утверждении Регламента Администрации города» (далее – Регламент Администрации города).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1</w:t>
      </w:r>
      <w:r w:rsidR="009663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4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 Не позднее </w:t>
      </w:r>
      <w:r w:rsidR="00ED57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14-го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рабочего дня со дня издания муниципального правового акта о предоставлении субсидии, регистрации письма департамента</w:t>
      </w:r>
      <w:r w:rsidR="00ED57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«Интернет» в разделе «Справочная информация» (</w:t>
      </w:r>
      <w:hyperlink r:id="rId22" w:history="1">
        <w:r w:rsidRPr="00ED5788">
          <w:rPr>
            <w:rFonts w:ascii="Times New Roman" w:eastAsia="Times New Roman" w:hAnsi="Times New Roman" w:cs="Times New Roman"/>
            <w:bCs/>
            <w:kern w:val="3"/>
            <w:sz w:val="28"/>
            <w:szCs w:val="28"/>
            <w:lang w:eastAsia="ru-RU"/>
          </w:rPr>
          <w:t>https://admsurgut.ru/rubric/20220/Spravochnaya-informaciya</w:t>
        </w:r>
      </w:hyperlink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 в подразделе «Информация по субсидиям» информацию</w:t>
      </w:r>
      <w:r w:rsidR="00ED578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/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 результатах рассмотрения заявок, включающую сведения: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о дате и месте проведения рассмотрения заявок;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об участниках отбора, заявки которых были рассмотрены;</w:t>
      </w:r>
    </w:p>
    <w:p w:rsidR="00733BB1" w:rsidRPr="00733BB1" w:rsidRDefault="00733BB1" w:rsidP="00733B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33BB1" w:rsidRDefault="00733BB1" w:rsidP="00C47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о наименовании получателя (получателей) субсидии, с которым заключается соглашение</w:t>
      </w:r>
      <w:r w:rsidR="00064EF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 предоставлении субсидии</w:t>
      </w:r>
      <w:r w:rsidRPr="00733BB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и размере предоставляемой ему (им) субсидии.</w:t>
      </w:r>
    </w:p>
    <w:p w:rsidR="00A8442F" w:rsidRDefault="00A8442F" w:rsidP="00733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A56F9F" w:rsidRPr="00A56F9F" w:rsidRDefault="00A56F9F" w:rsidP="00A56F9F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56F9F">
        <w:rPr>
          <w:rFonts w:ascii="Times New Roman" w:hAnsi="Times New Roman"/>
          <w:b w:val="0"/>
          <w:color w:val="auto"/>
          <w:sz w:val="28"/>
          <w:szCs w:val="28"/>
        </w:rPr>
        <w:t>Раздел I</w:t>
      </w:r>
      <w:r w:rsidR="00430239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A56F9F">
        <w:rPr>
          <w:rFonts w:ascii="Times New Roman" w:hAnsi="Times New Roman"/>
          <w:b w:val="0"/>
          <w:color w:val="auto"/>
          <w:sz w:val="28"/>
          <w:szCs w:val="28"/>
        </w:rPr>
        <w:t>I. Условия и порядок предоставления субсидии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bookmarkStart w:id="10" w:name="anchor1005"/>
      <w:bookmarkEnd w:id="10"/>
      <w:r w:rsidRPr="00A56F9F">
        <w:rPr>
          <w:rFonts w:cs="Times New Roman"/>
          <w:sz w:val="28"/>
          <w:szCs w:val="28"/>
        </w:rPr>
        <w:t>1. Размер субсидии и порядок ее расчета: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</w:p>
    <w:p w:rsidR="00A56F9F" w:rsidRPr="00A56F9F" w:rsidRDefault="00A56F9F" w:rsidP="00A56F9F">
      <w:pPr>
        <w:pStyle w:val="af2"/>
        <w:ind w:firstLine="680"/>
        <w:jc w:val="center"/>
        <w:rPr>
          <w:rFonts w:cs="Times New Roman"/>
          <w:sz w:val="28"/>
          <w:szCs w:val="28"/>
        </w:rPr>
      </w:pPr>
      <w:proofErr w:type="spellStart"/>
      <w:r w:rsidRPr="00A56F9F">
        <w:rPr>
          <w:rFonts w:cs="Times New Roman"/>
          <w:sz w:val="28"/>
          <w:szCs w:val="28"/>
        </w:rPr>
        <w:t>Рс</w:t>
      </w:r>
      <w:proofErr w:type="spellEnd"/>
      <w:r w:rsidRPr="00A56F9F">
        <w:rPr>
          <w:rFonts w:cs="Times New Roman"/>
          <w:sz w:val="28"/>
          <w:szCs w:val="28"/>
        </w:rPr>
        <w:t xml:space="preserve"> = </w:t>
      </w:r>
      <w:proofErr w:type="spellStart"/>
      <w:r w:rsidRPr="00A56F9F">
        <w:rPr>
          <w:rFonts w:cs="Times New Roman"/>
          <w:sz w:val="28"/>
          <w:szCs w:val="28"/>
        </w:rPr>
        <w:t>Кп</w:t>
      </w:r>
      <w:proofErr w:type="spellEnd"/>
      <w:r w:rsidRPr="00A56F9F">
        <w:rPr>
          <w:rFonts w:cs="Times New Roman"/>
          <w:sz w:val="28"/>
          <w:szCs w:val="28"/>
        </w:rPr>
        <w:t xml:space="preserve"> * </w:t>
      </w:r>
      <w:proofErr w:type="spellStart"/>
      <w:r w:rsidRPr="00A56F9F">
        <w:rPr>
          <w:rFonts w:cs="Times New Roman"/>
          <w:sz w:val="28"/>
          <w:szCs w:val="28"/>
        </w:rPr>
        <w:t>Тп</w:t>
      </w:r>
      <w:proofErr w:type="spellEnd"/>
      <w:r w:rsidRPr="00A56F9F">
        <w:rPr>
          <w:rFonts w:cs="Times New Roman"/>
          <w:sz w:val="28"/>
          <w:szCs w:val="28"/>
        </w:rPr>
        <w:t>, где: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proofErr w:type="spellStart"/>
      <w:r w:rsidRPr="00A56F9F">
        <w:rPr>
          <w:rFonts w:cs="Times New Roman"/>
          <w:sz w:val="28"/>
          <w:szCs w:val="28"/>
        </w:rPr>
        <w:t>Рс</w:t>
      </w:r>
      <w:proofErr w:type="spellEnd"/>
      <w:r w:rsidRPr="00A56F9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−</w:t>
      </w:r>
      <w:r w:rsidRPr="00A56F9F">
        <w:rPr>
          <w:rFonts w:cs="Times New Roman"/>
          <w:sz w:val="28"/>
          <w:szCs w:val="28"/>
        </w:rPr>
        <w:t xml:space="preserve"> размер субсидии на возмещение недополученных доходов</w:t>
      </w:r>
      <w:r w:rsidR="00A36966">
        <w:rPr>
          <w:rFonts w:cs="Times New Roman"/>
          <w:sz w:val="28"/>
          <w:szCs w:val="28"/>
        </w:rPr>
        <w:br/>
      </w:r>
      <w:r w:rsidRPr="00A56F9F">
        <w:rPr>
          <w:rFonts w:cs="Times New Roman"/>
          <w:sz w:val="28"/>
          <w:szCs w:val="28"/>
        </w:rPr>
        <w:t>по перевозке граждан старшего поколения, (руб.);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proofErr w:type="spellStart"/>
      <w:r w:rsidRPr="00A56F9F">
        <w:rPr>
          <w:rFonts w:cs="Times New Roman"/>
          <w:sz w:val="28"/>
          <w:szCs w:val="28"/>
        </w:rPr>
        <w:t>Кп</w:t>
      </w:r>
      <w:proofErr w:type="spellEnd"/>
      <w:r w:rsidRPr="00A56F9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−</w:t>
      </w:r>
      <w:r w:rsidRPr="00A56F9F">
        <w:rPr>
          <w:rFonts w:cs="Times New Roman"/>
          <w:sz w:val="28"/>
          <w:szCs w:val="28"/>
        </w:rPr>
        <w:t xml:space="preserve"> количество поездок граждан старшего поколения, (ед.);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proofErr w:type="spellStart"/>
      <w:r w:rsidRPr="00A56F9F">
        <w:rPr>
          <w:rFonts w:cs="Times New Roman"/>
          <w:sz w:val="28"/>
          <w:szCs w:val="28"/>
        </w:rPr>
        <w:t>Тп</w:t>
      </w:r>
      <w:proofErr w:type="spellEnd"/>
      <w:r w:rsidRPr="00A56F9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−</w:t>
      </w:r>
      <w:r w:rsidRPr="00A56F9F">
        <w:rPr>
          <w:rFonts w:cs="Times New Roman"/>
          <w:sz w:val="28"/>
          <w:szCs w:val="28"/>
        </w:rPr>
        <w:t xml:space="preserve"> регулируемый тариф за одну поездку, (руб.).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bookmarkStart w:id="11" w:name="anchor1006"/>
      <w:bookmarkEnd w:id="11"/>
      <w:r w:rsidRPr="00A56F9F">
        <w:rPr>
          <w:rFonts w:cs="Times New Roman"/>
          <w:sz w:val="28"/>
          <w:szCs w:val="28"/>
        </w:rPr>
        <w:t xml:space="preserve">2. </w:t>
      </w:r>
      <w:r w:rsidR="008739E6" w:rsidRPr="00A56F9F">
        <w:rPr>
          <w:rFonts w:cs="Times New Roman"/>
          <w:sz w:val="28"/>
          <w:szCs w:val="28"/>
        </w:rPr>
        <w:t xml:space="preserve">Субсидия направляется на возмещение недополученных доходов, возникающих в связи с осуществлением перевозок граждан старшего поколения без взимания платы за </w:t>
      </w:r>
      <w:r w:rsidR="008739E6" w:rsidRPr="008739E6">
        <w:rPr>
          <w:rFonts w:cs="Times New Roman"/>
          <w:sz w:val="28"/>
          <w:szCs w:val="28"/>
        </w:rPr>
        <w:t>проезд на условиях, установленных решением Думы</w:t>
      </w:r>
      <w:r w:rsidR="008739E6" w:rsidRPr="00A56F9F">
        <w:rPr>
          <w:rFonts w:cs="Times New Roman"/>
          <w:sz w:val="28"/>
          <w:szCs w:val="28"/>
        </w:rPr>
        <w:t xml:space="preserve"> города от 01.11.2016</w:t>
      </w:r>
      <w:r w:rsidR="008739E6">
        <w:rPr>
          <w:rFonts w:cs="Times New Roman"/>
          <w:sz w:val="28"/>
          <w:szCs w:val="28"/>
        </w:rPr>
        <w:t xml:space="preserve">№ </w:t>
      </w:r>
      <w:r w:rsidR="008739E6" w:rsidRPr="00A56F9F">
        <w:rPr>
          <w:rFonts w:cs="Times New Roman"/>
          <w:sz w:val="28"/>
          <w:szCs w:val="28"/>
        </w:rPr>
        <w:t>22-VI ДГ.</w:t>
      </w:r>
    </w:p>
    <w:p w:rsidR="00A56F9F" w:rsidRPr="00A56F9F" w:rsidRDefault="00A56F9F" w:rsidP="00A56F9F">
      <w:pPr>
        <w:pStyle w:val="af2"/>
        <w:rPr>
          <w:rFonts w:eastAsia="Times New Roman" w:cs="Times New Roman"/>
          <w:sz w:val="28"/>
          <w:szCs w:val="28"/>
        </w:rPr>
      </w:pPr>
      <w:bookmarkStart w:id="12" w:name="anchor1008"/>
      <w:bookmarkStart w:id="13" w:name="anchor1014"/>
      <w:bookmarkEnd w:id="12"/>
      <w:bookmarkEnd w:id="13"/>
      <w:r w:rsidRPr="00A56F9F">
        <w:rPr>
          <w:rFonts w:eastAsia="Times New Roman" w:cs="Times New Roman"/>
          <w:sz w:val="28"/>
          <w:szCs w:val="28"/>
        </w:rPr>
        <w:lastRenderedPageBreak/>
        <w:t>3.</w:t>
      </w:r>
      <w:r w:rsidRPr="00A56F9F">
        <w:rPr>
          <w:rFonts w:cs="Times New Roman"/>
          <w:sz w:val="28"/>
          <w:szCs w:val="28"/>
        </w:rPr>
        <w:t xml:space="preserve"> </w:t>
      </w:r>
      <w:r w:rsidRPr="00A56F9F">
        <w:rPr>
          <w:rFonts w:eastAsia="Times New Roman" w:cs="Times New Roman"/>
          <w:sz w:val="28"/>
          <w:szCs w:val="28"/>
        </w:rPr>
        <w:t>После утверждения муниципального правового акта о предоставлении субсидии департамент в течение десяти рабочих дней готовит проекты соглашений о предоставлении субсидии, дополнительных соглашений</w:t>
      </w:r>
      <w:r w:rsidRPr="00A56F9F">
        <w:rPr>
          <w:rFonts w:eastAsia="Times New Roman" w:cs="Times New Roman"/>
          <w:sz w:val="28"/>
          <w:szCs w:val="28"/>
        </w:rPr>
        <w:br/>
        <w:t>к соглашениям, в том числе дополнительных соглашений о расторжении соглашений (при необходимости) в соответствии с типовыми формами, установленными финансовым органом муниципального образования</w:t>
      </w:r>
      <w:r w:rsidRPr="00A56F9F">
        <w:rPr>
          <w:rFonts w:eastAsia="Times New Roman" w:cs="Times New Roman"/>
          <w:sz w:val="28"/>
          <w:szCs w:val="28"/>
        </w:rPr>
        <w:br/>
        <w:t xml:space="preserve">для соответствующего вида субсидии (далее – соглашения). </w:t>
      </w:r>
    </w:p>
    <w:p w:rsidR="00A56F9F" w:rsidRPr="00A56F9F" w:rsidRDefault="00A56F9F" w:rsidP="00A5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"/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предоставления субсидии, включаемым</w:t>
      </w: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</w:t>
      </w: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публично-правовых </w:t>
      </w:r>
      <w:r w:rsidRPr="00A56F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образований в их уставных (складочных) капиталах,</w:t>
      </w:r>
      <w:r w:rsidRPr="00A56F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а также коммерческих организаций</w:t>
      </w: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таких товариществ и обществ</w:t>
      </w: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капиталах) на осуществление департаментом, КРУ, КСП проверок. </w:t>
      </w:r>
    </w:p>
    <w:bookmarkEnd w:id="14"/>
    <w:p w:rsidR="00A56F9F" w:rsidRPr="00A56F9F" w:rsidRDefault="00A56F9F" w:rsidP="00A5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соглашение включается условие согласования сторонами новых условий соглашения в случае уменьшения главному распорядителю как получателю                 бюджетных средств ранее доведенных лимитов бюджетных </w:t>
      </w:r>
      <w:proofErr w:type="gramStart"/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обязательств,   </w:t>
      </w:r>
      <w:proofErr w:type="gramEnd"/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56F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приводящего к невозможности предоставления субсидии в размере, определенном</w:t>
      </w:r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соглашении. При </w:t>
      </w:r>
      <w:proofErr w:type="spellStart"/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между сторонами по новым условиям соглашение расторгается.</w:t>
      </w:r>
    </w:p>
    <w:p w:rsidR="00A56F9F" w:rsidRPr="00A56F9F" w:rsidRDefault="00A93107" w:rsidP="00A5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6F9F" w:rsidRPr="00A56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подписания соглашений дирекцией         и департаментом последний направляет их получателям субсидии письмом                  департамента.</w:t>
      </w:r>
      <w:r w:rsidR="00A56F9F" w:rsidRPr="00A56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Письмо департамента с приложенными и подписанными дирекцией и департаментом соглашениями в четырех экземплярах направляется          получателю субсидии путем личного вручения получателю субсидии (уполномоченному лицу) или почтовым отправлением с уведомлением</w:t>
      </w:r>
      <w:r w:rsidR="00A56F9F" w:rsidRPr="00A56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вручении по адресу, указанному в заявке.</w:t>
      </w:r>
    </w:p>
    <w:p w:rsidR="00A56F9F" w:rsidRPr="00A56F9F" w:rsidRDefault="00A56F9F" w:rsidP="00A5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9F">
        <w:rPr>
          <w:rFonts w:ascii="Times New Roman" w:hAnsi="Times New Roman" w:cs="Times New Roman"/>
          <w:sz w:val="28"/>
          <w:szCs w:val="28"/>
        </w:rPr>
        <w:t>Получатель субсидии в течение семи рабочих дней после получения                 от департамента соглашений рассматривает, подписывает и возвращает</w:t>
      </w:r>
      <w:r w:rsidRPr="00A56F9F">
        <w:rPr>
          <w:rFonts w:ascii="Times New Roman" w:hAnsi="Times New Roman" w:cs="Times New Roman"/>
          <w:sz w:val="28"/>
          <w:szCs w:val="28"/>
        </w:rPr>
        <w:br/>
        <w:t xml:space="preserve">в департамент три экземпляра соглашений. </w:t>
      </w:r>
    </w:p>
    <w:p w:rsidR="00A56F9F" w:rsidRPr="00A56F9F" w:rsidRDefault="00A56F9F" w:rsidP="00A5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B9">
        <w:rPr>
          <w:rFonts w:ascii="Times New Roman" w:hAnsi="Times New Roman" w:cs="Times New Roman"/>
          <w:sz w:val="28"/>
          <w:szCs w:val="28"/>
        </w:rPr>
        <w:t xml:space="preserve">5. Получатель субсидии признается уклонившимся от заключения соглашения в случае не подписания получателем субсидии соглашения в срок, установленный </w:t>
      </w:r>
      <w:r w:rsidR="00CB5D1F">
        <w:rPr>
          <w:rFonts w:ascii="Times New Roman" w:hAnsi="Times New Roman" w:cs="Times New Roman"/>
          <w:sz w:val="28"/>
          <w:szCs w:val="28"/>
        </w:rPr>
        <w:t>абзацем вторым пункта</w:t>
      </w:r>
      <w:r w:rsidRPr="009D51B9">
        <w:rPr>
          <w:rFonts w:ascii="Times New Roman" w:hAnsi="Times New Roman" w:cs="Times New Roman"/>
          <w:sz w:val="28"/>
          <w:szCs w:val="28"/>
        </w:rPr>
        <w:t xml:space="preserve"> 4 настоящего раздела.</w:t>
      </w:r>
    </w:p>
    <w:p w:rsidR="00A56F9F" w:rsidRPr="009D51B9" w:rsidRDefault="00A56F9F" w:rsidP="00A56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1B9">
        <w:rPr>
          <w:rFonts w:ascii="Times New Roman" w:hAnsi="Times New Roman" w:cs="Times New Roman"/>
          <w:sz w:val="28"/>
          <w:szCs w:val="28"/>
        </w:rPr>
        <w:t xml:space="preserve">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</w:t>
      </w:r>
      <w:r w:rsidR="004934C5">
        <w:rPr>
          <w:rFonts w:ascii="Times New Roman" w:hAnsi="Times New Roman" w:cs="Times New Roman"/>
          <w:sz w:val="28"/>
          <w:szCs w:val="28"/>
        </w:rPr>
        <w:t xml:space="preserve">срока, </w:t>
      </w:r>
      <w:r w:rsidRPr="009D51B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4934C5" w:rsidRPr="004934C5">
        <w:rPr>
          <w:rFonts w:ascii="Times New Roman" w:hAnsi="Times New Roman" w:cs="Times New Roman"/>
          <w:sz w:val="28"/>
          <w:szCs w:val="28"/>
        </w:rPr>
        <w:t xml:space="preserve">на подписание соглашения получателем субсидии </w:t>
      </w:r>
      <w:r w:rsidR="004934C5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Pr="009D51B9">
        <w:rPr>
          <w:rFonts w:ascii="Times New Roman" w:hAnsi="Times New Roman" w:cs="Times New Roman"/>
          <w:sz w:val="28"/>
          <w:szCs w:val="28"/>
        </w:rPr>
        <w:t>пункт</w:t>
      </w:r>
      <w:r w:rsidR="004934C5">
        <w:rPr>
          <w:rFonts w:ascii="Times New Roman" w:hAnsi="Times New Roman" w:cs="Times New Roman"/>
          <w:sz w:val="28"/>
          <w:szCs w:val="28"/>
        </w:rPr>
        <w:t>а</w:t>
      </w:r>
      <w:r w:rsidRPr="009D51B9">
        <w:rPr>
          <w:rFonts w:ascii="Times New Roman" w:hAnsi="Times New Roman" w:cs="Times New Roman"/>
          <w:sz w:val="28"/>
          <w:szCs w:val="28"/>
        </w:rPr>
        <w:t xml:space="preserve"> 4 настоящего раздела</w:t>
      </w:r>
      <w:r w:rsidR="004934C5">
        <w:rPr>
          <w:rFonts w:ascii="Times New Roman" w:hAnsi="Times New Roman" w:cs="Times New Roman"/>
          <w:sz w:val="28"/>
          <w:szCs w:val="28"/>
        </w:rPr>
        <w:t>.</w:t>
      </w:r>
      <w:r w:rsidRPr="009D51B9">
        <w:rPr>
          <w:rFonts w:ascii="Times New Roman" w:hAnsi="Times New Roman" w:cs="Times New Roman"/>
          <w:sz w:val="28"/>
          <w:szCs w:val="28"/>
        </w:rPr>
        <w:t xml:space="preserve"> Письмо департамента направляется получателю субсидии, признанного уклонившимся от заключения соглашения </w:t>
      </w:r>
      <w:r w:rsidRPr="009D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 личного вручения получателю субсидии (уполномоченному лицу) или почтовым отправлением с уведомлением</w:t>
      </w:r>
      <w:r w:rsidR="0054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D5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вручении по адресу, указанному в заявке.</w:t>
      </w:r>
    </w:p>
    <w:p w:rsidR="00A56F9F" w:rsidRPr="009D51B9" w:rsidRDefault="00A56F9F" w:rsidP="00A5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B9">
        <w:rPr>
          <w:rFonts w:ascii="Times New Roman" w:hAnsi="Times New Roman" w:cs="Times New Roman"/>
          <w:sz w:val="28"/>
          <w:szCs w:val="28"/>
        </w:rPr>
        <w:t xml:space="preserve">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                готовит проект распоряжения Администрации города о внесении изменений                   </w:t>
      </w:r>
      <w:r w:rsidRPr="009D51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D5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субсиди</w:t>
      </w:r>
      <w:r w:rsidRPr="009D51B9">
        <w:rPr>
          <w:rFonts w:ascii="Times New Roman" w:hAnsi="Times New Roman" w:cs="Times New Roman"/>
          <w:sz w:val="28"/>
          <w:szCs w:val="28"/>
        </w:rPr>
        <w:t xml:space="preserve">и и направляет                      его на согласование и подпись в порядке, установленном </w:t>
      </w:r>
      <w:hyperlink r:id="rId23" w:history="1">
        <w:r w:rsidRPr="009D51B9">
          <w:rPr>
            <w:rStyle w:val="a7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9D51B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56F9F" w:rsidRPr="00A56F9F" w:rsidRDefault="009D51B9" w:rsidP="00A56F9F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56F9F" w:rsidRPr="00A56F9F">
        <w:rPr>
          <w:rFonts w:cs="Times New Roman"/>
          <w:sz w:val="28"/>
          <w:szCs w:val="28"/>
        </w:rPr>
        <w:t xml:space="preserve">. Значения результатов предоставления субсидии (далее </w:t>
      </w:r>
      <w:r>
        <w:rPr>
          <w:rFonts w:cs="Times New Roman"/>
          <w:sz w:val="28"/>
          <w:szCs w:val="28"/>
        </w:rPr>
        <w:t>−</w:t>
      </w:r>
      <w:r w:rsidR="00A56F9F" w:rsidRPr="00A56F9F">
        <w:rPr>
          <w:rFonts w:cs="Times New Roman"/>
          <w:sz w:val="28"/>
          <w:szCs w:val="28"/>
        </w:rPr>
        <w:t xml:space="preserve"> результаты)</w:t>
      </w:r>
      <w:r>
        <w:rPr>
          <w:rFonts w:cs="Times New Roman"/>
          <w:sz w:val="28"/>
          <w:szCs w:val="28"/>
        </w:rPr>
        <w:br/>
      </w:r>
      <w:r w:rsidR="00A56F9F" w:rsidRPr="00A56F9F">
        <w:rPr>
          <w:rFonts w:cs="Times New Roman"/>
          <w:sz w:val="28"/>
          <w:szCs w:val="28"/>
        </w:rPr>
        <w:t>и характеристик устанавливаются в соглашениях.</w:t>
      </w:r>
    </w:p>
    <w:p w:rsidR="00D718D7" w:rsidRPr="00D718D7" w:rsidRDefault="00D718D7" w:rsidP="00D718D7">
      <w:pPr>
        <w:pStyle w:val="af2"/>
        <w:rPr>
          <w:rFonts w:cs="Times New Roman"/>
          <w:sz w:val="28"/>
          <w:szCs w:val="28"/>
        </w:rPr>
      </w:pPr>
      <w:bookmarkStart w:id="15" w:name="anchor112"/>
      <w:bookmarkEnd w:id="15"/>
      <w:r w:rsidRPr="00A56F9F">
        <w:rPr>
          <w:rFonts w:cs="Times New Roman"/>
          <w:sz w:val="28"/>
          <w:szCs w:val="28"/>
        </w:rPr>
        <w:t xml:space="preserve">Результатом является </w:t>
      </w:r>
      <w:r w:rsidRPr="00A36966">
        <w:rPr>
          <w:rFonts w:cs="Times New Roman"/>
          <w:sz w:val="28"/>
          <w:szCs w:val="28"/>
        </w:rPr>
        <w:t xml:space="preserve">обеспеченность </w:t>
      </w:r>
      <w:r w:rsidR="00B738EB" w:rsidRPr="00A36966">
        <w:rPr>
          <w:rFonts w:cs="Times New Roman"/>
          <w:sz w:val="28"/>
          <w:szCs w:val="28"/>
        </w:rPr>
        <w:t>граждан старшего поколения</w:t>
      </w:r>
      <w:r w:rsidRPr="00A56F9F">
        <w:rPr>
          <w:rFonts w:cs="Times New Roman"/>
          <w:sz w:val="28"/>
          <w:szCs w:val="28"/>
        </w:rPr>
        <w:t xml:space="preserve"> </w:t>
      </w:r>
      <w:r w:rsidRPr="00D718D7">
        <w:rPr>
          <w:rFonts w:cs="Times New Roman"/>
          <w:sz w:val="28"/>
          <w:szCs w:val="28"/>
        </w:rPr>
        <w:t xml:space="preserve">бесплатным проездом на автобусных маршрутах, </w:t>
      </w:r>
      <w:r w:rsidRPr="00D718D7">
        <w:rPr>
          <w:sz w:val="28"/>
          <w:szCs w:val="28"/>
        </w:rPr>
        <w:t>в соответствии с</w:t>
      </w:r>
      <w:r w:rsidRPr="00D718D7">
        <w:t xml:space="preserve"> </w:t>
      </w:r>
      <w:hyperlink r:id="rId24" w:history="1">
        <w:r w:rsidRPr="00D718D7">
          <w:rPr>
            <w:rFonts w:cs="Times New Roman"/>
            <w:sz w:val="28"/>
            <w:szCs w:val="28"/>
          </w:rPr>
          <w:t>решением</w:t>
        </w:r>
      </w:hyperlink>
      <w:r w:rsidRPr="00D718D7">
        <w:rPr>
          <w:rFonts w:cs="Times New Roman"/>
          <w:sz w:val="28"/>
          <w:szCs w:val="28"/>
        </w:rPr>
        <w:t xml:space="preserve"> Думы города от 01.11.2016 № 22-VI ДГ, в размере 100%.</w:t>
      </w:r>
    </w:p>
    <w:p w:rsidR="00A56F9F" w:rsidRDefault="00A56F9F" w:rsidP="00A56F9F">
      <w:pPr>
        <w:pStyle w:val="af2"/>
        <w:rPr>
          <w:rFonts w:cs="Times New Roman"/>
          <w:sz w:val="28"/>
          <w:szCs w:val="28"/>
        </w:rPr>
      </w:pPr>
      <w:bookmarkStart w:id="16" w:name="anchor1045"/>
      <w:bookmarkEnd w:id="16"/>
      <w:r w:rsidRPr="00A56F9F">
        <w:rPr>
          <w:rFonts w:cs="Times New Roman"/>
          <w:sz w:val="28"/>
          <w:szCs w:val="28"/>
        </w:rPr>
        <w:t>Характеристикой является количество поездок граждан старшего поколения (ед.).</w:t>
      </w:r>
    </w:p>
    <w:p w:rsidR="00124D3F" w:rsidRPr="00A56F9F" w:rsidRDefault="00124D3F" w:rsidP="00A56F9F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Субсидия предоставляется на основании муниципального правового акта о предоставлении субсидии и заключенных соглашений.</w:t>
      </w:r>
    </w:p>
    <w:p w:rsidR="00A56F9F" w:rsidRPr="00A56F9F" w:rsidRDefault="00652948" w:rsidP="00A56F9F">
      <w:pPr>
        <w:pStyle w:val="af2"/>
        <w:rPr>
          <w:rFonts w:cs="Times New Roman"/>
          <w:sz w:val="28"/>
          <w:szCs w:val="28"/>
        </w:rPr>
      </w:pPr>
      <w:bookmarkStart w:id="17" w:name="anchor1028"/>
      <w:bookmarkEnd w:id="17"/>
      <w:r>
        <w:rPr>
          <w:rFonts w:cs="Times New Roman"/>
          <w:sz w:val="28"/>
          <w:szCs w:val="28"/>
        </w:rPr>
        <w:t>8</w:t>
      </w:r>
      <w:r w:rsidR="00A56F9F" w:rsidRPr="00A56F9F">
        <w:rPr>
          <w:rFonts w:cs="Times New Roman"/>
          <w:sz w:val="28"/>
          <w:szCs w:val="28"/>
        </w:rPr>
        <w:t>. Получатель субсидии обязан ежемесячно до 20-го числа месяца, следующего за отчетным, представлять в дирекцию следующие документы,</w:t>
      </w:r>
      <w:r w:rsidR="009D51B9">
        <w:rPr>
          <w:rFonts w:cs="Times New Roman"/>
          <w:sz w:val="28"/>
          <w:szCs w:val="28"/>
        </w:rPr>
        <w:br/>
      </w:r>
      <w:r w:rsidR="00A56F9F" w:rsidRPr="00A56F9F">
        <w:rPr>
          <w:rFonts w:cs="Times New Roman"/>
          <w:sz w:val="28"/>
          <w:szCs w:val="28"/>
        </w:rPr>
        <w:t>в том числе подтверждающие фактически недополученные доходы: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r w:rsidRPr="00A56F9F">
        <w:rPr>
          <w:rFonts w:cs="Times New Roman"/>
          <w:sz w:val="28"/>
          <w:szCs w:val="28"/>
        </w:rPr>
        <w:t>- акт на предоставление субсидии;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r w:rsidRPr="00A56F9F">
        <w:rPr>
          <w:rFonts w:cs="Times New Roman"/>
          <w:sz w:val="28"/>
          <w:szCs w:val="28"/>
        </w:rPr>
        <w:t>- счет к акту на предоставление субсидии;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r w:rsidRPr="00A56F9F">
        <w:rPr>
          <w:rFonts w:cs="Times New Roman"/>
          <w:sz w:val="28"/>
          <w:szCs w:val="28"/>
        </w:rPr>
        <w:t>- выписку из автоматизированной системы оплаты проезда за отчетный период с указанием количества перевезенных на автобусных маршрутах граждан старшего поколения;</w:t>
      </w:r>
    </w:p>
    <w:p w:rsidR="00A56F9F" w:rsidRPr="00A56F9F" w:rsidRDefault="00A56F9F" w:rsidP="00A56F9F">
      <w:pPr>
        <w:pStyle w:val="af2"/>
        <w:rPr>
          <w:rFonts w:cs="Times New Roman"/>
          <w:sz w:val="28"/>
          <w:szCs w:val="28"/>
        </w:rPr>
      </w:pPr>
      <w:r w:rsidRPr="00A56F9F">
        <w:rPr>
          <w:rFonts w:cs="Times New Roman"/>
          <w:sz w:val="28"/>
          <w:szCs w:val="28"/>
        </w:rPr>
        <w:t>- расчет фактически недополученных доходов в связи с осуществлением бесплатного проезда гражданами старшего поколения на автобусных маршрутах.</w:t>
      </w:r>
    </w:p>
    <w:p w:rsidR="009D51B9" w:rsidRDefault="00A56F9F" w:rsidP="00A56F9F">
      <w:pPr>
        <w:pStyle w:val="af2"/>
        <w:rPr>
          <w:rFonts w:cs="Times New Roman"/>
          <w:sz w:val="28"/>
          <w:szCs w:val="28"/>
        </w:rPr>
      </w:pPr>
      <w:bookmarkStart w:id="18" w:name="anchor1032"/>
      <w:bookmarkEnd w:id="18"/>
      <w:r w:rsidRPr="00A56F9F">
        <w:rPr>
          <w:rFonts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56F9F" w:rsidRPr="00A56F9F" w:rsidRDefault="00652948" w:rsidP="00A56F9F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A56F9F" w:rsidRPr="00A56F9F">
        <w:rPr>
          <w:rFonts w:cs="Times New Roman"/>
          <w:sz w:val="28"/>
          <w:szCs w:val="28"/>
        </w:rPr>
        <w:t>. Дирекция:</w:t>
      </w:r>
    </w:p>
    <w:p w:rsidR="00A56F9F" w:rsidRPr="009D51B9" w:rsidRDefault="00A56F9F" w:rsidP="00A56F9F">
      <w:pPr>
        <w:pStyle w:val="af2"/>
        <w:rPr>
          <w:rFonts w:cs="Times New Roman"/>
          <w:strike/>
          <w:sz w:val="28"/>
          <w:szCs w:val="28"/>
        </w:rPr>
      </w:pPr>
      <w:bookmarkStart w:id="19" w:name="anchor1033"/>
      <w:bookmarkEnd w:id="19"/>
      <w:r w:rsidRPr="00A56F9F">
        <w:rPr>
          <w:rFonts w:cs="Times New Roman"/>
          <w:sz w:val="28"/>
          <w:szCs w:val="28"/>
        </w:rPr>
        <w:t xml:space="preserve">- в течение </w:t>
      </w:r>
      <w:r w:rsidR="005A315E">
        <w:rPr>
          <w:rFonts w:cs="Times New Roman"/>
          <w:sz w:val="28"/>
          <w:szCs w:val="28"/>
        </w:rPr>
        <w:t>10-ти</w:t>
      </w:r>
      <w:r w:rsidRPr="00A56F9F">
        <w:rPr>
          <w:rFonts w:cs="Times New Roman"/>
          <w:sz w:val="28"/>
          <w:szCs w:val="28"/>
        </w:rPr>
        <w:t xml:space="preserve"> рабочих дней со дня получения документов</w:t>
      </w:r>
      <w:r w:rsidRPr="009D51B9">
        <w:rPr>
          <w:rFonts w:cs="Times New Roman"/>
          <w:sz w:val="28"/>
          <w:szCs w:val="28"/>
        </w:rPr>
        <w:t xml:space="preserve">, </w:t>
      </w:r>
      <w:r w:rsidR="003422E8">
        <w:rPr>
          <w:rFonts w:cs="Times New Roman"/>
          <w:sz w:val="28"/>
          <w:szCs w:val="28"/>
        </w:rPr>
        <w:t>установленных</w:t>
      </w:r>
      <w:r w:rsidRPr="009D51B9">
        <w:rPr>
          <w:rFonts w:cs="Times New Roman"/>
          <w:sz w:val="28"/>
          <w:szCs w:val="28"/>
        </w:rPr>
        <w:t xml:space="preserve"> </w:t>
      </w:r>
      <w:hyperlink w:anchor="anchor1031" w:history="1">
        <w:r w:rsidRPr="009D51B9">
          <w:rPr>
            <w:rFonts w:cs="Times New Roman"/>
            <w:sz w:val="28"/>
            <w:szCs w:val="28"/>
          </w:rPr>
          <w:t>пункт</w:t>
        </w:r>
        <w:r w:rsidR="003422E8">
          <w:rPr>
            <w:rFonts w:cs="Times New Roman"/>
            <w:sz w:val="28"/>
            <w:szCs w:val="28"/>
          </w:rPr>
          <w:t>ом</w:t>
        </w:r>
        <w:r w:rsidRPr="009D51B9">
          <w:rPr>
            <w:rFonts w:cs="Times New Roman"/>
            <w:sz w:val="28"/>
            <w:szCs w:val="28"/>
          </w:rPr>
          <w:t xml:space="preserve"> </w:t>
        </w:r>
        <w:r w:rsidR="00652948">
          <w:rPr>
            <w:rFonts w:cs="Times New Roman"/>
            <w:sz w:val="28"/>
            <w:szCs w:val="28"/>
          </w:rPr>
          <w:t>8</w:t>
        </w:r>
        <w:r w:rsidR="009D51B9" w:rsidRPr="009D51B9">
          <w:rPr>
            <w:rFonts w:cs="Times New Roman"/>
            <w:sz w:val="28"/>
            <w:szCs w:val="28"/>
          </w:rPr>
          <w:t xml:space="preserve"> настоящего</w:t>
        </w:r>
        <w:r w:rsidRPr="009D51B9">
          <w:rPr>
            <w:rFonts w:cs="Times New Roman"/>
            <w:sz w:val="28"/>
            <w:szCs w:val="28"/>
          </w:rPr>
          <w:t xml:space="preserve"> раздела</w:t>
        </w:r>
      </w:hyperlink>
      <w:r w:rsidRPr="009D51B9">
        <w:rPr>
          <w:rFonts w:cs="Times New Roman"/>
          <w:sz w:val="28"/>
          <w:szCs w:val="28"/>
        </w:rPr>
        <w:t>, осуществляет проверку представленных</w:t>
      </w:r>
      <w:r w:rsidRPr="00A56F9F">
        <w:rPr>
          <w:rFonts w:cs="Times New Roman"/>
          <w:sz w:val="28"/>
          <w:szCs w:val="28"/>
        </w:rPr>
        <w:t xml:space="preserve"> документов, согласовывает акт на предоставление субсидии</w:t>
      </w:r>
      <w:r w:rsidR="00FE1442">
        <w:rPr>
          <w:rFonts w:cs="Times New Roman"/>
          <w:sz w:val="28"/>
          <w:szCs w:val="28"/>
        </w:rPr>
        <w:br/>
      </w:r>
      <w:r w:rsidRPr="00A56F9F">
        <w:rPr>
          <w:rFonts w:cs="Times New Roman"/>
          <w:sz w:val="28"/>
          <w:szCs w:val="28"/>
        </w:rPr>
        <w:t xml:space="preserve">или направляет мотивированный </w:t>
      </w:r>
      <w:r w:rsidRPr="009D51B9">
        <w:rPr>
          <w:rFonts w:cs="Times New Roman"/>
          <w:sz w:val="28"/>
          <w:szCs w:val="28"/>
        </w:rPr>
        <w:t>отказ от предоставления субсидии и возвращает полученные документы получателю субсидии;</w:t>
      </w:r>
    </w:p>
    <w:p w:rsidR="009D51B9" w:rsidRDefault="00A56F9F" w:rsidP="00A56F9F">
      <w:pPr>
        <w:pStyle w:val="af2"/>
        <w:rPr>
          <w:rFonts w:cs="Times New Roman"/>
          <w:sz w:val="28"/>
          <w:szCs w:val="28"/>
        </w:rPr>
      </w:pPr>
      <w:bookmarkStart w:id="20" w:name="anchor1034"/>
      <w:bookmarkEnd w:id="20"/>
      <w:r w:rsidRPr="00A56F9F">
        <w:rPr>
          <w:rFonts w:cs="Times New Roman"/>
          <w:sz w:val="28"/>
          <w:szCs w:val="28"/>
        </w:rPr>
        <w:t xml:space="preserve">- в течение двух рабочих дней со дня согласования акта на предоставление субсидии направляет в департамент </w:t>
      </w:r>
      <w:r w:rsidR="003422E8">
        <w:rPr>
          <w:rFonts w:cs="Times New Roman"/>
          <w:sz w:val="28"/>
          <w:szCs w:val="28"/>
        </w:rPr>
        <w:t xml:space="preserve">расчет фактического размера субсидии, реестр проверенных документов, представленных получателем субсидии в соответствии с соглашением, копии документов, подтверждающих фактически недополученные доходы, </w:t>
      </w:r>
      <w:r w:rsidRPr="00A56F9F">
        <w:rPr>
          <w:rFonts w:cs="Times New Roman"/>
          <w:sz w:val="28"/>
          <w:szCs w:val="28"/>
        </w:rPr>
        <w:t xml:space="preserve">согласованный акт на предоставление субсидии </w:t>
      </w:r>
      <w:r w:rsidR="003422E8">
        <w:rPr>
          <w:rFonts w:cs="Times New Roman"/>
          <w:sz w:val="28"/>
          <w:szCs w:val="28"/>
        </w:rPr>
        <w:t xml:space="preserve">(далее – акт) </w:t>
      </w:r>
      <w:r w:rsidRPr="00A56F9F">
        <w:rPr>
          <w:rFonts w:cs="Times New Roman"/>
          <w:sz w:val="28"/>
          <w:szCs w:val="28"/>
        </w:rPr>
        <w:t>и счет к акту на предоставление субсидии</w:t>
      </w:r>
      <w:r w:rsidR="003422E8">
        <w:rPr>
          <w:rFonts w:cs="Times New Roman"/>
          <w:sz w:val="28"/>
          <w:szCs w:val="28"/>
        </w:rPr>
        <w:t xml:space="preserve"> (далее – счет к акту)</w:t>
      </w:r>
      <w:r w:rsidRPr="00A56F9F">
        <w:rPr>
          <w:rFonts w:cs="Times New Roman"/>
          <w:sz w:val="28"/>
          <w:szCs w:val="28"/>
        </w:rPr>
        <w:t>.</w:t>
      </w:r>
    </w:p>
    <w:p w:rsidR="009D51B9" w:rsidRPr="00124D3F" w:rsidRDefault="00652948" w:rsidP="00A56F9F">
      <w:pPr>
        <w:pStyle w:val="af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56F9F" w:rsidRPr="00124D3F">
        <w:rPr>
          <w:rFonts w:cs="Times New Roman"/>
          <w:sz w:val="28"/>
          <w:szCs w:val="28"/>
        </w:rPr>
        <w:t xml:space="preserve">. Департамент в течение </w:t>
      </w:r>
      <w:r w:rsidR="00124D3F" w:rsidRPr="00124D3F">
        <w:rPr>
          <w:rFonts w:cs="Times New Roman"/>
          <w:sz w:val="28"/>
          <w:szCs w:val="28"/>
        </w:rPr>
        <w:t>трех</w:t>
      </w:r>
      <w:r w:rsidR="00A56F9F" w:rsidRPr="00124D3F">
        <w:rPr>
          <w:rFonts w:cs="Times New Roman"/>
          <w:sz w:val="28"/>
          <w:szCs w:val="28"/>
        </w:rPr>
        <w:t xml:space="preserve"> рабочих дней со дня получения</w:t>
      </w:r>
      <w:r w:rsidR="00876A96">
        <w:rPr>
          <w:rFonts w:cs="Times New Roman"/>
          <w:sz w:val="28"/>
          <w:szCs w:val="28"/>
        </w:rPr>
        <w:br/>
      </w:r>
      <w:r w:rsidR="00A56F9F" w:rsidRPr="00124D3F">
        <w:rPr>
          <w:rFonts w:cs="Times New Roman"/>
          <w:sz w:val="28"/>
          <w:szCs w:val="28"/>
        </w:rPr>
        <w:t xml:space="preserve">от дирекции </w:t>
      </w:r>
      <w:r w:rsidR="003422E8">
        <w:rPr>
          <w:rFonts w:cs="Times New Roman"/>
          <w:sz w:val="28"/>
          <w:szCs w:val="28"/>
        </w:rPr>
        <w:t xml:space="preserve">документов, установленных пунктом 9 настоящего раздела, </w:t>
      </w:r>
      <w:r w:rsidR="00A56F9F" w:rsidRPr="00124D3F">
        <w:rPr>
          <w:rFonts w:cs="Times New Roman"/>
          <w:sz w:val="28"/>
          <w:szCs w:val="28"/>
        </w:rPr>
        <w:t xml:space="preserve">подписывает акт </w:t>
      </w:r>
      <w:r w:rsidR="003422E8">
        <w:rPr>
          <w:rFonts w:cs="Times New Roman"/>
          <w:sz w:val="28"/>
          <w:szCs w:val="28"/>
        </w:rPr>
        <w:t>и</w:t>
      </w:r>
      <w:r w:rsidR="00A56F9F" w:rsidRPr="00124D3F">
        <w:rPr>
          <w:rFonts w:cs="Times New Roman"/>
          <w:sz w:val="28"/>
          <w:szCs w:val="28"/>
        </w:rPr>
        <w:t xml:space="preserve"> направляет его и счет к акту в упр</w:t>
      </w:r>
      <w:r w:rsidR="00876A96">
        <w:rPr>
          <w:rFonts w:cs="Times New Roman"/>
          <w:sz w:val="28"/>
          <w:szCs w:val="28"/>
        </w:rPr>
        <w:t>авление бюджетного учё</w:t>
      </w:r>
      <w:r w:rsidR="00A56F9F" w:rsidRPr="00124D3F">
        <w:rPr>
          <w:rFonts w:cs="Times New Roman"/>
          <w:sz w:val="28"/>
          <w:szCs w:val="28"/>
        </w:rPr>
        <w:t>та и отчетности.</w:t>
      </w:r>
    </w:p>
    <w:p w:rsidR="009D51B9" w:rsidRDefault="00A56F9F" w:rsidP="00A56F9F">
      <w:pPr>
        <w:pStyle w:val="af2"/>
        <w:rPr>
          <w:rFonts w:cs="Times New Roman"/>
          <w:sz w:val="28"/>
          <w:szCs w:val="28"/>
        </w:rPr>
      </w:pPr>
      <w:r w:rsidRPr="00124D3F">
        <w:rPr>
          <w:rFonts w:cs="Times New Roman"/>
          <w:sz w:val="28"/>
          <w:szCs w:val="28"/>
        </w:rPr>
        <w:t>1</w:t>
      </w:r>
      <w:r w:rsidR="00652948">
        <w:rPr>
          <w:rFonts w:cs="Times New Roman"/>
          <w:sz w:val="28"/>
          <w:szCs w:val="28"/>
        </w:rPr>
        <w:t>1</w:t>
      </w:r>
      <w:r w:rsidRPr="00124D3F">
        <w:rPr>
          <w:rFonts w:cs="Times New Roman"/>
          <w:sz w:val="28"/>
          <w:szCs w:val="28"/>
        </w:rPr>
        <w:t>. Управление бюджетного учёта</w:t>
      </w:r>
      <w:r w:rsidRPr="00A56F9F">
        <w:rPr>
          <w:rFonts w:cs="Times New Roman"/>
          <w:sz w:val="28"/>
          <w:szCs w:val="28"/>
        </w:rPr>
        <w:t xml:space="preserve"> и отчётности в течение трех рабочих дней со дня получения от департамента документов</w:t>
      </w:r>
      <w:r w:rsidRPr="009D51B9">
        <w:rPr>
          <w:rFonts w:cs="Times New Roman"/>
          <w:sz w:val="28"/>
          <w:szCs w:val="28"/>
        </w:rPr>
        <w:t xml:space="preserve">, </w:t>
      </w:r>
      <w:r w:rsidR="009D51B9" w:rsidRPr="009D51B9">
        <w:rPr>
          <w:rFonts w:cs="Times New Roman"/>
          <w:sz w:val="28"/>
          <w:szCs w:val="28"/>
        </w:rPr>
        <w:t>установленных</w:t>
      </w:r>
      <w:r w:rsidRPr="009D51B9">
        <w:rPr>
          <w:rFonts w:cs="Times New Roman"/>
          <w:sz w:val="28"/>
          <w:szCs w:val="28"/>
        </w:rPr>
        <w:t xml:space="preserve"> </w:t>
      </w:r>
      <w:hyperlink w:anchor="anchor1141" w:history="1">
        <w:r w:rsidRPr="009D51B9">
          <w:rPr>
            <w:rFonts w:cs="Times New Roman"/>
            <w:sz w:val="28"/>
            <w:szCs w:val="28"/>
          </w:rPr>
          <w:t>пункт</w:t>
        </w:r>
        <w:r w:rsidR="009D51B9" w:rsidRPr="009D51B9">
          <w:rPr>
            <w:rFonts w:cs="Times New Roman"/>
            <w:sz w:val="28"/>
            <w:szCs w:val="28"/>
          </w:rPr>
          <w:t>ом</w:t>
        </w:r>
        <w:r w:rsidRPr="009D51B9">
          <w:rPr>
            <w:rFonts w:cs="Times New Roman"/>
            <w:sz w:val="28"/>
            <w:szCs w:val="28"/>
          </w:rPr>
          <w:t xml:space="preserve"> </w:t>
        </w:r>
      </w:hyperlink>
      <w:r w:rsidR="00652948">
        <w:rPr>
          <w:rFonts w:cs="Times New Roman"/>
          <w:sz w:val="28"/>
          <w:szCs w:val="28"/>
        </w:rPr>
        <w:t>10</w:t>
      </w:r>
      <w:r w:rsidR="009D51B9" w:rsidRPr="009D51B9">
        <w:rPr>
          <w:rFonts w:cs="Times New Roman"/>
          <w:sz w:val="28"/>
          <w:szCs w:val="28"/>
        </w:rPr>
        <w:t xml:space="preserve"> настоящего раздела</w:t>
      </w:r>
      <w:r w:rsidRPr="009D51B9">
        <w:rPr>
          <w:rFonts w:cs="Times New Roman"/>
          <w:sz w:val="28"/>
          <w:szCs w:val="28"/>
        </w:rPr>
        <w:t>, осуществляет перечисление сред</w:t>
      </w:r>
      <w:r w:rsidRPr="00A56F9F">
        <w:rPr>
          <w:rFonts w:cs="Times New Roman"/>
          <w:sz w:val="28"/>
          <w:szCs w:val="28"/>
        </w:rPr>
        <w:t xml:space="preserve">ств субсидии на расчетный счет получателя субсидии, открытый в кредитной организации, путем формирования заявки на оплату расходов получателей субсидии на основании </w:t>
      </w:r>
      <w:r w:rsidRPr="00A56F9F">
        <w:rPr>
          <w:rFonts w:cs="Times New Roman"/>
          <w:sz w:val="28"/>
          <w:szCs w:val="28"/>
        </w:rPr>
        <w:lastRenderedPageBreak/>
        <w:t>подписанного акта на предоставление субсидии и счета к акту на предоставление субсидии.</w:t>
      </w:r>
    </w:p>
    <w:p w:rsidR="00A56F9F" w:rsidRPr="00EE3494" w:rsidRDefault="00A56F9F" w:rsidP="00A56F9F">
      <w:pPr>
        <w:pStyle w:val="af2"/>
        <w:rPr>
          <w:rFonts w:cs="Times New Roman"/>
          <w:sz w:val="28"/>
          <w:szCs w:val="28"/>
        </w:rPr>
      </w:pPr>
      <w:r w:rsidRPr="00EE3494">
        <w:rPr>
          <w:rFonts w:cs="Times New Roman"/>
          <w:sz w:val="28"/>
          <w:szCs w:val="28"/>
        </w:rPr>
        <w:t>1</w:t>
      </w:r>
      <w:r w:rsidR="00652948" w:rsidRPr="00EE3494">
        <w:rPr>
          <w:rFonts w:cs="Times New Roman"/>
          <w:sz w:val="28"/>
          <w:szCs w:val="28"/>
        </w:rPr>
        <w:t>2</w:t>
      </w:r>
      <w:r w:rsidRPr="00EE3494">
        <w:rPr>
          <w:rFonts w:cs="Times New Roman"/>
          <w:sz w:val="28"/>
          <w:szCs w:val="28"/>
        </w:rPr>
        <w:t>. Основани</w:t>
      </w:r>
      <w:r w:rsidR="00C4744D" w:rsidRPr="00EE3494">
        <w:rPr>
          <w:rFonts w:cs="Times New Roman"/>
          <w:sz w:val="28"/>
          <w:szCs w:val="28"/>
        </w:rPr>
        <w:t>ями</w:t>
      </w:r>
      <w:r w:rsidRPr="00EE3494">
        <w:rPr>
          <w:rFonts w:cs="Times New Roman"/>
          <w:sz w:val="28"/>
          <w:szCs w:val="28"/>
        </w:rPr>
        <w:t xml:space="preserve"> для отказа в предоставлении субсидии явля</w:t>
      </w:r>
      <w:r w:rsidR="00C4744D" w:rsidRPr="00EE3494">
        <w:rPr>
          <w:rFonts w:cs="Times New Roman"/>
          <w:sz w:val="28"/>
          <w:szCs w:val="28"/>
        </w:rPr>
        <w:t>ю</w:t>
      </w:r>
      <w:r w:rsidRPr="00EE3494">
        <w:rPr>
          <w:rFonts w:cs="Times New Roman"/>
          <w:sz w:val="28"/>
          <w:szCs w:val="28"/>
        </w:rPr>
        <w:t>тся:</w:t>
      </w:r>
    </w:p>
    <w:p w:rsidR="00A56F9F" w:rsidRPr="00EE3494" w:rsidRDefault="00DF4173" w:rsidP="00A56F9F">
      <w:pPr>
        <w:pStyle w:val="af2"/>
        <w:rPr>
          <w:rFonts w:cs="Times New Roman"/>
          <w:sz w:val="28"/>
          <w:szCs w:val="28"/>
        </w:rPr>
      </w:pPr>
      <w:bookmarkStart w:id="21" w:name="anchor1037"/>
      <w:bookmarkEnd w:id="21"/>
      <w:r w:rsidRPr="00EE3494">
        <w:rPr>
          <w:rFonts w:cs="Times New Roman"/>
          <w:sz w:val="28"/>
          <w:szCs w:val="28"/>
        </w:rPr>
        <w:t>-</w:t>
      </w:r>
      <w:r w:rsidR="00A56F9F" w:rsidRPr="00EE3494">
        <w:rPr>
          <w:rFonts w:cs="Times New Roman"/>
          <w:sz w:val="28"/>
          <w:szCs w:val="28"/>
        </w:rPr>
        <w:t xml:space="preserve"> </w:t>
      </w:r>
      <w:r w:rsidR="00183C47" w:rsidRPr="00EE3494">
        <w:rPr>
          <w:rFonts w:cs="Times New Roman"/>
          <w:sz w:val="28"/>
          <w:szCs w:val="28"/>
        </w:rPr>
        <w:t xml:space="preserve">несоответствие представленных документов требованиям, определенным пунктом 8 настоящего раздела, или </w:t>
      </w:r>
      <w:r w:rsidRPr="00EE3494">
        <w:rPr>
          <w:rFonts w:cs="Times New Roman"/>
          <w:sz w:val="28"/>
          <w:szCs w:val="28"/>
        </w:rPr>
        <w:t>н</w:t>
      </w:r>
      <w:r w:rsidR="00A56F9F" w:rsidRPr="00EE3494">
        <w:rPr>
          <w:rFonts w:cs="Times New Roman"/>
          <w:sz w:val="28"/>
          <w:szCs w:val="28"/>
        </w:rPr>
        <w:t xml:space="preserve">епредставление (представление не в полном объеме) </w:t>
      </w:r>
      <w:r w:rsidR="00183C47" w:rsidRPr="00EE3494">
        <w:rPr>
          <w:rFonts w:cs="Times New Roman"/>
          <w:sz w:val="28"/>
          <w:szCs w:val="28"/>
        </w:rPr>
        <w:t xml:space="preserve">указанных </w:t>
      </w:r>
      <w:r w:rsidR="00C50B66" w:rsidRPr="00EE3494">
        <w:rPr>
          <w:rFonts w:cs="Times New Roman"/>
          <w:sz w:val="28"/>
          <w:szCs w:val="28"/>
        </w:rPr>
        <w:t>документов</w:t>
      </w:r>
      <w:r w:rsidRPr="00EE3494">
        <w:rPr>
          <w:rFonts w:cs="Times New Roman"/>
          <w:sz w:val="28"/>
          <w:szCs w:val="28"/>
        </w:rPr>
        <w:t>;</w:t>
      </w:r>
    </w:p>
    <w:p w:rsidR="00A56F9F" w:rsidRPr="00EE3494" w:rsidRDefault="00DF4173" w:rsidP="00A56F9F">
      <w:pPr>
        <w:pStyle w:val="af2"/>
        <w:rPr>
          <w:rFonts w:cs="Times New Roman"/>
          <w:sz w:val="28"/>
          <w:szCs w:val="28"/>
        </w:rPr>
      </w:pPr>
      <w:bookmarkStart w:id="22" w:name="anchor1038"/>
      <w:bookmarkEnd w:id="22"/>
      <w:r w:rsidRPr="00EE3494">
        <w:rPr>
          <w:rFonts w:cs="Times New Roman"/>
          <w:sz w:val="28"/>
          <w:szCs w:val="28"/>
        </w:rPr>
        <w:t>-</w:t>
      </w:r>
      <w:r w:rsidR="00A56F9F" w:rsidRPr="00EE3494">
        <w:rPr>
          <w:rFonts w:cs="Times New Roman"/>
          <w:sz w:val="28"/>
          <w:szCs w:val="28"/>
        </w:rPr>
        <w:t xml:space="preserve"> </w:t>
      </w:r>
      <w:r w:rsidRPr="00EE3494">
        <w:rPr>
          <w:rFonts w:cs="Times New Roman"/>
          <w:sz w:val="28"/>
          <w:szCs w:val="28"/>
        </w:rPr>
        <w:t>у</w:t>
      </w:r>
      <w:r w:rsidR="00A56F9F" w:rsidRPr="00EE3494">
        <w:rPr>
          <w:rFonts w:cs="Times New Roman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9D51B9" w:rsidRPr="00EE3494" w:rsidRDefault="00A56F9F" w:rsidP="00A56F9F">
      <w:pPr>
        <w:pStyle w:val="af2"/>
        <w:rPr>
          <w:rFonts w:cs="Times New Roman"/>
          <w:sz w:val="28"/>
          <w:szCs w:val="28"/>
        </w:rPr>
      </w:pPr>
      <w:bookmarkStart w:id="23" w:name="anchor1041"/>
      <w:bookmarkEnd w:id="23"/>
      <w:r w:rsidRPr="00EE3494">
        <w:rPr>
          <w:rFonts w:cs="Times New Roman"/>
          <w:sz w:val="28"/>
          <w:szCs w:val="28"/>
        </w:rPr>
        <w:t>1</w:t>
      </w:r>
      <w:r w:rsidR="00652948" w:rsidRPr="00EE3494">
        <w:rPr>
          <w:rFonts w:cs="Times New Roman"/>
          <w:sz w:val="28"/>
          <w:szCs w:val="28"/>
        </w:rPr>
        <w:t>3</w:t>
      </w:r>
      <w:r w:rsidRPr="00EE3494">
        <w:rPr>
          <w:rFonts w:cs="Times New Roman"/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повторно, но не позднее 10 декабря текущего финансового года, направляет в дирекцию документы, установленные </w:t>
      </w:r>
      <w:hyperlink w:anchor="anchor1031" w:history="1">
        <w:r w:rsidRPr="00EE3494">
          <w:rPr>
            <w:rFonts w:cs="Times New Roman"/>
            <w:sz w:val="28"/>
            <w:szCs w:val="28"/>
          </w:rPr>
          <w:t>пункт</w:t>
        </w:r>
        <w:r w:rsidR="009D51B9" w:rsidRPr="00EE3494">
          <w:rPr>
            <w:rFonts w:cs="Times New Roman"/>
            <w:sz w:val="28"/>
            <w:szCs w:val="28"/>
          </w:rPr>
          <w:t>ом</w:t>
        </w:r>
        <w:r w:rsidRPr="00EE3494">
          <w:rPr>
            <w:rFonts w:cs="Times New Roman"/>
            <w:sz w:val="28"/>
            <w:szCs w:val="28"/>
          </w:rPr>
          <w:t xml:space="preserve"> </w:t>
        </w:r>
        <w:r w:rsidR="00652948" w:rsidRPr="00EE3494">
          <w:rPr>
            <w:rFonts w:cs="Times New Roman"/>
            <w:sz w:val="28"/>
            <w:szCs w:val="28"/>
          </w:rPr>
          <w:t>8</w:t>
        </w:r>
        <w:r w:rsidR="009D51B9" w:rsidRPr="00EE3494">
          <w:rPr>
            <w:rFonts w:cs="Times New Roman"/>
            <w:sz w:val="28"/>
            <w:szCs w:val="28"/>
          </w:rPr>
          <w:t xml:space="preserve"> настоящего</w:t>
        </w:r>
        <w:r w:rsidRPr="00EE3494">
          <w:rPr>
            <w:rFonts w:cs="Times New Roman"/>
            <w:sz w:val="28"/>
            <w:szCs w:val="28"/>
          </w:rPr>
          <w:t xml:space="preserve"> раздела</w:t>
        </w:r>
      </w:hyperlink>
      <w:r w:rsidRPr="00EE3494">
        <w:rPr>
          <w:rFonts w:cs="Times New Roman"/>
          <w:sz w:val="28"/>
          <w:szCs w:val="28"/>
        </w:rPr>
        <w:t xml:space="preserve">. </w:t>
      </w:r>
    </w:p>
    <w:p w:rsidR="00A56F9F" w:rsidRPr="00EE3494" w:rsidRDefault="00A56F9F" w:rsidP="00A56F9F">
      <w:pPr>
        <w:pStyle w:val="af2"/>
        <w:rPr>
          <w:rFonts w:cs="Times New Roman"/>
          <w:sz w:val="28"/>
          <w:szCs w:val="28"/>
        </w:rPr>
      </w:pPr>
      <w:r w:rsidRPr="00EE3494">
        <w:rPr>
          <w:rFonts w:cs="Times New Roman"/>
          <w:sz w:val="28"/>
          <w:szCs w:val="28"/>
        </w:rPr>
        <w:t xml:space="preserve">Процедура </w:t>
      </w:r>
      <w:r w:rsidR="009D51B9" w:rsidRPr="00EE3494">
        <w:rPr>
          <w:rFonts w:cs="Times New Roman"/>
          <w:sz w:val="28"/>
          <w:szCs w:val="28"/>
        </w:rPr>
        <w:t>согласования</w:t>
      </w:r>
      <w:r w:rsidRPr="00EE3494">
        <w:rPr>
          <w:rFonts w:cs="Times New Roman"/>
          <w:sz w:val="28"/>
          <w:szCs w:val="28"/>
        </w:rPr>
        <w:t xml:space="preserve"> повторно предоставленного получателем субсидии акта на предоставление субсидии осуществля</w:t>
      </w:r>
      <w:r w:rsidR="009D51B9" w:rsidRPr="00EE3494">
        <w:rPr>
          <w:rFonts w:cs="Times New Roman"/>
          <w:sz w:val="28"/>
          <w:szCs w:val="28"/>
        </w:rPr>
        <w:t>е</w:t>
      </w:r>
      <w:r w:rsidRPr="00EE3494">
        <w:rPr>
          <w:rFonts w:cs="Times New Roman"/>
          <w:sz w:val="28"/>
          <w:szCs w:val="28"/>
        </w:rPr>
        <w:t>тся в соответствии</w:t>
      </w:r>
      <w:r w:rsidR="009D51B9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 xml:space="preserve">с </w:t>
      </w:r>
      <w:hyperlink w:anchor="anchor1035" w:history="1">
        <w:r w:rsidRPr="00EE3494">
          <w:rPr>
            <w:rFonts w:cs="Times New Roman"/>
            <w:sz w:val="28"/>
            <w:szCs w:val="28"/>
          </w:rPr>
          <w:t>пункт</w:t>
        </w:r>
        <w:r w:rsidR="009D51B9" w:rsidRPr="00EE3494">
          <w:rPr>
            <w:rFonts w:cs="Times New Roman"/>
            <w:sz w:val="28"/>
            <w:szCs w:val="28"/>
          </w:rPr>
          <w:t>о</w:t>
        </w:r>
        <w:r w:rsidRPr="00EE3494">
          <w:rPr>
            <w:rFonts w:cs="Times New Roman"/>
            <w:sz w:val="28"/>
            <w:szCs w:val="28"/>
          </w:rPr>
          <w:t xml:space="preserve">м </w:t>
        </w:r>
      </w:hyperlink>
      <w:hyperlink w:anchor="anchor1036" w:history="1">
        <w:r w:rsidR="00652948" w:rsidRPr="00EE3494">
          <w:rPr>
            <w:rFonts w:cs="Times New Roman"/>
            <w:sz w:val="28"/>
            <w:szCs w:val="28"/>
          </w:rPr>
          <w:t>9</w:t>
        </w:r>
      </w:hyperlink>
      <w:r w:rsidRPr="00EE3494">
        <w:rPr>
          <w:rFonts w:cs="Times New Roman"/>
          <w:sz w:val="28"/>
          <w:szCs w:val="28"/>
        </w:rPr>
        <w:t xml:space="preserve"> настоящего </w:t>
      </w:r>
      <w:r w:rsidR="009D51B9" w:rsidRPr="00EE3494">
        <w:rPr>
          <w:rFonts w:cs="Times New Roman"/>
          <w:sz w:val="28"/>
          <w:szCs w:val="28"/>
        </w:rPr>
        <w:t>раздела</w:t>
      </w:r>
      <w:r w:rsidRPr="00EE3494">
        <w:rPr>
          <w:rFonts w:cs="Times New Roman"/>
          <w:sz w:val="28"/>
          <w:szCs w:val="28"/>
        </w:rPr>
        <w:t>.</w:t>
      </w:r>
    </w:p>
    <w:p w:rsidR="00A8442F" w:rsidRPr="00EE3494" w:rsidRDefault="00A8442F" w:rsidP="00A5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7C1" w:rsidRPr="00EE3494" w:rsidRDefault="00430239" w:rsidP="00A21FA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E3494">
        <w:rPr>
          <w:rFonts w:ascii="Times New Roman" w:hAnsi="Times New Roman"/>
          <w:b w:val="0"/>
          <w:color w:val="auto"/>
          <w:sz w:val="28"/>
          <w:szCs w:val="28"/>
        </w:rPr>
        <w:t>Раздел I</w:t>
      </w:r>
      <w:r w:rsidRPr="00EE3494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="007C37C1" w:rsidRPr="00EE3494">
        <w:rPr>
          <w:rFonts w:ascii="Times New Roman" w:hAnsi="Times New Roman"/>
          <w:b w:val="0"/>
          <w:color w:val="auto"/>
          <w:sz w:val="28"/>
          <w:szCs w:val="28"/>
        </w:rPr>
        <w:t>. Порядок проведения мониторинга достижения результата предоставления субсидии и предоставления отчетности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4" w:name="anchor1043"/>
      <w:bookmarkEnd w:id="24"/>
      <w:r w:rsidRPr="00EE3494">
        <w:rPr>
          <w:rFonts w:cs="Times New Roman"/>
          <w:sz w:val="28"/>
          <w:szCs w:val="28"/>
        </w:rPr>
        <w:t>1. Департамент и департамент финансов Администрации города</w:t>
      </w:r>
      <w:r w:rsidR="00A36966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>осуществляют мониторинг достижения результата предоставления субсидии (далее − мониторинг) в порядке и по формам, установленным Министерством финансов Российской Федерации.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5" w:name="anchor1044"/>
      <w:bookmarkEnd w:id="25"/>
      <w:r w:rsidRPr="00EE3494">
        <w:rPr>
          <w:rFonts w:cs="Times New Roman"/>
          <w:sz w:val="28"/>
          <w:szCs w:val="28"/>
        </w:rPr>
        <w:t>2. В целях мониторинга департамент одновременно с заключением соглашения утверждает план мероприятий по достижению результата предоставления субсидии (далее - план) и осуществляет оценку достижения получателем субсидии значений результата предоставления субсидии</w:t>
      </w:r>
      <w:r w:rsidR="00A36966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>на основании отчета, предоставляемого получателем субсидии в соответствии</w:t>
      </w:r>
      <w:r w:rsidR="00A36966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 xml:space="preserve">с </w:t>
      </w:r>
      <w:hyperlink w:anchor="anchor332" w:history="1">
        <w:r w:rsidRPr="00EE3494">
          <w:rPr>
            <w:rFonts w:cs="Times New Roman"/>
            <w:sz w:val="28"/>
            <w:szCs w:val="28"/>
          </w:rPr>
          <w:t xml:space="preserve">подпунктом 3.2 пункта 3 </w:t>
        </w:r>
      </w:hyperlink>
      <w:r w:rsidRPr="00EE3494">
        <w:rPr>
          <w:rFonts w:cs="Times New Roman"/>
          <w:sz w:val="28"/>
          <w:szCs w:val="28"/>
        </w:rPr>
        <w:t>настоящего раздела.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6" w:name="anchor133"/>
      <w:bookmarkEnd w:id="26"/>
      <w:r w:rsidRPr="00EE3494">
        <w:rPr>
          <w:rFonts w:cs="Times New Roman"/>
          <w:sz w:val="28"/>
          <w:szCs w:val="28"/>
        </w:rPr>
        <w:t>3. Получатель субсидии предоставляет: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7" w:name="anchor331"/>
      <w:bookmarkEnd w:id="27"/>
      <w:r w:rsidRPr="00EE3494">
        <w:rPr>
          <w:rFonts w:cs="Times New Roman"/>
          <w:sz w:val="28"/>
          <w:szCs w:val="28"/>
        </w:rPr>
        <w:t>3.1. В дирекцию по форме и в сроки, установленные заключенным соглашением (но не реже одного раза в квартал) отчет о достижении значений результатов предоставления субсидии и характеристик.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8" w:name="anchor332"/>
      <w:bookmarkEnd w:id="28"/>
      <w:r w:rsidRPr="00EE3494">
        <w:rPr>
          <w:rFonts w:cs="Times New Roman"/>
          <w:sz w:val="28"/>
          <w:szCs w:val="28"/>
        </w:rPr>
        <w:t>3.2. В департамент по форме и в сроки, установленные заключенным соглашением (но не реже одного раза в месяц и не позднее десятого рабочего дня после достижения конечного значения результата предоставления субсидии), отчет</w:t>
      </w:r>
      <w:r w:rsidR="00C1740A" w:rsidRPr="00EE3494">
        <w:rPr>
          <w:rFonts w:cs="Times New Roman"/>
          <w:sz w:val="28"/>
          <w:szCs w:val="28"/>
        </w:rPr>
        <w:t xml:space="preserve"> </w:t>
      </w:r>
      <w:r w:rsidRPr="00EE3494">
        <w:rPr>
          <w:rFonts w:cs="Times New Roman"/>
          <w:sz w:val="28"/>
          <w:szCs w:val="28"/>
        </w:rPr>
        <w:t>о реализации плана мероприятий по достижению результатов предоставления субсидии.</w:t>
      </w:r>
    </w:p>
    <w:p w:rsidR="007C37C1" w:rsidRPr="00EE3494" w:rsidRDefault="007C37C1" w:rsidP="007C37C1">
      <w:pPr>
        <w:pStyle w:val="af2"/>
        <w:rPr>
          <w:rFonts w:cs="Times New Roman"/>
          <w:sz w:val="28"/>
          <w:szCs w:val="28"/>
        </w:rPr>
      </w:pPr>
      <w:bookmarkStart w:id="29" w:name="anchor134"/>
      <w:bookmarkEnd w:id="29"/>
      <w:r w:rsidRPr="00EE3494">
        <w:rPr>
          <w:rFonts w:cs="Times New Roman"/>
          <w:sz w:val="28"/>
          <w:szCs w:val="28"/>
        </w:rPr>
        <w:t>4. Дирекция в течение двух рабочих дней проверяет и передает</w:t>
      </w:r>
      <w:r w:rsidR="00C1740A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 xml:space="preserve">в департамент копию отчета, установленного </w:t>
      </w:r>
      <w:hyperlink w:anchor="anchor331" w:history="1">
        <w:r w:rsidRPr="00EE3494">
          <w:rPr>
            <w:rFonts w:cs="Times New Roman"/>
            <w:sz w:val="28"/>
            <w:szCs w:val="28"/>
          </w:rPr>
          <w:t>подпунктом 3.1 пункта</w:t>
        </w:r>
      </w:hyperlink>
      <w:r w:rsidRPr="00EE3494">
        <w:rPr>
          <w:rFonts w:cs="Times New Roman"/>
          <w:sz w:val="28"/>
          <w:szCs w:val="28"/>
        </w:rPr>
        <w:t xml:space="preserve"> </w:t>
      </w:r>
      <w:r w:rsidR="007A4307" w:rsidRPr="00EE3494">
        <w:rPr>
          <w:rFonts w:cs="Times New Roman"/>
          <w:sz w:val="28"/>
          <w:szCs w:val="28"/>
        </w:rPr>
        <w:t xml:space="preserve">3 настоящего </w:t>
      </w:r>
      <w:r w:rsidRPr="00EE3494">
        <w:rPr>
          <w:rFonts w:cs="Times New Roman"/>
          <w:sz w:val="28"/>
          <w:szCs w:val="28"/>
        </w:rPr>
        <w:t>раздела,</w:t>
      </w:r>
      <w:r w:rsidR="00C1740A" w:rsidRPr="00EE3494">
        <w:rPr>
          <w:rFonts w:cs="Times New Roman"/>
          <w:sz w:val="28"/>
          <w:szCs w:val="28"/>
        </w:rPr>
        <w:t xml:space="preserve"> </w:t>
      </w:r>
      <w:r w:rsidRPr="00EE3494">
        <w:rPr>
          <w:rFonts w:cs="Times New Roman"/>
          <w:sz w:val="28"/>
          <w:szCs w:val="28"/>
        </w:rPr>
        <w:t>с отметкой о его согласовании или направляет получателю субсидии мотивированный отказ</w:t>
      </w:r>
      <w:r w:rsidR="007A4307" w:rsidRPr="00EE3494">
        <w:rPr>
          <w:rFonts w:cs="Times New Roman"/>
          <w:sz w:val="28"/>
          <w:szCs w:val="28"/>
        </w:rPr>
        <w:t xml:space="preserve"> </w:t>
      </w:r>
      <w:r w:rsidR="00C4744D" w:rsidRPr="00EE3494">
        <w:rPr>
          <w:rFonts w:cs="Times New Roman"/>
          <w:sz w:val="28"/>
          <w:szCs w:val="28"/>
        </w:rPr>
        <w:t>в</w:t>
      </w:r>
      <w:r w:rsidRPr="00EE3494">
        <w:rPr>
          <w:rFonts w:cs="Times New Roman"/>
          <w:sz w:val="28"/>
          <w:szCs w:val="28"/>
        </w:rPr>
        <w:t xml:space="preserve"> согласовани</w:t>
      </w:r>
      <w:r w:rsidR="00C4744D" w:rsidRPr="00EE3494">
        <w:rPr>
          <w:rFonts w:cs="Times New Roman"/>
          <w:sz w:val="28"/>
          <w:szCs w:val="28"/>
        </w:rPr>
        <w:t>и</w:t>
      </w:r>
      <w:r w:rsidRPr="00EE3494">
        <w:rPr>
          <w:rFonts w:cs="Times New Roman"/>
          <w:sz w:val="28"/>
          <w:szCs w:val="28"/>
        </w:rPr>
        <w:t xml:space="preserve"> и возвращает отчет получателю субсидии.</w:t>
      </w:r>
    </w:p>
    <w:p w:rsidR="007C37C1" w:rsidRPr="007C37C1" w:rsidRDefault="007C37C1" w:rsidP="007C37C1">
      <w:pPr>
        <w:pStyle w:val="af2"/>
        <w:rPr>
          <w:rFonts w:cs="Times New Roman"/>
          <w:sz w:val="28"/>
          <w:szCs w:val="28"/>
        </w:rPr>
      </w:pPr>
      <w:bookmarkStart w:id="30" w:name="anchor135"/>
      <w:bookmarkEnd w:id="30"/>
      <w:r w:rsidRPr="00EE3494">
        <w:rPr>
          <w:rFonts w:cs="Times New Roman"/>
          <w:sz w:val="28"/>
          <w:szCs w:val="28"/>
        </w:rPr>
        <w:t xml:space="preserve">5. Департамент в течение двух рабочих дней проверяет и согласовывает отчет, установленный </w:t>
      </w:r>
      <w:hyperlink w:anchor="anchor332" w:history="1">
        <w:r w:rsidRPr="00EE3494">
          <w:rPr>
            <w:rFonts w:cs="Times New Roman"/>
            <w:sz w:val="28"/>
            <w:szCs w:val="28"/>
          </w:rPr>
          <w:t>подпунктом 3.2 пункта 3</w:t>
        </w:r>
      </w:hyperlink>
      <w:r w:rsidRPr="00EE3494">
        <w:rPr>
          <w:rFonts w:cs="Times New Roman"/>
          <w:sz w:val="28"/>
          <w:szCs w:val="28"/>
        </w:rPr>
        <w:t xml:space="preserve"> настоящего раздела,</w:t>
      </w:r>
      <w:r w:rsidR="00A36966" w:rsidRPr="00EE3494">
        <w:rPr>
          <w:rFonts w:cs="Times New Roman"/>
          <w:sz w:val="28"/>
          <w:szCs w:val="28"/>
        </w:rPr>
        <w:br/>
      </w:r>
      <w:r w:rsidRPr="00EE3494">
        <w:rPr>
          <w:rFonts w:cs="Times New Roman"/>
          <w:sz w:val="28"/>
          <w:szCs w:val="28"/>
        </w:rPr>
        <w:t>или направляет получателю субсидии мотивированный отказ</w:t>
      </w:r>
      <w:r w:rsidR="00A36966" w:rsidRPr="00EE3494">
        <w:rPr>
          <w:rFonts w:cs="Times New Roman"/>
          <w:sz w:val="28"/>
          <w:szCs w:val="28"/>
        </w:rPr>
        <w:br/>
      </w:r>
      <w:r w:rsidR="00C4744D" w:rsidRPr="00EE3494">
        <w:rPr>
          <w:rFonts w:cs="Times New Roman"/>
          <w:sz w:val="28"/>
          <w:szCs w:val="28"/>
        </w:rPr>
        <w:t xml:space="preserve">в </w:t>
      </w:r>
      <w:r w:rsidRPr="00EE3494">
        <w:rPr>
          <w:rFonts w:cs="Times New Roman"/>
          <w:sz w:val="28"/>
          <w:szCs w:val="28"/>
        </w:rPr>
        <w:t>его согласовани</w:t>
      </w:r>
      <w:r w:rsidR="00C4744D" w:rsidRPr="00EE3494">
        <w:rPr>
          <w:rFonts w:cs="Times New Roman"/>
          <w:sz w:val="28"/>
          <w:szCs w:val="28"/>
        </w:rPr>
        <w:t>и</w:t>
      </w:r>
      <w:r w:rsidRPr="00EE3494">
        <w:rPr>
          <w:rFonts w:cs="Times New Roman"/>
          <w:sz w:val="28"/>
          <w:szCs w:val="28"/>
        </w:rPr>
        <w:t>, и возвращает отчет получателю</w:t>
      </w:r>
      <w:r w:rsidRPr="007C37C1">
        <w:rPr>
          <w:rFonts w:cs="Times New Roman"/>
          <w:sz w:val="28"/>
          <w:szCs w:val="28"/>
        </w:rPr>
        <w:t xml:space="preserve"> субсидии.</w:t>
      </w:r>
    </w:p>
    <w:p w:rsidR="007C37C1" w:rsidRPr="007C37C1" w:rsidRDefault="007C37C1" w:rsidP="007C37C1">
      <w:pPr>
        <w:pStyle w:val="af2"/>
        <w:rPr>
          <w:rFonts w:cs="Times New Roman"/>
          <w:sz w:val="28"/>
          <w:szCs w:val="28"/>
        </w:rPr>
      </w:pPr>
      <w:bookmarkStart w:id="31" w:name="anchor136"/>
      <w:bookmarkEnd w:id="31"/>
      <w:r w:rsidRPr="007C37C1">
        <w:rPr>
          <w:rFonts w:cs="Times New Roman"/>
          <w:sz w:val="28"/>
          <w:szCs w:val="28"/>
        </w:rPr>
        <w:lastRenderedPageBreak/>
        <w:t xml:space="preserve">6. Основанием для отказа в согласовании отчетов, предоставляемых получателем субсидии в соответствии с </w:t>
      </w:r>
      <w:hyperlink w:anchor="anchor133" w:history="1">
        <w:r w:rsidRPr="007C37C1">
          <w:rPr>
            <w:rFonts w:cs="Times New Roman"/>
            <w:sz w:val="28"/>
            <w:szCs w:val="28"/>
          </w:rPr>
          <w:t>пунктом 3</w:t>
        </w:r>
      </w:hyperlink>
      <w:r w:rsidRPr="007C37C1">
        <w:rPr>
          <w:rFonts w:cs="Times New Roman"/>
          <w:sz w:val="28"/>
          <w:szCs w:val="28"/>
        </w:rPr>
        <w:t xml:space="preserve"> настоящего раздела (далее </w:t>
      </w:r>
      <w:r w:rsidR="006A4BFB">
        <w:rPr>
          <w:rFonts w:cs="Times New Roman"/>
          <w:sz w:val="28"/>
          <w:szCs w:val="28"/>
        </w:rPr>
        <w:t>−</w:t>
      </w:r>
      <w:r w:rsidRPr="007C37C1">
        <w:rPr>
          <w:rFonts w:cs="Times New Roman"/>
          <w:sz w:val="28"/>
          <w:szCs w:val="28"/>
        </w:rPr>
        <w:t xml:space="preserve"> отчеты), является:</w:t>
      </w:r>
    </w:p>
    <w:p w:rsidR="007C37C1" w:rsidRPr="007C37C1" w:rsidRDefault="007C37C1" w:rsidP="007C37C1">
      <w:pPr>
        <w:pStyle w:val="af2"/>
        <w:rPr>
          <w:rFonts w:cs="Times New Roman"/>
          <w:sz w:val="28"/>
          <w:szCs w:val="28"/>
        </w:rPr>
      </w:pPr>
      <w:r w:rsidRPr="007C37C1">
        <w:rPr>
          <w:rFonts w:cs="Times New Roman"/>
          <w:sz w:val="28"/>
          <w:szCs w:val="28"/>
        </w:rPr>
        <w:t xml:space="preserve">6.1. Предоставление отчета по форме, </w:t>
      </w:r>
      <w:r w:rsidR="00DF4173">
        <w:rPr>
          <w:rFonts w:cs="Times New Roman"/>
          <w:sz w:val="28"/>
          <w:szCs w:val="28"/>
        </w:rPr>
        <w:t xml:space="preserve">не соответствующей </w:t>
      </w:r>
      <w:r w:rsidRPr="007C37C1">
        <w:rPr>
          <w:rFonts w:cs="Times New Roman"/>
          <w:sz w:val="28"/>
          <w:szCs w:val="28"/>
        </w:rPr>
        <w:t>установленной заключенным соглашением.</w:t>
      </w:r>
    </w:p>
    <w:p w:rsidR="007C37C1" w:rsidRPr="007C37C1" w:rsidRDefault="007C37C1" w:rsidP="007C37C1">
      <w:pPr>
        <w:pStyle w:val="af2"/>
        <w:rPr>
          <w:rFonts w:cs="Times New Roman"/>
          <w:sz w:val="28"/>
          <w:szCs w:val="28"/>
        </w:rPr>
      </w:pPr>
      <w:r w:rsidRPr="007C37C1">
        <w:rPr>
          <w:rFonts w:cs="Times New Roman"/>
          <w:sz w:val="28"/>
          <w:szCs w:val="28"/>
        </w:rPr>
        <w:t>6.2. Установление факта недостоверности предоставленной отчетной информации.</w:t>
      </w:r>
    </w:p>
    <w:p w:rsidR="007C37C1" w:rsidRPr="007C37C1" w:rsidRDefault="007C37C1" w:rsidP="007C37C1">
      <w:pPr>
        <w:pStyle w:val="af2"/>
        <w:rPr>
          <w:rFonts w:cs="Times New Roman"/>
          <w:sz w:val="28"/>
          <w:szCs w:val="28"/>
        </w:rPr>
      </w:pPr>
      <w:bookmarkStart w:id="32" w:name="anchor137"/>
      <w:bookmarkEnd w:id="32"/>
      <w:r w:rsidRPr="007C37C1">
        <w:rPr>
          <w:rFonts w:cs="Times New Roman"/>
          <w:sz w:val="28"/>
          <w:szCs w:val="28"/>
        </w:rPr>
        <w:t xml:space="preserve">7. После получения мотивированного отказа в согласовании отчетов получатель субсидии устраняет замечания и повторно, в сроки, установленные соглашением, направляет документы, установленные </w:t>
      </w:r>
      <w:hyperlink w:anchor="anchor133" w:history="1">
        <w:r w:rsidRPr="007C37C1">
          <w:rPr>
            <w:rFonts w:cs="Times New Roman"/>
            <w:sz w:val="28"/>
            <w:szCs w:val="28"/>
          </w:rPr>
          <w:t>пунктом 3</w:t>
        </w:r>
      </w:hyperlink>
      <w:r w:rsidRPr="007C37C1">
        <w:rPr>
          <w:rFonts w:cs="Times New Roman"/>
          <w:sz w:val="28"/>
          <w:szCs w:val="28"/>
        </w:rPr>
        <w:t xml:space="preserve"> настоящего раздела. Процедуры согласования </w:t>
      </w:r>
      <w:r w:rsidR="006A4BFB">
        <w:rPr>
          <w:rFonts w:cs="Times New Roman"/>
          <w:sz w:val="28"/>
          <w:szCs w:val="28"/>
        </w:rPr>
        <w:t xml:space="preserve">повторно направленных получателем субсидии </w:t>
      </w:r>
      <w:r w:rsidRPr="007C37C1">
        <w:rPr>
          <w:rFonts w:cs="Times New Roman"/>
          <w:sz w:val="28"/>
          <w:szCs w:val="28"/>
        </w:rPr>
        <w:t xml:space="preserve">отчетов осуществляются в соответствии с </w:t>
      </w:r>
      <w:hyperlink w:anchor="anchor134" w:history="1">
        <w:r w:rsidRPr="007C37C1">
          <w:rPr>
            <w:rFonts w:cs="Times New Roman"/>
            <w:sz w:val="28"/>
            <w:szCs w:val="28"/>
          </w:rPr>
          <w:t>пунктами 4</w:t>
        </w:r>
      </w:hyperlink>
      <w:r w:rsidRPr="007C37C1">
        <w:rPr>
          <w:rFonts w:cs="Times New Roman"/>
          <w:sz w:val="28"/>
          <w:szCs w:val="28"/>
        </w:rPr>
        <w:t xml:space="preserve">, </w:t>
      </w:r>
      <w:hyperlink w:anchor="anchor135" w:history="1">
        <w:r w:rsidRPr="007C37C1">
          <w:rPr>
            <w:rFonts w:cs="Times New Roman"/>
            <w:sz w:val="28"/>
            <w:szCs w:val="28"/>
          </w:rPr>
          <w:t>5</w:t>
        </w:r>
      </w:hyperlink>
      <w:r w:rsidRPr="007C37C1">
        <w:rPr>
          <w:rFonts w:cs="Times New Roman"/>
          <w:sz w:val="28"/>
          <w:szCs w:val="28"/>
        </w:rPr>
        <w:t xml:space="preserve"> настоящего раздела.</w:t>
      </w:r>
    </w:p>
    <w:p w:rsidR="007C37C1" w:rsidRDefault="007C37C1" w:rsidP="006A4BFB">
      <w:pPr>
        <w:pStyle w:val="af2"/>
        <w:rPr>
          <w:rFonts w:cs="Times New Roman"/>
          <w:sz w:val="28"/>
          <w:szCs w:val="28"/>
        </w:rPr>
      </w:pPr>
      <w:bookmarkStart w:id="33" w:name="anchor138"/>
      <w:bookmarkEnd w:id="33"/>
      <w:r w:rsidRPr="007C37C1">
        <w:rPr>
          <w:rFonts w:cs="Times New Roman"/>
          <w:sz w:val="28"/>
          <w:szCs w:val="28"/>
        </w:rPr>
        <w:t xml:space="preserve">8. Департамент на основании согласованных отчетов, установленных </w:t>
      </w:r>
      <w:hyperlink w:anchor="anchor332" w:history="1">
        <w:r w:rsidRPr="007C37C1">
          <w:rPr>
            <w:rFonts w:cs="Times New Roman"/>
            <w:sz w:val="28"/>
            <w:szCs w:val="28"/>
          </w:rPr>
          <w:t xml:space="preserve">подпунктом 3.2 пункта 3 </w:t>
        </w:r>
      </w:hyperlink>
      <w:r w:rsidRPr="007C37C1">
        <w:rPr>
          <w:rFonts w:cs="Times New Roman"/>
          <w:sz w:val="28"/>
          <w:szCs w:val="28"/>
        </w:rPr>
        <w:t>настоящего раздела, ведет мониторинг достижения результатов предоставления субсидии и в срок до 25-го числа месяца, следующего за отчетным кварталом, передает информацию о мониторинге</w:t>
      </w:r>
      <w:r w:rsidR="00842D98">
        <w:rPr>
          <w:rFonts w:cs="Times New Roman"/>
          <w:sz w:val="28"/>
          <w:szCs w:val="28"/>
        </w:rPr>
        <w:br/>
      </w:r>
      <w:r w:rsidRPr="007C37C1">
        <w:rPr>
          <w:rFonts w:cs="Times New Roman"/>
          <w:sz w:val="28"/>
          <w:szCs w:val="28"/>
        </w:rPr>
        <w:t xml:space="preserve">в департамент финансов </w:t>
      </w:r>
      <w:r w:rsidRPr="006A4BFB">
        <w:rPr>
          <w:rFonts w:cs="Times New Roman"/>
          <w:sz w:val="28"/>
          <w:szCs w:val="28"/>
        </w:rPr>
        <w:t>Администрации города.</w:t>
      </w:r>
    </w:p>
    <w:p w:rsidR="006A4BFB" w:rsidRPr="006A4BFB" w:rsidRDefault="006A4BFB" w:rsidP="006A4BFB">
      <w:pPr>
        <w:pStyle w:val="af2"/>
        <w:rPr>
          <w:rFonts w:cs="Times New Roman"/>
          <w:sz w:val="28"/>
          <w:szCs w:val="28"/>
        </w:rPr>
      </w:pPr>
    </w:p>
    <w:p w:rsidR="007C37C1" w:rsidRPr="006A4BFB" w:rsidRDefault="00430239" w:rsidP="006A4BF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7C37C1" w:rsidRPr="006A4BFB">
        <w:rPr>
          <w:rFonts w:ascii="Times New Roman" w:hAnsi="Times New Roman"/>
          <w:b w:val="0"/>
          <w:color w:val="auto"/>
          <w:sz w:val="28"/>
          <w:szCs w:val="28"/>
        </w:rPr>
        <w:t>V. Осуществление проверок в отношении получателей субсидии</w:t>
      </w:r>
    </w:p>
    <w:p w:rsidR="007C37C1" w:rsidRPr="006A4BFB" w:rsidRDefault="007C37C1" w:rsidP="006A4BFB">
      <w:pPr>
        <w:pStyle w:val="af2"/>
        <w:rPr>
          <w:rFonts w:cs="Times New Roman"/>
          <w:sz w:val="28"/>
          <w:szCs w:val="28"/>
        </w:rPr>
      </w:pPr>
      <w:bookmarkStart w:id="34" w:name="anchor1046"/>
      <w:bookmarkEnd w:id="34"/>
      <w:r w:rsidRPr="006A4BFB">
        <w:rPr>
          <w:rFonts w:cs="Times New Roman"/>
          <w:sz w:val="28"/>
          <w:szCs w:val="28"/>
        </w:rPr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 и характеристик, осуществляет департамент путем проведения документарной проверки отчетных документов, подтверждающих фактическое достижение результатов, характеристик, установленных соглашением.</w:t>
      </w:r>
    </w:p>
    <w:p w:rsidR="007C37C1" w:rsidRPr="000B031A" w:rsidRDefault="007C37C1" w:rsidP="000B031A">
      <w:pPr>
        <w:pStyle w:val="af2"/>
        <w:rPr>
          <w:rFonts w:cs="Times New Roman"/>
          <w:sz w:val="28"/>
          <w:szCs w:val="28"/>
        </w:rPr>
      </w:pPr>
      <w:bookmarkStart w:id="35" w:name="anchor1047"/>
      <w:bookmarkEnd w:id="35"/>
      <w:r w:rsidRPr="006A4BFB">
        <w:rPr>
          <w:rFonts w:cs="Times New Roman"/>
          <w:sz w:val="28"/>
          <w:szCs w:val="28"/>
        </w:rPr>
        <w:t>2. Проверки в отношении получателей субсидии в соответствии</w:t>
      </w:r>
      <w:r w:rsidR="006A4BFB">
        <w:rPr>
          <w:rFonts w:cs="Times New Roman"/>
          <w:sz w:val="28"/>
          <w:szCs w:val="28"/>
        </w:rPr>
        <w:br/>
      </w:r>
      <w:r w:rsidRPr="006A4BFB">
        <w:rPr>
          <w:rFonts w:cs="Times New Roman"/>
          <w:sz w:val="28"/>
          <w:szCs w:val="28"/>
        </w:rPr>
        <w:t xml:space="preserve">со </w:t>
      </w:r>
      <w:hyperlink r:id="rId25" w:history="1">
        <w:r w:rsidRPr="006A4BFB">
          <w:rPr>
            <w:rFonts w:cs="Times New Roman"/>
            <w:sz w:val="28"/>
            <w:szCs w:val="28"/>
          </w:rPr>
          <w:t>статьями 268.1</w:t>
        </w:r>
      </w:hyperlink>
      <w:r w:rsidRPr="006A4BFB">
        <w:rPr>
          <w:rFonts w:cs="Times New Roman"/>
          <w:sz w:val="28"/>
          <w:szCs w:val="28"/>
        </w:rPr>
        <w:t xml:space="preserve"> и </w:t>
      </w:r>
      <w:hyperlink r:id="rId26" w:history="1">
        <w:r w:rsidRPr="006A4BFB">
          <w:rPr>
            <w:rFonts w:cs="Times New Roman"/>
            <w:sz w:val="28"/>
            <w:szCs w:val="28"/>
          </w:rPr>
          <w:t>269.2</w:t>
        </w:r>
      </w:hyperlink>
      <w:r w:rsidRPr="006A4BFB">
        <w:rPr>
          <w:rFonts w:cs="Times New Roman"/>
          <w:sz w:val="28"/>
          <w:szCs w:val="28"/>
        </w:rPr>
        <w:t xml:space="preserve"> Бюджетного кодекса Российской Федерации осуществляют КСП и КРУ.</w:t>
      </w:r>
    </w:p>
    <w:p w:rsidR="006A4BFB" w:rsidRPr="000B031A" w:rsidRDefault="006A4BFB" w:rsidP="000B031A">
      <w:pPr>
        <w:pStyle w:val="1"/>
        <w:spacing w:before="0" w:after="0"/>
        <w:rPr>
          <w:b w:val="0"/>
        </w:rPr>
      </w:pPr>
    </w:p>
    <w:p w:rsidR="007C37C1" w:rsidRPr="000B031A" w:rsidRDefault="007C37C1" w:rsidP="000B031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B031A">
        <w:rPr>
          <w:rFonts w:ascii="Times New Roman" w:hAnsi="Times New Roman"/>
          <w:b w:val="0"/>
          <w:color w:val="auto"/>
          <w:sz w:val="28"/>
          <w:szCs w:val="28"/>
        </w:rPr>
        <w:t>Раздел V</w:t>
      </w:r>
      <w:r w:rsidR="00430239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0B031A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7C37C1" w:rsidRPr="00EE3494" w:rsidRDefault="007C37C1" w:rsidP="000B031A">
      <w:pPr>
        <w:pStyle w:val="af2"/>
        <w:rPr>
          <w:rFonts w:cs="Times New Roman"/>
          <w:sz w:val="28"/>
          <w:szCs w:val="28"/>
        </w:rPr>
      </w:pPr>
      <w:r w:rsidRPr="000B031A">
        <w:rPr>
          <w:rFonts w:cs="Times New Roman"/>
          <w:sz w:val="28"/>
          <w:szCs w:val="28"/>
        </w:rPr>
        <w:t xml:space="preserve">Субсидия подлежит возврату в местный бюджет в случае нарушения получателем </w:t>
      </w:r>
      <w:r w:rsidRPr="00EE3494">
        <w:rPr>
          <w:rFonts w:cs="Times New Roman"/>
          <w:sz w:val="28"/>
          <w:szCs w:val="28"/>
        </w:rPr>
        <w:t xml:space="preserve">субсидии условий предоставления субсидии, а также </w:t>
      </w:r>
      <w:proofErr w:type="spellStart"/>
      <w:r w:rsidRPr="00EE3494">
        <w:rPr>
          <w:rFonts w:cs="Times New Roman"/>
          <w:sz w:val="28"/>
          <w:szCs w:val="28"/>
        </w:rPr>
        <w:t>недостижения</w:t>
      </w:r>
      <w:proofErr w:type="spellEnd"/>
      <w:r w:rsidRPr="00EE3494">
        <w:rPr>
          <w:rFonts w:cs="Times New Roman"/>
          <w:sz w:val="28"/>
          <w:szCs w:val="28"/>
        </w:rPr>
        <w:t xml:space="preserve"> значений результатов </w:t>
      </w:r>
      <w:r w:rsidR="00183C47" w:rsidRPr="00EE3494">
        <w:rPr>
          <w:rFonts w:cs="Times New Roman"/>
          <w:sz w:val="28"/>
          <w:szCs w:val="28"/>
        </w:rPr>
        <w:t>предоставления субсидии</w:t>
      </w:r>
      <w:r w:rsidRPr="00EE3494">
        <w:rPr>
          <w:rFonts w:cs="Times New Roman"/>
          <w:sz w:val="28"/>
          <w:szCs w:val="28"/>
        </w:rPr>
        <w:t>, установленных соглашением,</w:t>
      </w:r>
      <w:r w:rsidR="00267315" w:rsidRPr="00EE3494">
        <w:rPr>
          <w:rFonts w:cs="Times New Roman"/>
          <w:sz w:val="28"/>
          <w:szCs w:val="28"/>
        </w:rPr>
        <w:t xml:space="preserve"> </w:t>
      </w:r>
      <w:r w:rsidRPr="00EE3494">
        <w:rPr>
          <w:rFonts w:cs="Times New Roman"/>
          <w:sz w:val="28"/>
          <w:szCs w:val="28"/>
        </w:rPr>
        <w:t>в следующем порядке:</w:t>
      </w:r>
    </w:p>
    <w:p w:rsidR="007C37C1" w:rsidRPr="000B031A" w:rsidRDefault="007C37C1" w:rsidP="000B031A">
      <w:pPr>
        <w:pStyle w:val="af2"/>
        <w:rPr>
          <w:rFonts w:cs="Times New Roman"/>
          <w:sz w:val="28"/>
          <w:szCs w:val="28"/>
        </w:rPr>
      </w:pPr>
      <w:r w:rsidRPr="00EE3494">
        <w:rPr>
          <w:rFonts w:cs="Times New Roman"/>
          <w:sz w:val="28"/>
          <w:szCs w:val="28"/>
        </w:rPr>
        <w:t>1.1. При выявлении</w:t>
      </w:r>
      <w:r w:rsidRPr="000B031A">
        <w:rPr>
          <w:rFonts w:cs="Times New Roman"/>
          <w:sz w:val="28"/>
          <w:szCs w:val="28"/>
        </w:rPr>
        <w:t xml:space="preserve"> КРУ и (или) КСП нарушения в результате проверки получателя субсидии, КРУ и (или) КСП направляет представление</w:t>
      </w:r>
      <w:r w:rsid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и (или) предписание получателю субсидии о возврате субсидии.</w:t>
      </w:r>
    </w:p>
    <w:p w:rsidR="007C37C1" w:rsidRPr="000B031A" w:rsidRDefault="007C37C1" w:rsidP="000B031A">
      <w:pPr>
        <w:pStyle w:val="af2"/>
        <w:rPr>
          <w:rFonts w:cs="Times New Roman"/>
          <w:sz w:val="28"/>
          <w:szCs w:val="28"/>
        </w:rPr>
      </w:pPr>
      <w:r w:rsidRPr="000B031A">
        <w:rPr>
          <w:rFonts w:cs="Times New Roman"/>
          <w:sz w:val="28"/>
          <w:szCs w:val="28"/>
        </w:rPr>
        <w:t>1.2. 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в течение</w:t>
      </w:r>
      <w:r w:rsidR="000B031A" w:rsidRP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30-ти рабочих дней после поступления представления и (или) предписания КСП направляет получателю субсидии письменное требование о возврате субсидии.</w:t>
      </w:r>
    </w:p>
    <w:p w:rsidR="007C37C1" w:rsidRPr="000B031A" w:rsidRDefault="007C37C1" w:rsidP="000B031A">
      <w:pPr>
        <w:pStyle w:val="af2"/>
        <w:rPr>
          <w:rFonts w:cs="Times New Roman"/>
          <w:sz w:val="28"/>
          <w:szCs w:val="28"/>
        </w:rPr>
      </w:pPr>
      <w:r w:rsidRPr="000B031A">
        <w:rPr>
          <w:rFonts w:cs="Times New Roman"/>
          <w:sz w:val="28"/>
          <w:szCs w:val="28"/>
        </w:rPr>
        <w:t>1.3. При выявлении нарушения департаментом последний в течение</w:t>
      </w:r>
      <w:r w:rsidR="000B031A" w:rsidRP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30-ти рабочих дней направляет получателю субсидии письменное требование</w:t>
      </w:r>
      <w:r w:rsid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о возврате субсидии.</w:t>
      </w:r>
    </w:p>
    <w:p w:rsidR="007C37C1" w:rsidRPr="000B031A" w:rsidRDefault="007C37C1" w:rsidP="000B031A">
      <w:pPr>
        <w:pStyle w:val="af2"/>
        <w:rPr>
          <w:rFonts w:cs="Times New Roman"/>
          <w:sz w:val="28"/>
          <w:szCs w:val="28"/>
        </w:rPr>
      </w:pPr>
      <w:r w:rsidRPr="000B031A">
        <w:rPr>
          <w:rFonts w:cs="Times New Roman"/>
          <w:sz w:val="28"/>
          <w:szCs w:val="28"/>
        </w:rPr>
        <w:lastRenderedPageBreak/>
        <w:t>В течение 30-и календарных дней с даты получения представления</w:t>
      </w:r>
      <w:r w:rsid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7C37C1" w:rsidRDefault="007C37C1" w:rsidP="000B031A">
      <w:pPr>
        <w:pStyle w:val="af2"/>
        <w:rPr>
          <w:rFonts w:cs="Times New Roman"/>
          <w:sz w:val="28"/>
          <w:szCs w:val="28"/>
        </w:rPr>
      </w:pPr>
      <w:r w:rsidRPr="000B031A">
        <w:rPr>
          <w:rFonts w:cs="Times New Roman"/>
          <w:sz w:val="28"/>
          <w:szCs w:val="28"/>
        </w:rPr>
        <w:t>2. В случае невозврата денежных средств взыскание производится</w:t>
      </w:r>
      <w:r w:rsidR="000B031A">
        <w:rPr>
          <w:rFonts w:cs="Times New Roman"/>
          <w:sz w:val="28"/>
          <w:szCs w:val="28"/>
        </w:rPr>
        <w:br/>
      </w:r>
      <w:r w:rsidRPr="000B031A">
        <w:rPr>
          <w:rFonts w:cs="Times New Roman"/>
          <w:sz w:val="28"/>
          <w:szCs w:val="28"/>
        </w:rPr>
        <w:t>в судебном порядке</w:t>
      </w:r>
      <w:r w:rsidR="000B031A" w:rsidRPr="000B031A">
        <w:rPr>
          <w:rFonts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0B031A">
        <w:rPr>
          <w:rFonts w:cs="Times New Roman"/>
          <w:sz w:val="28"/>
          <w:szCs w:val="28"/>
        </w:rPr>
        <w:t>.</w:t>
      </w: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490C9B" w:rsidRDefault="00490C9B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Pr="00C1740A" w:rsidRDefault="00C1740A" w:rsidP="00C1740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C17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C17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на 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</w:p>
    <w:p w:rsidR="00C1740A" w:rsidRPr="00C1740A" w:rsidRDefault="00C1740A" w:rsidP="00C1740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доходов, </w:t>
      </w:r>
    </w:p>
    <w:p w:rsidR="00C1740A" w:rsidRPr="00C1740A" w:rsidRDefault="00C1740A" w:rsidP="00C1740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в связи </w:t>
      </w:r>
    </w:p>
    <w:p w:rsidR="00C1740A" w:rsidRPr="00C1740A" w:rsidRDefault="00C1740A" w:rsidP="00A3326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3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перевозок граждан старшего поколения на автобусных маршрутах</w:t>
      </w:r>
    </w:p>
    <w:p w:rsidR="00C1740A" w:rsidRPr="00C1740A" w:rsidRDefault="00C1740A" w:rsidP="00C1740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C1740A">
        <w:rPr>
          <w:rFonts w:ascii="Times New Roman" w:eastAsia="Calibri" w:hAnsi="Times New Roman" w:cs="Times New Roman"/>
          <w:sz w:val="28"/>
          <w:lang w:eastAsia="ru-RU"/>
        </w:rPr>
        <w:t xml:space="preserve">Заявка </w:t>
      </w:r>
      <w:r w:rsidRPr="00C1740A">
        <w:rPr>
          <w:rFonts w:ascii="Times New Roman" w:eastAsia="Calibri" w:hAnsi="Times New Roman" w:cs="Times New Roman"/>
          <w:sz w:val="28"/>
          <w:lang w:eastAsia="ru-RU"/>
        </w:rPr>
        <w:br/>
        <w:t xml:space="preserve">на предоставление субсидии на возмещение недополученных доходов, </w:t>
      </w:r>
    </w:p>
    <w:p w:rsidR="00C1740A" w:rsidRPr="00C1740A" w:rsidRDefault="00C1740A" w:rsidP="00A33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C1740A">
        <w:rPr>
          <w:rFonts w:ascii="Times New Roman" w:eastAsia="Calibri" w:hAnsi="Times New Roman" w:cs="Times New Roman"/>
          <w:sz w:val="28"/>
          <w:lang w:eastAsia="ru-RU"/>
        </w:rPr>
        <w:t xml:space="preserve">возникающих в связи с </w:t>
      </w:r>
      <w:r w:rsidR="00A33266">
        <w:rPr>
          <w:rFonts w:ascii="Times New Roman" w:eastAsia="Calibri" w:hAnsi="Times New Roman" w:cs="Times New Roman"/>
          <w:sz w:val="28"/>
          <w:lang w:eastAsia="ru-RU"/>
        </w:rPr>
        <w:t>осуществлением перевозок граждан старшего поколения на автобусных маршрутах</w:t>
      </w:r>
      <w:r w:rsidRPr="00C1740A">
        <w:rPr>
          <w:rFonts w:ascii="Times New Roman" w:eastAsia="Calibri" w:hAnsi="Times New Roman" w:cs="Times New Roman"/>
          <w:sz w:val="28"/>
          <w:lang w:eastAsia="ru-RU"/>
        </w:rPr>
        <w:t xml:space="preserve"> (далее – Субсидия)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получателей Субсидии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лица, </w:t>
      </w:r>
    </w:p>
    <w:p w:rsidR="00C1740A" w:rsidRPr="00C1740A" w:rsidRDefault="00C1740A" w:rsidP="00C17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– при наличии) индивидуального предпринимателя)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</w:t>
      </w:r>
    </w:p>
    <w:p w:rsidR="00C1740A" w:rsidRPr="00C1740A" w:rsidRDefault="00C1740A" w:rsidP="00C17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C1740A" w:rsidRPr="00C1740A" w:rsidRDefault="00C1740A" w:rsidP="00C17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(реквизиты, наименование муниципального правового акта,</w:t>
      </w:r>
    </w:p>
    <w:p w:rsidR="00C1740A" w:rsidRPr="00C1740A" w:rsidRDefault="00C1740A" w:rsidP="00C1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устанавливающего порядок предоставления Субсидии) 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в 20__ году субсидию на возмещение недополученных                доходов</w:t>
      </w:r>
      <w:r w:rsidR="00A3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осуществлением перевозок граждан старшего поколения</w:t>
      </w:r>
      <w:r w:rsidR="00A33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автобусных маршрутах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заявленная на получение Субсидии 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об участнике отбора: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(ОГРНИП): ____________________________________________________</w:t>
      </w:r>
    </w:p>
    <w:p w:rsidR="00C1740A" w:rsidRPr="00C1740A" w:rsidRDefault="00C1740A" w:rsidP="00C1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___________________________________________________</w:t>
      </w:r>
    </w:p>
    <w:p w:rsidR="00C1740A" w:rsidRPr="00C1740A" w:rsidRDefault="00C1740A" w:rsidP="00C1740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__________________________________________________</w:t>
      </w:r>
    </w:p>
    <w:p w:rsidR="00C1740A" w:rsidRPr="00C1740A" w:rsidRDefault="00C1740A" w:rsidP="00C1740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.: ________________________________________________________________</w:t>
      </w:r>
    </w:p>
    <w:p w:rsidR="00C1740A" w:rsidRPr="00C1740A" w:rsidRDefault="00C1740A" w:rsidP="00C1740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.: ________________________________________________________________</w:t>
      </w:r>
    </w:p>
    <w:p w:rsidR="00C1740A" w:rsidRPr="00C1740A" w:rsidRDefault="0029564A" w:rsidP="00C1740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C1740A" w:rsidRPr="00C174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БИК</w:t>
        </w:r>
      </w:hyperlink>
      <w:r w:rsidR="00C1740A"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деятельности: ________________</w:t>
      </w: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(телефон, e-</w:t>
      </w:r>
      <w:proofErr w:type="spellStart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</w:t>
      </w:r>
    </w:p>
    <w:p w:rsidR="00C1740A" w:rsidRPr="00EE3494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Участник отбора получателей Субсидии подтверждает,</w:t>
      </w:r>
      <w:r w:rsidR="00A33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состоянию на 01.___.20__г.:</w:t>
      </w:r>
    </w:p>
    <w:p w:rsidR="00FD049A" w:rsidRPr="00EE3494" w:rsidRDefault="00FD049A" w:rsidP="00FD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E3494">
        <w:rPr>
          <w:rFonts w:ascii="Times New Roman" w:eastAsia="Calibri" w:hAnsi="Times New Roman" w:cs="Times New Roman"/>
          <w:sz w:val="28"/>
          <w:szCs w:val="28"/>
        </w:rPr>
        <w:t xml:space="preserve">Является хозяйствующим субъектом </w:t>
      </w: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34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юридическим лицом</w:t>
      </w:r>
      <w:r w:rsidRPr="00EE34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или индивидуальным предпринимателем), осуществляющим</w:t>
      </w:r>
      <w:r w:rsidRPr="00EE3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E3494">
        <w:rPr>
          <w:rFonts w:ascii="Times New Roman" w:eastAsia="Calibri" w:hAnsi="Times New Roman" w:cs="Times New Roman"/>
          <w:sz w:val="28"/>
        </w:rPr>
        <w:t>на территории муниципального образования городской округ Сургут</w:t>
      </w:r>
      <w:r w:rsidRPr="00EE34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регулярные</w:t>
      </w: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</w:t>
      </w: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автобусных маршрутах в соответствии с заключенным(ми) с муниципальным казенным учреждением «Дирекция дорожно-транспортного и жилищно-коммунального комплекса» 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муниципальным(ми) контрактом(</w:t>
      </w:r>
      <w:proofErr w:type="spellStart"/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ами</w:t>
      </w:r>
      <w:proofErr w:type="spellEnd"/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</w:t>
      </w:r>
      <w:r w:rsidRPr="00EE349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работ, связанных с осуществлением регулярных перевозок пассажиров и багажа автобусами по регулируемым тарифам.</w:t>
      </w:r>
    </w:p>
    <w:p w:rsidR="00C4744D" w:rsidRPr="00EE3494" w:rsidRDefault="00C4744D" w:rsidP="00C47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844"/>
        <w:gridCol w:w="2128"/>
        <w:gridCol w:w="6662"/>
      </w:tblGrid>
      <w:tr w:rsidR="00C4744D" w:rsidRPr="00EE3494" w:rsidTr="00D53506">
        <w:tc>
          <w:tcPr>
            <w:tcW w:w="844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128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муниципального контракта</w:t>
            </w:r>
          </w:p>
        </w:tc>
        <w:tc>
          <w:tcPr>
            <w:tcW w:w="6662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 официального сайта Единой информационной системы в сфере закупок в информационно-телекоммуникационной сети «Интернет», на которой размещена информация о заключенном муниципальном контракте</w:t>
            </w:r>
          </w:p>
        </w:tc>
      </w:tr>
      <w:tr w:rsidR="00C4744D" w:rsidRPr="00EE3494" w:rsidTr="00D53506">
        <w:tc>
          <w:tcPr>
            <w:tcW w:w="844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4744D" w:rsidRPr="00EE3494" w:rsidRDefault="00C4744D" w:rsidP="00D5350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44D" w:rsidRPr="00EE3494" w:rsidTr="00D53506">
        <w:tc>
          <w:tcPr>
            <w:tcW w:w="844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44D" w:rsidRPr="00EE3494" w:rsidTr="00D53506">
        <w:tc>
          <w:tcPr>
            <w:tcW w:w="844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8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4744D" w:rsidRPr="00EE3494" w:rsidRDefault="00C4744D" w:rsidP="00D5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44D" w:rsidRPr="00EE3494" w:rsidRDefault="00C4744D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Отсутствует просроченная</w:t>
      </w:r>
      <w:r w:rsidRPr="0082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возврату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                бюджетной системы Российской Федерации, из которого планируется предоставление Субсидии, субсидий, бюджетных инвестиций, предоставленных                       </w:t>
      </w:r>
      <w:r w:rsidRPr="00C17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том числе в соответствии с иными правовыми актами, а также иная просроченная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(неурегулированная) задолженность по денежным обязательствам перед                     публично-правовым образованием, из бюджета которого планируется предоставление Субсидии.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Юридическое лицо не находится в процессе реорганизации  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           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является иностранным юридическим лицом, в том числе местом    регистрации которого является государство или территория, включенные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утверждаемый Министерством финансов Российской Федерации перечень                государств и территорий, используемых для промежуточного (офшорного)                 владения активами в Российской Федерации (далее – офшорные компании),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российским юридическим лицом, в уставном (складочном) капитале              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C17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законодательством Российской Федерации). При расчете доли участия офшорных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капитале российского юридического лица не учитывается прямое                 </w:t>
      </w:r>
      <w:r w:rsidRPr="00C174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косвенное участие офшорных компаний в капитале публичных акционерных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 (в том числе со статусом международной компании), акции которых             </w:t>
      </w:r>
      <w:r w:rsidRPr="00C17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обращаются на организованных торгах в Российской Федерации, а также косвенное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таких офшорных компаний в капитале других российских юридических </w:t>
      </w:r>
      <w:r w:rsidRPr="00C174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лиц, реализованное через участие в капитале указанных публичных акционерных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обществ.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получает бюджетные средства из бюджета бюджетной системы Российской Федерации, из которого планируется предоставление субсидии,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иных нормативных правовых актов, муниципальных правовых                актов </w:t>
      </w:r>
      <w:r w:rsidRPr="0099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бесплатного </w:t>
      </w:r>
      <w:r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проезда </w:t>
      </w:r>
      <w:r w:rsidR="00EA7F0E" w:rsidRPr="00A369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старшего поколения</w:t>
      </w:r>
      <w:r w:rsidR="00EA7F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30B" w:rsidRPr="00992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автобусных маршрутах</w:t>
      </w:r>
      <w:r w:rsidRPr="00992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реестре дисквалифицированных лиц отсутствуют сведения</w:t>
      </w:r>
      <w:r w:rsidR="00821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          которых имеются сведения об их причастности к распространению оружия                  массового уничтожения.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__________________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 согласен на обработку персональных данных в соответствии                                       с Федеральным законом от 27.07.2006 № 152-ФЗ «О персональных данных».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DFD">
        <w:rPr>
          <w:rFonts w:ascii="Times New Roman" w:eastAsia="Calibri" w:hAnsi="Times New Roman" w:cs="Times New Roman"/>
          <w:sz w:val="28"/>
          <w:szCs w:val="28"/>
        </w:rPr>
        <w:t>4.</w:t>
      </w:r>
      <w:r w:rsidRPr="00821DFD">
        <w:rPr>
          <w:rFonts w:ascii="Times New Roman" w:eastAsia="Calibri" w:hAnsi="Times New Roman" w:cs="Times New Roman"/>
          <w:sz w:val="28"/>
        </w:rPr>
        <w:t xml:space="preserve"> </w:t>
      </w:r>
      <w:r w:rsidRPr="00821DFD">
        <w:rPr>
          <w:rFonts w:ascii="Times New Roman" w:eastAsia="Calibri" w:hAnsi="Times New Roman" w:cs="Times New Roman"/>
          <w:sz w:val="28"/>
          <w:szCs w:val="28"/>
        </w:rPr>
        <w:t xml:space="preserve">Я согласен на публикацию (размещение) в информационно-телекоммуникационной сети «Интернет» информации об участнике отбора, </w:t>
      </w:r>
      <w:r w:rsidRPr="00821DFD">
        <w:rPr>
          <w:rFonts w:ascii="Times New Roman" w:eastAsia="Calibri" w:hAnsi="Times New Roman" w:cs="Times New Roman"/>
          <w:sz w:val="28"/>
          <w:szCs w:val="28"/>
        </w:rPr>
        <w:br/>
        <w:t>о подаваемой мной (участником отбора) заявке, иной информации об участнике отбора, связанной с соответствующим отбором.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C1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документов. </w:t>
      </w:r>
    </w:p>
    <w:p w:rsidR="00C1740A" w:rsidRPr="00C1740A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C1740A" w:rsidRPr="00EE3494" w:rsidTr="00A3326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r w:rsidR="00C4744D" w:rsidRPr="00EE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1740A" w:rsidRPr="00EE3494" w:rsidRDefault="00C1740A" w:rsidP="00C1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</w:t>
            </w:r>
          </w:p>
        </w:tc>
      </w:tr>
    </w:tbl>
    <w:p w:rsidR="00C1740A" w:rsidRPr="00EE3494" w:rsidRDefault="00C1740A" w:rsidP="00C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0A" w:rsidRPr="00C1740A" w:rsidRDefault="00C1740A" w:rsidP="00C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EE3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6" w:name="_GoBack"/>
      <w:bookmarkEnd w:id="36"/>
    </w:p>
    <w:p w:rsidR="00C1740A" w:rsidRPr="00C1740A" w:rsidRDefault="00C1740A" w:rsidP="00C17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40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C1740A" w:rsidRDefault="00C1740A" w:rsidP="000B031A">
      <w:pPr>
        <w:pStyle w:val="af2"/>
        <w:rPr>
          <w:rFonts w:cs="Times New Roman"/>
          <w:sz w:val="28"/>
          <w:szCs w:val="28"/>
        </w:rPr>
      </w:pPr>
    </w:p>
    <w:p w:rsidR="00EE3494" w:rsidRDefault="00EE3494" w:rsidP="000B031A">
      <w:pPr>
        <w:pStyle w:val="af2"/>
        <w:rPr>
          <w:rFonts w:cs="Times New Roman"/>
          <w:sz w:val="28"/>
          <w:szCs w:val="28"/>
        </w:rPr>
      </w:pPr>
    </w:p>
    <w:p w:rsidR="00EE3494" w:rsidRDefault="00EE3494" w:rsidP="000B031A">
      <w:pPr>
        <w:pStyle w:val="af2"/>
        <w:rPr>
          <w:rFonts w:cs="Times New Roman"/>
          <w:sz w:val="28"/>
          <w:szCs w:val="28"/>
        </w:rPr>
      </w:pPr>
    </w:p>
    <w:p w:rsidR="00EE3494" w:rsidRDefault="00EE3494" w:rsidP="000B031A">
      <w:pPr>
        <w:pStyle w:val="af2"/>
        <w:rPr>
          <w:rFonts w:cs="Times New Roman"/>
          <w:sz w:val="28"/>
          <w:szCs w:val="28"/>
        </w:rPr>
      </w:pPr>
    </w:p>
    <w:p w:rsidR="00EE3494" w:rsidRPr="00EE3494" w:rsidRDefault="00EE3494" w:rsidP="00EE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494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3494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Панадий Светлана Александровна</w:t>
      </w:r>
    </w:p>
    <w:p w:rsidR="00EE3494" w:rsidRPr="00EE3494" w:rsidRDefault="00EE3494" w:rsidP="00EE3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4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 отдела финансово-экономического планирования,</w:t>
      </w:r>
    </w:p>
    <w:p w:rsidR="00EE3494" w:rsidRPr="00A56F9F" w:rsidRDefault="00EE3494" w:rsidP="00EE3494">
      <w:pPr>
        <w:spacing w:after="0" w:line="240" w:lineRule="auto"/>
        <w:rPr>
          <w:rFonts w:cs="Times New Roman"/>
          <w:sz w:val="28"/>
          <w:szCs w:val="28"/>
        </w:rPr>
      </w:pPr>
      <w:r w:rsidRPr="00EE349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городского хозяйства,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826">
        <w:rPr>
          <w:rFonts w:eastAsia="Times New Roman"/>
          <w:sz w:val="20"/>
          <w:szCs w:val="20"/>
          <w:lang w:eastAsia="ru-RU"/>
        </w:rPr>
        <w:t>тел.</w:t>
      </w:r>
      <w:r>
        <w:rPr>
          <w:rFonts w:eastAsia="Times New Roman"/>
          <w:sz w:val="20"/>
          <w:szCs w:val="20"/>
          <w:lang w:eastAsia="ru-RU"/>
        </w:rPr>
        <w:t xml:space="preserve">: </w:t>
      </w:r>
      <w:r w:rsidRPr="00F45826">
        <w:rPr>
          <w:rFonts w:eastAsia="Times New Roman"/>
          <w:sz w:val="20"/>
          <w:szCs w:val="20"/>
          <w:lang w:eastAsia="ru-RU"/>
        </w:rPr>
        <w:t>(3462) 52-4</w:t>
      </w:r>
      <w:r>
        <w:rPr>
          <w:rFonts w:eastAsia="Times New Roman"/>
          <w:sz w:val="20"/>
          <w:szCs w:val="20"/>
          <w:lang w:eastAsia="ru-RU"/>
        </w:rPr>
        <w:t>5</w:t>
      </w:r>
      <w:r w:rsidRPr="00F45826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35</w:t>
      </w:r>
    </w:p>
    <w:sectPr w:rsidR="00EE3494" w:rsidRPr="00A56F9F" w:rsidSect="005D285C">
      <w:headerReference w:type="default" r:id="rId2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4A" w:rsidRDefault="0029564A" w:rsidP="00122DD0">
      <w:pPr>
        <w:spacing w:after="0" w:line="240" w:lineRule="auto"/>
      </w:pPr>
      <w:r>
        <w:separator/>
      </w:r>
    </w:p>
  </w:endnote>
  <w:endnote w:type="continuationSeparator" w:id="0">
    <w:p w:rsidR="0029564A" w:rsidRDefault="0029564A" w:rsidP="0012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4A" w:rsidRDefault="0029564A" w:rsidP="00122DD0">
      <w:pPr>
        <w:spacing w:after="0" w:line="240" w:lineRule="auto"/>
      </w:pPr>
      <w:r>
        <w:separator/>
      </w:r>
    </w:p>
  </w:footnote>
  <w:footnote w:type="continuationSeparator" w:id="0">
    <w:p w:rsidR="0029564A" w:rsidRDefault="0029564A" w:rsidP="0012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3266" w:rsidRPr="00122DD0" w:rsidRDefault="00A3326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2D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D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D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3494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22D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3933FBD"/>
    <w:multiLevelType w:val="hybridMultilevel"/>
    <w:tmpl w:val="7F78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044A8"/>
    <w:rsid w:val="00010126"/>
    <w:rsid w:val="00025B4A"/>
    <w:rsid w:val="00025F21"/>
    <w:rsid w:val="0003135D"/>
    <w:rsid w:val="00031713"/>
    <w:rsid w:val="00044161"/>
    <w:rsid w:val="00046E1B"/>
    <w:rsid w:val="0005251C"/>
    <w:rsid w:val="00064EFA"/>
    <w:rsid w:val="000722EF"/>
    <w:rsid w:val="000754E3"/>
    <w:rsid w:val="00076B1F"/>
    <w:rsid w:val="0008055F"/>
    <w:rsid w:val="0008267C"/>
    <w:rsid w:val="00082CD4"/>
    <w:rsid w:val="0008759B"/>
    <w:rsid w:val="00097F06"/>
    <w:rsid w:val="000A576D"/>
    <w:rsid w:val="000A592C"/>
    <w:rsid w:val="000A6444"/>
    <w:rsid w:val="000B031A"/>
    <w:rsid w:val="000B4D24"/>
    <w:rsid w:val="000C4EB5"/>
    <w:rsid w:val="000C55AC"/>
    <w:rsid w:val="000D0B34"/>
    <w:rsid w:val="000D255D"/>
    <w:rsid w:val="000D4AF1"/>
    <w:rsid w:val="000D5E1D"/>
    <w:rsid w:val="000E30BA"/>
    <w:rsid w:val="000E3703"/>
    <w:rsid w:val="000E4AA3"/>
    <w:rsid w:val="000E6C6C"/>
    <w:rsid w:val="000E7DE5"/>
    <w:rsid w:val="000F1FBF"/>
    <w:rsid w:val="000F2E07"/>
    <w:rsid w:val="000F2F79"/>
    <w:rsid w:val="000F3A3D"/>
    <w:rsid w:val="0010142D"/>
    <w:rsid w:val="00103D0F"/>
    <w:rsid w:val="00105C99"/>
    <w:rsid w:val="00107904"/>
    <w:rsid w:val="00107E06"/>
    <w:rsid w:val="0011058E"/>
    <w:rsid w:val="00117DEA"/>
    <w:rsid w:val="00122DD0"/>
    <w:rsid w:val="00123B8D"/>
    <w:rsid w:val="0012499F"/>
    <w:rsid w:val="00124D3F"/>
    <w:rsid w:val="00127F71"/>
    <w:rsid w:val="0013227C"/>
    <w:rsid w:val="00151D56"/>
    <w:rsid w:val="00162A7E"/>
    <w:rsid w:val="0016710E"/>
    <w:rsid w:val="00171CAC"/>
    <w:rsid w:val="00175A37"/>
    <w:rsid w:val="001766E1"/>
    <w:rsid w:val="00183915"/>
    <w:rsid w:val="00183C47"/>
    <w:rsid w:val="00183D44"/>
    <w:rsid w:val="00184B06"/>
    <w:rsid w:val="00195066"/>
    <w:rsid w:val="001A0A7A"/>
    <w:rsid w:val="001B0C40"/>
    <w:rsid w:val="001C0241"/>
    <w:rsid w:val="001C3C9B"/>
    <w:rsid w:val="001C47C6"/>
    <w:rsid w:val="001C6510"/>
    <w:rsid w:val="001D0EBF"/>
    <w:rsid w:val="001D4A60"/>
    <w:rsid w:val="001D4CF6"/>
    <w:rsid w:val="001E3354"/>
    <w:rsid w:val="001E6B9E"/>
    <w:rsid w:val="001E78C7"/>
    <w:rsid w:val="001F268B"/>
    <w:rsid w:val="001F5D28"/>
    <w:rsid w:val="001F7F5D"/>
    <w:rsid w:val="00200766"/>
    <w:rsid w:val="00217340"/>
    <w:rsid w:val="00232310"/>
    <w:rsid w:val="00245C31"/>
    <w:rsid w:val="00250B63"/>
    <w:rsid w:val="00260945"/>
    <w:rsid w:val="00265FDA"/>
    <w:rsid w:val="00267315"/>
    <w:rsid w:val="00270046"/>
    <w:rsid w:val="00272E8E"/>
    <w:rsid w:val="00273882"/>
    <w:rsid w:val="0027434B"/>
    <w:rsid w:val="00275643"/>
    <w:rsid w:val="00275728"/>
    <w:rsid w:val="00276CA6"/>
    <w:rsid w:val="002770B8"/>
    <w:rsid w:val="00277CED"/>
    <w:rsid w:val="00284E85"/>
    <w:rsid w:val="002936B1"/>
    <w:rsid w:val="0029564A"/>
    <w:rsid w:val="00297028"/>
    <w:rsid w:val="00297079"/>
    <w:rsid w:val="002A2450"/>
    <w:rsid w:val="002A60F3"/>
    <w:rsid w:val="002B59F4"/>
    <w:rsid w:val="002B7509"/>
    <w:rsid w:val="002C17F2"/>
    <w:rsid w:val="002C45DE"/>
    <w:rsid w:val="002C7E0B"/>
    <w:rsid w:val="002D2B1E"/>
    <w:rsid w:val="002D6DA4"/>
    <w:rsid w:val="002E0805"/>
    <w:rsid w:val="002E36D0"/>
    <w:rsid w:val="002E4AF7"/>
    <w:rsid w:val="002E788A"/>
    <w:rsid w:val="002F015D"/>
    <w:rsid w:val="002F43A6"/>
    <w:rsid w:val="002F640C"/>
    <w:rsid w:val="00301740"/>
    <w:rsid w:val="0030215E"/>
    <w:rsid w:val="003213C3"/>
    <w:rsid w:val="0032180A"/>
    <w:rsid w:val="00330B7A"/>
    <w:rsid w:val="003350CF"/>
    <w:rsid w:val="003411EF"/>
    <w:rsid w:val="003422E8"/>
    <w:rsid w:val="00344249"/>
    <w:rsid w:val="00345EB1"/>
    <w:rsid w:val="00346BAA"/>
    <w:rsid w:val="00346FFE"/>
    <w:rsid w:val="0035372C"/>
    <w:rsid w:val="0035660B"/>
    <w:rsid w:val="003619B9"/>
    <w:rsid w:val="003672C4"/>
    <w:rsid w:val="00370870"/>
    <w:rsid w:val="003718BB"/>
    <w:rsid w:val="00371F4B"/>
    <w:rsid w:val="00375970"/>
    <w:rsid w:val="00382831"/>
    <w:rsid w:val="00394254"/>
    <w:rsid w:val="0039614D"/>
    <w:rsid w:val="003B03D9"/>
    <w:rsid w:val="003B1063"/>
    <w:rsid w:val="003B3862"/>
    <w:rsid w:val="003C0986"/>
    <w:rsid w:val="003C4FBA"/>
    <w:rsid w:val="003D08A5"/>
    <w:rsid w:val="003D2FD2"/>
    <w:rsid w:val="003D4428"/>
    <w:rsid w:val="003D56B8"/>
    <w:rsid w:val="003D68CC"/>
    <w:rsid w:val="003D6FA8"/>
    <w:rsid w:val="003D7B28"/>
    <w:rsid w:val="003E0663"/>
    <w:rsid w:val="003F2024"/>
    <w:rsid w:val="003F69DD"/>
    <w:rsid w:val="0040798E"/>
    <w:rsid w:val="004114C7"/>
    <w:rsid w:val="00430239"/>
    <w:rsid w:val="00440729"/>
    <w:rsid w:val="00444757"/>
    <w:rsid w:val="00444789"/>
    <w:rsid w:val="00450608"/>
    <w:rsid w:val="00451465"/>
    <w:rsid w:val="004531CD"/>
    <w:rsid w:val="00456F05"/>
    <w:rsid w:val="00462194"/>
    <w:rsid w:val="004641CB"/>
    <w:rsid w:val="004709F9"/>
    <w:rsid w:val="004762F2"/>
    <w:rsid w:val="00480847"/>
    <w:rsid w:val="00487097"/>
    <w:rsid w:val="00490C9B"/>
    <w:rsid w:val="004934C5"/>
    <w:rsid w:val="00496AD3"/>
    <w:rsid w:val="004B5476"/>
    <w:rsid w:val="004C0F74"/>
    <w:rsid w:val="004C130B"/>
    <w:rsid w:val="004D371D"/>
    <w:rsid w:val="004D75FA"/>
    <w:rsid w:val="004E4A18"/>
    <w:rsid w:val="004F42F6"/>
    <w:rsid w:val="005109BD"/>
    <w:rsid w:val="00516A56"/>
    <w:rsid w:val="005252B0"/>
    <w:rsid w:val="00527282"/>
    <w:rsid w:val="00531019"/>
    <w:rsid w:val="005328AC"/>
    <w:rsid w:val="005342FC"/>
    <w:rsid w:val="00535591"/>
    <w:rsid w:val="00537BBF"/>
    <w:rsid w:val="00546E82"/>
    <w:rsid w:val="00546E93"/>
    <w:rsid w:val="00552558"/>
    <w:rsid w:val="005526D2"/>
    <w:rsid w:val="00553710"/>
    <w:rsid w:val="00561A8E"/>
    <w:rsid w:val="00566691"/>
    <w:rsid w:val="005678AA"/>
    <w:rsid w:val="00572DEA"/>
    <w:rsid w:val="005755E6"/>
    <w:rsid w:val="0057561E"/>
    <w:rsid w:val="00575983"/>
    <w:rsid w:val="005A05B5"/>
    <w:rsid w:val="005A0B83"/>
    <w:rsid w:val="005A1041"/>
    <w:rsid w:val="005A315E"/>
    <w:rsid w:val="005A41BA"/>
    <w:rsid w:val="005A5EDF"/>
    <w:rsid w:val="005A72EA"/>
    <w:rsid w:val="005B72AB"/>
    <w:rsid w:val="005D285C"/>
    <w:rsid w:val="005D6E55"/>
    <w:rsid w:val="0060154E"/>
    <w:rsid w:val="006049CC"/>
    <w:rsid w:val="00607E37"/>
    <w:rsid w:val="00615B67"/>
    <w:rsid w:val="006177CA"/>
    <w:rsid w:val="00617B34"/>
    <w:rsid w:val="00621AC9"/>
    <w:rsid w:val="0062409D"/>
    <w:rsid w:val="006248EC"/>
    <w:rsid w:val="00625DEC"/>
    <w:rsid w:val="00633219"/>
    <w:rsid w:val="006376D3"/>
    <w:rsid w:val="00643E28"/>
    <w:rsid w:val="006444F5"/>
    <w:rsid w:val="006504E8"/>
    <w:rsid w:val="00652948"/>
    <w:rsid w:val="00652FA8"/>
    <w:rsid w:val="00653FE9"/>
    <w:rsid w:val="00654ADA"/>
    <w:rsid w:val="00670BB4"/>
    <w:rsid w:val="00683522"/>
    <w:rsid w:val="00691902"/>
    <w:rsid w:val="00694272"/>
    <w:rsid w:val="0069432E"/>
    <w:rsid w:val="006A496D"/>
    <w:rsid w:val="006A4BFB"/>
    <w:rsid w:val="006B2422"/>
    <w:rsid w:val="006C395A"/>
    <w:rsid w:val="006C3BCB"/>
    <w:rsid w:val="006C3E0D"/>
    <w:rsid w:val="006C3EC1"/>
    <w:rsid w:val="006C5077"/>
    <w:rsid w:val="006E0A19"/>
    <w:rsid w:val="006E729A"/>
    <w:rsid w:val="006E74F6"/>
    <w:rsid w:val="006E7C96"/>
    <w:rsid w:val="006F0247"/>
    <w:rsid w:val="007023B1"/>
    <w:rsid w:val="007150FB"/>
    <w:rsid w:val="00716D6E"/>
    <w:rsid w:val="00724AF7"/>
    <w:rsid w:val="00731887"/>
    <w:rsid w:val="00733BB1"/>
    <w:rsid w:val="007377E5"/>
    <w:rsid w:val="007412A1"/>
    <w:rsid w:val="00742EBE"/>
    <w:rsid w:val="00743A1D"/>
    <w:rsid w:val="00744AA4"/>
    <w:rsid w:val="00750207"/>
    <w:rsid w:val="007614BC"/>
    <w:rsid w:val="00761D50"/>
    <w:rsid w:val="00764C7A"/>
    <w:rsid w:val="007656D3"/>
    <w:rsid w:val="007707A2"/>
    <w:rsid w:val="00773F4D"/>
    <w:rsid w:val="00775194"/>
    <w:rsid w:val="00777D50"/>
    <w:rsid w:val="00780DF8"/>
    <w:rsid w:val="00782927"/>
    <w:rsid w:val="00790A41"/>
    <w:rsid w:val="0079420F"/>
    <w:rsid w:val="00797EB9"/>
    <w:rsid w:val="007A0F75"/>
    <w:rsid w:val="007A4307"/>
    <w:rsid w:val="007A53AB"/>
    <w:rsid w:val="007C37C1"/>
    <w:rsid w:val="007C5B52"/>
    <w:rsid w:val="007D32C2"/>
    <w:rsid w:val="007D3F1E"/>
    <w:rsid w:val="007E41F0"/>
    <w:rsid w:val="007F2E8A"/>
    <w:rsid w:val="007F5595"/>
    <w:rsid w:val="00806999"/>
    <w:rsid w:val="00815517"/>
    <w:rsid w:val="00817465"/>
    <w:rsid w:val="00821DFD"/>
    <w:rsid w:val="008326F1"/>
    <w:rsid w:val="00842D98"/>
    <w:rsid w:val="00843A80"/>
    <w:rsid w:val="00844A82"/>
    <w:rsid w:val="00851AF7"/>
    <w:rsid w:val="00855277"/>
    <w:rsid w:val="00861871"/>
    <w:rsid w:val="0086585A"/>
    <w:rsid w:val="008661C5"/>
    <w:rsid w:val="008739E6"/>
    <w:rsid w:val="00876A96"/>
    <w:rsid w:val="0089083A"/>
    <w:rsid w:val="0089569F"/>
    <w:rsid w:val="008A4F9E"/>
    <w:rsid w:val="008C2278"/>
    <w:rsid w:val="008C5046"/>
    <w:rsid w:val="008C6A24"/>
    <w:rsid w:val="008D0A34"/>
    <w:rsid w:val="008D2221"/>
    <w:rsid w:val="008E162F"/>
    <w:rsid w:val="008E6604"/>
    <w:rsid w:val="008E7C1F"/>
    <w:rsid w:val="008F582E"/>
    <w:rsid w:val="008F67CC"/>
    <w:rsid w:val="009043B2"/>
    <w:rsid w:val="00906329"/>
    <w:rsid w:val="00926F4E"/>
    <w:rsid w:val="0093260E"/>
    <w:rsid w:val="00935E35"/>
    <w:rsid w:val="0094486A"/>
    <w:rsid w:val="0095018E"/>
    <w:rsid w:val="009533E5"/>
    <w:rsid w:val="009626B7"/>
    <w:rsid w:val="00963642"/>
    <w:rsid w:val="00965E51"/>
    <w:rsid w:val="0096637C"/>
    <w:rsid w:val="00967CE1"/>
    <w:rsid w:val="009728A2"/>
    <w:rsid w:val="00985776"/>
    <w:rsid w:val="009920B4"/>
    <w:rsid w:val="0099230B"/>
    <w:rsid w:val="009967BF"/>
    <w:rsid w:val="009A1422"/>
    <w:rsid w:val="009A6B00"/>
    <w:rsid w:val="009A7804"/>
    <w:rsid w:val="009B0162"/>
    <w:rsid w:val="009B105C"/>
    <w:rsid w:val="009B2184"/>
    <w:rsid w:val="009B52A5"/>
    <w:rsid w:val="009C1404"/>
    <w:rsid w:val="009C6ABD"/>
    <w:rsid w:val="009D1EDD"/>
    <w:rsid w:val="009D51B9"/>
    <w:rsid w:val="009D5972"/>
    <w:rsid w:val="009E194C"/>
    <w:rsid w:val="009E273C"/>
    <w:rsid w:val="009E3A59"/>
    <w:rsid w:val="009E5DFF"/>
    <w:rsid w:val="009F2C90"/>
    <w:rsid w:val="00A00F00"/>
    <w:rsid w:val="00A04F75"/>
    <w:rsid w:val="00A05687"/>
    <w:rsid w:val="00A21FA4"/>
    <w:rsid w:val="00A24662"/>
    <w:rsid w:val="00A3158B"/>
    <w:rsid w:val="00A33266"/>
    <w:rsid w:val="00A36966"/>
    <w:rsid w:val="00A449CF"/>
    <w:rsid w:val="00A470C8"/>
    <w:rsid w:val="00A548EE"/>
    <w:rsid w:val="00A56F9F"/>
    <w:rsid w:val="00A67AF5"/>
    <w:rsid w:val="00A8442F"/>
    <w:rsid w:val="00A93107"/>
    <w:rsid w:val="00A94258"/>
    <w:rsid w:val="00A97ACE"/>
    <w:rsid w:val="00AA0817"/>
    <w:rsid w:val="00AB586A"/>
    <w:rsid w:val="00AB64D5"/>
    <w:rsid w:val="00AC2A6F"/>
    <w:rsid w:val="00AC4930"/>
    <w:rsid w:val="00AC4C87"/>
    <w:rsid w:val="00AC6AAC"/>
    <w:rsid w:val="00AD1EA2"/>
    <w:rsid w:val="00AD6832"/>
    <w:rsid w:val="00AE0ED2"/>
    <w:rsid w:val="00AE6673"/>
    <w:rsid w:val="00AF2F93"/>
    <w:rsid w:val="00AF2FC8"/>
    <w:rsid w:val="00AF30C3"/>
    <w:rsid w:val="00B11F62"/>
    <w:rsid w:val="00B14BF1"/>
    <w:rsid w:val="00B24248"/>
    <w:rsid w:val="00B2690B"/>
    <w:rsid w:val="00B3501B"/>
    <w:rsid w:val="00B36220"/>
    <w:rsid w:val="00B377F4"/>
    <w:rsid w:val="00B417D7"/>
    <w:rsid w:val="00B47B28"/>
    <w:rsid w:val="00B50D63"/>
    <w:rsid w:val="00B55BD7"/>
    <w:rsid w:val="00B658CC"/>
    <w:rsid w:val="00B738EB"/>
    <w:rsid w:val="00B84881"/>
    <w:rsid w:val="00B903E6"/>
    <w:rsid w:val="00B94457"/>
    <w:rsid w:val="00BA03D5"/>
    <w:rsid w:val="00BA0F12"/>
    <w:rsid w:val="00BA20B6"/>
    <w:rsid w:val="00BA2B52"/>
    <w:rsid w:val="00BB6186"/>
    <w:rsid w:val="00BB787C"/>
    <w:rsid w:val="00BC4573"/>
    <w:rsid w:val="00BC6998"/>
    <w:rsid w:val="00BC762C"/>
    <w:rsid w:val="00BE3941"/>
    <w:rsid w:val="00BF128F"/>
    <w:rsid w:val="00BF28CA"/>
    <w:rsid w:val="00BF3C1B"/>
    <w:rsid w:val="00BF42E7"/>
    <w:rsid w:val="00C03187"/>
    <w:rsid w:val="00C045A6"/>
    <w:rsid w:val="00C0720A"/>
    <w:rsid w:val="00C1740A"/>
    <w:rsid w:val="00C17E32"/>
    <w:rsid w:val="00C22D65"/>
    <w:rsid w:val="00C2480C"/>
    <w:rsid w:val="00C27CBB"/>
    <w:rsid w:val="00C3018C"/>
    <w:rsid w:val="00C3036F"/>
    <w:rsid w:val="00C31C7A"/>
    <w:rsid w:val="00C36C0D"/>
    <w:rsid w:val="00C44FB6"/>
    <w:rsid w:val="00C45EAF"/>
    <w:rsid w:val="00C4744D"/>
    <w:rsid w:val="00C47BB8"/>
    <w:rsid w:val="00C50B66"/>
    <w:rsid w:val="00C5188F"/>
    <w:rsid w:val="00C569A9"/>
    <w:rsid w:val="00C67D52"/>
    <w:rsid w:val="00C67E94"/>
    <w:rsid w:val="00C719DE"/>
    <w:rsid w:val="00C800CC"/>
    <w:rsid w:val="00C80C98"/>
    <w:rsid w:val="00C836BC"/>
    <w:rsid w:val="00C83E61"/>
    <w:rsid w:val="00C94474"/>
    <w:rsid w:val="00CA0730"/>
    <w:rsid w:val="00CA69D8"/>
    <w:rsid w:val="00CA6F37"/>
    <w:rsid w:val="00CA7877"/>
    <w:rsid w:val="00CB0EE6"/>
    <w:rsid w:val="00CB300F"/>
    <w:rsid w:val="00CB5415"/>
    <w:rsid w:val="00CB5C08"/>
    <w:rsid w:val="00CB5D1F"/>
    <w:rsid w:val="00CC1D84"/>
    <w:rsid w:val="00CD13C1"/>
    <w:rsid w:val="00CD3672"/>
    <w:rsid w:val="00CD7F2A"/>
    <w:rsid w:val="00CE0262"/>
    <w:rsid w:val="00CE0C43"/>
    <w:rsid w:val="00CE7758"/>
    <w:rsid w:val="00CE7847"/>
    <w:rsid w:val="00CF0138"/>
    <w:rsid w:val="00CF01B2"/>
    <w:rsid w:val="00CF71F3"/>
    <w:rsid w:val="00CF78DE"/>
    <w:rsid w:val="00CF7E41"/>
    <w:rsid w:val="00D104B2"/>
    <w:rsid w:val="00D15067"/>
    <w:rsid w:val="00D17A9F"/>
    <w:rsid w:val="00D21DA6"/>
    <w:rsid w:val="00D21E26"/>
    <w:rsid w:val="00D23011"/>
    <w:rsid w:val="00D26451"/>
    <w:rsid w:val="00D305E1"/>
    <w:rsid w:val="00D30FB2"/>
    <w:rsid w:val="00D323EA"/>
    <w:rsid w:val="00D34FB8"/>
    <w:rsid w:val="00D36888"/>
    <w:rsid w:val="00D44B5F"/>
    <w:rsid w:val="00D46888"/>
    <w:rsid w:val="00D5472F"/>
    <w:rsid w:val="00D60FA1"/>
    <w:rsid w:val="00D61ADF"/>
    <w:rsid w:val="00D62A02"/>
    <w:rsid w:val="00D6631C"/>
    <w:rsid w:val="00D718D7"/>
    <w:rsid w:val="00D71F64"/>
    <w:rsid w:val="00D73E7B"/>
    <w:rsid w:val="00D96D68"/>
    <w:rsid w:val="00DB24B5"/>
    <w:rsid w:val="00DB492F"/>
    <w:rsid w:val="00DB4C81"/>
    <w:rsid w:val="00DB5BBB"/>
    <w:rsid w:val="00DB5FCD"/>
    <w:rsid w:val="00DB6874"/>
    <w:rsid w:val="00DB71A2"/>
    <w:rsid w:val="00DC0FB2"/>
    <w:rsid w:val="00DC36B9"/>
    <w:rsid w:val="00DC3A95"/>
    <w:rsid w:val="00DC4FE4"/>
    <w:rsid w:val="00DC51F8"/>
    <w:rsid w:val="00DC5C16"/>
    <w:rsid w:val="00DC68B1"/>
    <w:rsid w:val="00DC7454"/>
    <w:rsid w:val="00DE070A"/>
    <w:rsid w:val="00DE4DE5"/>
    <w:rsid w:val="00DE7C4A"/>
    <w:rsid w:val="00DE7E1A"/>
    <w:rsid w:val="00DF2F1F"/>
    <w:rsid w:val="00DF4173"/>
    <w:rsid w:val="00E032E7"/>
    <w:rsid w:val="00E033C8"/>
    <w:rsid w:val="00E1027E"/>
    <w:rsid w:val="00E1070D"/>
    <w:rsid w:val="00E128A3"/>
    <w:rsid w:val="00E15A97"/>
    <w:rsid w:val="00E367B0"/>
    <w:rsid w:val="00E3797F"/>
    <w:rsid w:val="00E4504F"/>
    <w:rsid w:val="00E46456"/>
    <w:rsid w:val="00E50031"/>
    <w:rsid w:val="00E51F98"/>
    <w:rsid w:val="00E57C80"/>
    <w:rsid w:val="00E62B25"/>
    <w:rsid w:val="00E71A05"/>
    <w:rsid w:val="00E747DB"/>
    <w:rsid w:val="00E7519B"/>
    <w:rsid w:val="00E75E91"/>
    <w:rsid w:val="00E779AE"/>
    <w:rsid w:val="00E82C57"/>
    <w:rsid w:val="00E90BD0"/>
    <w:rsid w:val="00E93539"/>
    <w:rsid w:val="00E96D6D"/>
    <w:rsid w:val="00EA2AA4"/>
    <w:rsid w:val="00EA7F0E"/>
    <w:rsid w:val="00EB3EE2"/>
    <w:rsid w:val="00EB5A1B"/>
    <w:rsid w:val="00EB651E"/>
    <w:rsid w:val="00EB6F8F"/>
    <w:rsid w:val="00EB708F"/>
    <w:rsid w:val="00EC2AA4"/>
    <w:rsid w:val="00EC4278"/>
    <w:rsid w:val="00ED4CF0"/>
    <w:rsid w:val="00ED5788"/>
    <w:rsid w:val="00ED6119"/>
    <w:rsid w:val="00ED6B1B"/>
    <w:rsid w:val="00EE3494"/>
    <w:rsid w:val="00EE73FD"/>
    <w:rsid w:val="00EF2337"/>
    <w:rsid w:val="00EF65FE"/>
    <w:rsid w:val="00F01C7A"/>
    <w:rsid w:val="00F05F0A"/>
    <w:rsid w:val="00F1118C"/>
    <w:rsid w:val="00F13BBB"/>
    <w:rsid w:val="00F16C7D"/>
    <w:rsid w:val="00F1705A"/>
    <w:rsid w:val="00F224F9"/>
    <w:rsid w:val="00F23191"/>
    <w:rsid w:val="00F23CA8"/>
    <w:rsid w:val="00F306E2"/>
    <w:rsid w:val="00F34200"/>
    <w:rsid w:val="00F349BF"/>
    <w:rsid w:val="00F376D4"/>
    <w:rsid w:val="00F461E8"/>
    <w:rsid w:val="00F47872"/>
    <w:rsid w:val="00F64606"/>
    <w:rsid w:val="00F736B5"/>
    <w:rsid w:val="00F8247C"/>
    <w:rsid w:val="00F9396C"/>
    <w:rsid w:val="00FA22BD"/>
    <w:rsid w:val="00FB7712"/>
    <w:rsid w:val="00FC5BB1"/>
    <w:rsid w:val="00FD049A"/>
    <w:rsid w:val="00FD26E7"/>
    <w:rsid w:val="00FD5008"/>
    <w:rsid w:val="00FE1442"/>
    <w:rsid w:val="00FE2865"/>
    <w:rsid w:val="00FF340E"/>
    <w:rsid w:val="00FF3953"/>
    <w:rsid w:val="00FF461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53F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  <w:style w:type="paragraph" w:styleId="ab">
    <w:name w:val="header"/>
    <w:basedOn w:val="a"/>
    <w:link w:val="ac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2DD0"/>
  </w:style>
  <w:style w:type="paragraph" w:styleId="ad">
    <w:name w:val="footer"/>
    <w:basedOn w:val="a"/>
    <w:link w:val="ae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2DD0"/>
  </w:style>
  <w:style w:type="paragraph" w:customStyle="1" w:styleId="af">
    <w:name w:val="Нормальный (таблица)"/>
    <w:basedOn w:val="a"/>
    <w:next w:val="a"/>
    <w:uiPriority w:val="99"/>
    <w:rsid w:val="00B2424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f0">
    <w:name w:val="Emphasis"/>
    <w:basedOn w:val="a0"/>
    <w:uiPriority w:val="20"/>
    <w:qFormat/>
    <w:rsid w:val="00D73E7B"/>
    <w:rPr>
      <w:i/>
      <w:iCs/>
    </w:rPr>
  </w:style>
  <w:style w:type="character" w:styleId="af1">
    <w:name w:val="Hyperlink"/>
    <w:basedOn w:val="a0"/>
    <w:uiPriority w:val="99"/>
    <w:unhideWhenUsed/>
    <w:rsid w:val="00EB5A1B"/>
    <w:rPr>
      <w:color w:val="0000FF" w:themeColor="hyperlink"/>
      <w:u w:val="single"/>
    </w:rPr>
  </w:style>
  <w:style w:type="paragraph" w:customStyle="1" w:styleId="af2">
    <w:name w:val="Нормальный"/>
    <w:basedOn w:val="a"/>
    <w:rsid w:val="00A56F9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f3">
    <w:name w:val="Информация о версии"/>
    <w:basedOn w:val="a"/>
    <w:rsid w:val="00A56F9F"/>
    <w:pPr>
      <w:shd w:val="clear" w:color="auto" w:fill="F0F0F0"/>
      <w:suppressAutoHyphens/>
      <w:overflowPunct w:val="0"/>
      <w:autoSpaceDE w:val="0"/>
      <w:autoSpaceDN w:val="0"/>
      <w:spacing w:before="75" w:after="0" w:line="240" w:lineRule="auto"/>
      <w:ind w:left="170"/>
      <w:jc w:val="both"/>
      <w:textAlignment w:val="baseline"/>
    </w:pPr>
    <w:rPr>
      <w:rFonts w:ascii="Times New Roman" w:eastAsiaTheme="minorEastAsia" w:hAnsi="Times New Roman"/>
      <w:i/>
      <w:color w:val="353842"/>
      <w:kern w:val="3"/>
      <w:sz w:val="24"/>
      <w:shd w:val="clear" w:color="auto" w:fill="F0F0F0"/>
      <w:lang w:eastAsia="ru-RU"/>
    </w:rPr>
  </w:style>
  <w:style w:type="table" w:styleId="af4">
    <w:name w:val="Table Grid"/>
    <w:basedOn w:val="a1"/>
    <w:uiPriority w:val="59"/>
    <w:rsid w:val="009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C800C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800C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800CC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800C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80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74681710/0" TargetMode="External"/><Relationship Id="rId13" Type="http://schemas.openxmlformats.org/officeDocument/2006/relationships/hyperlink" Target="http://www.budget.gov.ru" TargetMode="External"/><Relationship Id="rId18" Type="http://schemas.openxmlformats.org/officeDocument/2006/relationships/hyperlink" Target="https://egrul.nalog.ru/" TargetMode="External"/><Relationship Id="rId26" Type="http://schemas.openxmlformats.org/officeDocument/2006/relationships/hyperlink" Target="https://mobileonline.garant.ru/document/redirect/12112604/26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dsfm.ru/documents/terr-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12112604/2681" TargetMode="External"/><Relationship Id="rId17" Type="http://schemas.openxmlformats.org/officeDocument/2006/relationships/hyperlink" Target="https://admsurgut.ru/rubric/20220/Spravochnaya-informaciya" TargetMode="External"/><Relationship Id="rId25" Type="http://schemas.openxmlformats.org/officeDocument/2006/relationships/hyperlink" Target="https://mobileonline.garant.ru/document/redirect/12112604/2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surgut.ru/rubric/20220/Spravochnaya-informaciya" TargetMode="External"/><Relationship Id="rId20" Type="http://schemas.openxmlformats.org/officeDocument/2006/relationships/hyperlink" Target="https://service.nalog.ru/disqualified.html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12112604/2692" TargetMode="External"/><Relationship Id="rId24" Type="http://schemas.openxmlformats.org/officeDocument/2006/relationships/hyperlink" Target="https://mobileonline.garant.ru/document/redirect/4521578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40570/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obileonline.garant.ru/document/redirect/12112604/0" TargetMode="External"/><Relationship Id="rId19" Type="http://schemas.openxmlformats.org/officeDocument/2006/relationships/hyperlink" Target="https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45215782/0" TargetMode="External"/><Relationship Id="rId14" Type="http://schemas.openxmlformats.org/officeDocument/2006/relationships/hyperlink" Target="https://admsurgut.ru/rubric/20220/Spravochnaya-informaciya" TargetMode="External"/><Relationship Id="rId22" Type="http://schemas.openxmlformats.org/officeDocument/2006/relationships/hyperlink" Target="https://admsurgut.ru/rubric/20220/Spravochnaya-informaciya" TargetMode="External"/><Relationship Id="rId27" Type="http://schemas.openxmlformats.org/officeDocument/2006/relationships/hyperlink" Target="http://mobileonline.garant.ru/document/redirect/555333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EBEB-0CFB-4BD5-91FF-50DE9F64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2023-09-07T09:06:00Z</cp:lastPrinted>
  <dcterms:created xsi:type="dcterms:W3CDTF">2023-11-03T09:34:00Z</dcterms:created>
  <dcterms:modified xsi:type="dcterms:W3CDTF">2023-11-03T09:37:00Z</dcterms:modified>
</cp:coreProperties>
</file>