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BE55D7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BE55D7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BE55D7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Администрации города от 17.02.2015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№ 1032 «Об утверждении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услуги «Прекращение права постоянного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(бессрочного) пользования земельными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участками, находящимися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BE55D7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BE55D7" w:rsidRDefault="00DA236C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BE55D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на которые не разграничена» (с изменениями от 06.07.2015 № 4669, 03.12.2015 № 8347, 04.02.2016 № 692, 08.04.2016 № 2652, 15.06.2016 № 4478, 10.03.2017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№ 1565, 13.04.2018 № 2570, 08.06.2018 № 4309, 07.</w:t>
      </w:r>
      <w:r w:rsidRPr="00BE55D7">
        <w:rPr>
          <w:rFonts w:ascii="Times New Roman" w:hAnsi="Times New Roman" w:cs="Times New Roman"/>
          <w:sz w:val="28"/>
          <w:szCs w:val="28"/>
        </w:rPr>
        <w:t xml:space="preserve">09.2018 № 6854, 29.12.2018 </w:t>
      </w:r>
      <w:r w:rsidR="00FB5CB1" w:rsidRPr="00BE55D7">
        <w:rPr>
          <w:rFonts w:ascii="Times New Roman" w:hAnsi="Times New Roman" w:cs="Times New Roman"/>
          <w:sz w:val="28"/>
          <w:szCs w:val="28"/>
        </w:rPr>
        <w:t xml:space="preserve">№ 10417, 20.09.2019 № 6961, </w:t>
      </w:r>
      <w:r w:rsidR="00FB5CB1" w:rsidRPr="00BE55D7">
        <w:rPr>
          <w:rFonts w:ascii="Times New Roman" w:hAnsi="Times New Roman" w:cs="Times New Roman"/>
          <w:sz w:val="28"/>
          <w:szCs w:val="28"/>
        </w:rPr>
        <w:lastRenderedPageBreak/>
        <w:t>20.02.2020 № 1222, 27.07.2020 № 5049, 17.12.</w:t>
      </w:r>
      <w:r w:rsidRPr="00BE55D7">
        <w:rPr>
          <w:rFonts w:ascii="Times New Roman" w:hAnsi="Times New Roman" w:cs="Times New Roman"/>
          <w:sz w:val="28"/>
          <w:szCs w:val="28"/>
        </w:rPr>
        <w:t xml:space="preserve">2020 № 9615, 12.07.2021 № 5765, </w:t>
      </w:r>
      <w:r w:rsidR="00FB5CB1" w:rsidRPr="00BE55D7">
        <w:rPr>
          <w:rFonts w:ascii="Times New Roman" w:hAnsi="Times New Roman" w:cs="Times New Roman"/>
          <w:sz w:val="28"/>
          <w:szCs w:val="28"/>
        </w:rPr>
        <w:t>27.09.2021 № 8469, 20.12.2021 № 11037</w:t>
      </w:r>
      <w:r w:rsidR="00B10E4B" w:rsidRPr="00BE55D7">
        <w:rPr>
          <w:rFonts w:ascii="Times New Roman" w:hAnsi="Times New Roman" w:cs="Times New Roman"/>
          <w:sz w:val="28"/>
          <w:szCs w:val="28"/>
        </w:rPr>
        <w:t>,</w:t>
      </w:r>
      <w:r w:rsidR="00B10E4B" w:rsidRPr="00BE55D7">
        <w:t xml:space="preserve"> </w:t>
      </w:r>
      <w:r w:rsidR="00B10E4B" w:rsidRPr="00BE55D7">
        <w:rPr>
          <w:rFonts w:ascii="Times New Roman" w:hAnsi="Times New Roman" w:cs="Times New Roman"/>
          <w:sz w:val="28"/>
          <w:szCs w:val="28"/>
        </w:rPr>
        <w:t xml:space="preserve">14.02.2023 № 833) </w:t>
      </w:r>
      <w:r w:rsidRPr="00BE55D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5CB1" w:rsidRPr="00BE55D7">
        <w:rPr>
          <w:rFonts w:ascii="Times New Roman" w:hAnsi="Times New Roman" w:cs="Times New Roman"/>
          <w:sz w:val="28"/>
          <w:szCs w:val="28"/>
        </w:rPr>
        <w:t>изменения: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64FD0" w:rsidRPr="00BE55D7" w:rsidRDefault="00D763E2" w:rsidP="00C64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</w:t>
      </w:r>
      <w:r w:rsidR="00C64FD0" w:rsidRPr="00BE55D7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C64FD0" w:rsidRPr="00BE55D7" w:rsidRDefault="00D763E2" w:rsidP="00C64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«3</w:t>
      </w:r>
      <w:r w:rsidR="00C64FD0" w:rsidRPr="00BE55D7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C64FD0" w:rsidRPr="00BE55D7" w:rsidRDefault="00E51EEC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1.2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. </w:t>
      </w:r>
      <w:r w:rsidR="002B21B1" w:rsidRPr="00BE55D7">
        <w:rPr>
          <w:rFonts w:ascii="Times New Roman" w:hAnsi="Times New Roman" w:cs="Times New Roman"/>
          <w:sz w:val="28"/>
          <w:szCs w:val="28"/>
        </w:rPr>
        <w:t>Абзац восьмой</w:t>
      </w:r>
      <w:r w:rsidRPr="00BE55D7">
        <w:rPr>
          <w:rFonts w:ascii="Times New Roman" w:hAnsi="Times New Roman" w:cs="Times New Roman"/>
          <w:sz w:val="28"/>
          <w:szCs w:val="28"/>
        </w:rPr>
        <w:t xml:space="preserve"> п</w:t>
      </w:r>
      <w:r w:rsidR="00C64FD0" w:rsidRPr="00BE55D7">
        <w:rPr>
          <w:rFonts w:ascii="Times New Roman" w:hAnsi="Times New Roman" w:cs="Times New Roman"/>
          <w:sz w:val="28"/>
          <w:szCs w:val="28"/>
        </w:rPr>
        <w:t>одпункт</w:t>
      </w:r>
      <w:r w:rsidRPr="00BE55D7">
        <w:rPr>
          <w:rFonts w:ascii="Times New Roman" w:hAnsi="Times New Roman" w:cs="Times New Roman"/>
          <w:sz w:val="28"/>
          <w:szCs w:val="28"/>
        </w:rPr>
        <w:t>а 3.6 пункта 3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 раздела I изложить</w:t>
      </w:r>
      <w:r w:rsid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C64FD0" w:rsidRPr="00BE55D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64FD0" w:rsidRPr="00BE55D7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BF068D" w:rsidRPr="00BE55D7" w:rsidRDefault="00BF068D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1.3. Пункт</w:t>
      </w:r>
      <w:r w:rsidR="006F6303" w:rsidRPr="00BE55D7">
        <w:rPr>
          <w:rFonts w:ascii="Times New Roman" w:hAnsi="Times New Roman" w:cs="Times New Roman"/>
          <w:sz w:val="28"/>
          <w:szCs w:val="28"/>
        </w:rPr>
        <w:t xml:space="preserve"> 9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64FD0" w:rsidRPr="00BE55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«9. По выбору заявителя заявление с приложением документов, указанных в пункте 6 раздела II настоящего административного регламента, представляется в ДИЗО одним из следующих способов: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в МФЦ на бумажном носителе;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почтовым отправлением на почтовый адрес ДИЗО на бумажном носителе;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электронной форме посредством отправки через личный кабинет Единого </w:t>
      </w:r>
      <w:r w:rsidR="0055414F"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портала</w:t>
      </w: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технической возможности).</w:t>
      </w:r>
    </w:p>
    <w:p w:rsidR="00CC43A1" w:rsidRPr="00BE55D7" w:rsidRDefault="00CC43A1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1.4. В абзаце втором пункта 14 раздела II слова «Единого или регионального порталов» заменить словами «Единого портала».</w:t>
      </w:r>
    </w:p>
    <w:p w:rsidR="003856F4" w:rsidRPr="00BE55D7" w:rsidRDefault="003856F4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1.5. Абзац третий пункта 26 раздела II изложить в следующей редакции:</w:t>
      </w:r>
    </w:p>
    <w:p w:rsidR="003856F4" w:rsidRPr="00BE55D7" w:rsidRDefault="003856F4" w:rsidP="0038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по делопроизводству в Администрации города, утвержденной распоряжением Администрации города Сургута от 31.01.2014 № 193;».</w:t>
      </w:r>
    </w:p>
    <w:p w:rsidR="00D42757" w:rsidRPr="00BE55D7" w:rsidRDefault="00D42757" w:rsidP="0038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1.6. Подпункт 2.3 пункта 2 раздела II</w:t>
      </w:r>
      <w:r w:rsidRPr="00BE55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«2.3.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Администрацию города Сургута способами, указанными в настоящем административном регламенте, принимаются специалистом ХЭУ для передачи специалисту ДИЗО.</w:t>
      </w:r>
    </w:p>
    <w:p w:rsidR="00D42757" w:rsidRPr="00BE55D7" w:rsidRDefault="00D42757" w:rsidP="00D4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2.3.1. При личном обращении заявителя в МФЦ - сотрудник МФЦ: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                              из исчерпывающего перечня документов, установленного пунктом 6 раздела II </w:t>
      </w:r>
      <w:r w:rsidRPr="00BE55D7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копии всех документов после сверки их с оригиналами в обязательном порядке проставляет-заверяет личной подписью;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      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              не исполнены карандашом;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</w:t>
      </w:r>
      <w:r w:rsidR="00BD1BAF" w:rsidRPr="00BE55D7">
        <w:rPr>
          <w:rFonts w:ascii="Times New Roman" w:hAnsi="Times New Roman" w:cs="Times New Roman"/>
          <w:sz w:val="28"/>
          <w:szCs w:val="28"/>
        </w:rPr>
        <w:t>,</w:t>
      </w:r>
      <w:r w:rsidR="00BD1BAF" w:rsidRPr="00BE55D7">
        <w:t xml:space="preserve"> </w:t>
      </w:r>
      <w:r w:rsidR="00BD1BAF" w:rsidRPr="00BE55D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</w:t>
      </w:r>
      <w:r w:rsidRPr="00BE55D7">
        <w:rPr>
          <w:rFonts w:ascii="Times New Roman" w:hAnsi="Times New Roman" w:cs="Times New Roman"/>
          <w:sz w:val="28"/>
          <w:szCs w:val="28"/>
        </w:rPr>
        <w:t>;</w:t>
      </w:r>
      <w:r w:rsidR="007B19AD" w:rsidRPr="00BE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документов, указанных                       в пункте 10 раздела II настоящего административного регламента, при личном обращении заявитель устно уведомляется об отказе в приеме заявления                              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формирует опись документов, копия описи вручается заявителю.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 наличия оснований для отказа в приеме документов, указанных в пункте 10 раздела II настоящего административного регламента, поступивших из МФЦ (через специалиста ХЭУ), такие документы в течение одного рабочего дня, следующего за днем поступления документов, возвращаются в МФЦ курьером (через специалиста ХЭУ), с приложением реестра, в котором отражаются: дата составления реестра, № п/п, заявитель/номер дела МФЦ, причины отказа, наименование документа, количество документов, Ф.И.О. сотрудника ДИЗО, Ф.И.О. сотрудника МФЦ.</w:t>
      </w:r>
    </w:p>
    <w:p w:rsidR="00D42757" w:rsidRPr="00BE55D7" w:rsidRDefault="00D42757" w:rsidP="00D4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2.3.2</w:t>
      </w:r>
      <w:r w:rsidR="002B21B1" w:rsidRPr="00BE55D7">
        <w:rPr>
          <w:rFonts w:ascii="Times New Roman" w:hAnsi="Times New Roman" w:cs="Times New Roman"/>
          <w:sz w:val="28"/>
          <w:szCs w:val="28"/>
        </w:rPr>
        <w:t>.</w:t>
      </w:r>
      <w:r w:rsidRPr="00BE55D7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посредством почтового отправления - специалист ДИЗО, ответственный за проверку, регистрацию заявления, формирование и направление межведомственных запросов: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                                        из исчерпывающего перечня документов, установленного пунктом 6 раздела II настоящего административного регламента;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Pr="00BE55D7">
        <w:rPr>
          <w:rFonts w:ascii="Times New Roman" w:hAnsi="Times New Roman" w:cs="Times New Roman"/>
          <w:sz w:val="28"/>
          <w:szCs w:val="28"/>
        </w:rPr>
        <w:lastRenderedPageBreak/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55D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проводит анализ заявления и документов на наличие оснований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                        для отказа в приеме, в указанных в пункте 10 раздела II настоящего административного регламента.</w:t>
      </w:r>
    </w:p>
    <w:p w:rsidR="00D42757" w:rsidRPr="00BE55D7" w:rsidRDefault="00D42757" w:rsidP="00BB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ДИЗО, ответственным за проверку, регистрацию заявления, формирование и направление межведомственных запросов, наличия оснований для отказа в приеме документов, указанных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55D7">
        <w:rPr>
          <w:rFonts w:ascii="Times New Roman" w:hAnsi="Times New Roman" w:cs="Times New Roman"/>
          <w:sz w:val="28"/>
          <w:szCs w:val="28"/>
        </w:rPr>
        <w:t>в пункте 10 раздела II настоящего административного регламента, поступивших почтой, данный специалист: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готовит проект уведомления об отказе в приеме документов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(далее –   </w:t>
      </w:r>
      <w:r w:rsidRPr="00BE55D7">
        <w:rPr>
          <w:rFonts w:ascii="Times New Roman" w:hAnsi="Times New Roman" w:cs="Times New Roman"/>
          <w:sz w:val="28"/>
          <w:szCs w:val="28"/>
        </w:rPr>
        <w:t>уведомление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об отказе в приеме). Уведомление </w:t>
      </w:r>
      <w:r w:rsidRPr="00BE55D7">
        <w:rPr>
          <w:rFonts w:ascii="Times New Roman" w:hAnsi="Times New Roman" w:cs="Times New Roman"/>
          <w:sz w:val="28"/>
          <w:szCs w:val="28"/>
        </w:rPr>
        <w:t xml:space="preserve">об отказе в приеме оформляется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55D7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Pr="00BE55D7">
        <w:rPr>
          <w:rFonts w:ascii="Times New Roman" w:hAnsi="Times New Roman" w:cs="Times New Roman"/>
          <w:sz w:val="28"/>
          <w:szCs w:val="28"/>
        </w:rPr>
        <w:t xml:space="preserve">на бланке ДИЗО за подписью руководителя ДИЗО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55D7">
        <w:rPr>
          <w:rFonts w:ascii="Times New Roman" w:hAnsi="Times New Roman" w:cs="Times New Roman"/>
          <w:sz w:val="28"/>
          <w:szCs w:val="28"/>
        </w:rPr>
        <w:t>или лица, его замещающего;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передает специалисту ХЭУ подписанное уведомление об отказе в приеме для регистрации в электронном документообороте и направления его заявителю, исходя из способа подачи заявления, посредством почтового отправления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55D7">
        <w:rPr>
          <w:rFonts w:ascii="Times New Roman" w:hAnsi="Times New Roman" w:cs="Times New Roman"/>
          <w:sz w:val="28"/>
          <w:szCs w:val="28"/>
        </w:rPr>
        <w:t>с описью вложения и уведомлением о получении.</w:t>
      </w:r>
    </w:p>
    <w:p w:rsidR="0077591C" w:rsidRPr="00BE55D7" w:rsidRDefault="0077591C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приеме: 10 календарных дней с момента поступления заявления в ДИЗО.</w:t>
      </w:r>
    </w:p>
    <w:p w:rsidR="00606C62" w:rsidRPr="00BE55D7" w:rsidRDefault="00606C62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2.3.3. При подаче заявления в электронной форме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 (при технической возможности)</w:t>
      </w:r>
      <w:r w:rsidRPr="00BE55D7">
        <w:rPr>
          <w:rFonts w:ascii="Times New Roman" w:hAnsi="Times New Roman" w:cs="Times New Roman"/>
          <w:sz w:val="28"/>
          <w:szCs w:val="28"/>
        </w:rPr>
        <w:t>:</w:t>
      </w:r>
    </w:p>
    <w:p w:rsidR="009D1AE0" w:rsidRPr="00BE55D7" w:rsidRDefault="00606C62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</w:t>
      </w:r>
      <w:r w:rsidR="009D1AE0" w:rsidRPr="00BE55D7">
        <w:rPr>
          <w:rFonts w:ascii="Times New Roman" w:hAnsi="Times New Roman" w:cs="Times New Roman"/>
          <w:sz w:val="28"/>
          <w:szCs w:val="28"/>
        </w:rPr>
        <w:t>й формы запроса;</w:t>
      </w:r>
    </w:p>
    <w:p w:rsidR="00606C62" w:rsidRPr="00BE55D7" w:rsidRDefault="009D1AE0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</w:t>
      </w:r>
      <w:r w:rsidR="00606C62" w:rsidRPr="00BE55D7">
        <w:rPr>
          <w:rFonts w:ascii="Times New Roman" w:hAnsi="Times New Roman" w:cs="Times New Roman"/>
          <w:sz w:val="28"/>
          <w:szCs w:val="28"/>
        </w:rPr>
        <w:t>ри выявлении Единым порталом некорректно заполненного поля электронной формы запроса заявитель уведомляется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606C62" w:rsidRPr="00BE55D7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</w:t>
      </w:r>
      <w:r w:rsidRPr="00BE55D7">
        <w:rPr>
          <w:rFonts w:ascii="Times New Roman" w:hAnsi="Times New Roman" w:cs="Times New Roman"/>
          <w:sz w:val="28"/>
          <w:szCs w:val="28"/>
        </w:rPr>
        <w:t>орме запроса;</w:t>
      </w:r>
    </w:p>
    <w:p w:rsidR="009D1AE0" w:rsidRPr="00BE55D7" w:rsidRDefault="001F3F8F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заявителю направляется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</w:t>
      </w:r>
      <w:r w:rsidRPr="00BE55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услуги, содержащее сведения о факте приема запроса и документов, необходимых </w:t>
      </w:r>
      <w:r w:rsidRPr="00BE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</w:t>
      </w:r>
      <w:r w:rsidR="00136173" w:rsidRPr="00BE55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>для предоставления услуги.</w:t>
      </w:r>
    </w:p>
    <w:p w:rsidR="00D42757" w:rsidRPr="00BE55D7" w:rsidRDefault="00606C62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2.3.4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.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ДИЗО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в ведомственной информационной системе, при этом определяется электронная схема движения документов, сканируется заявление и документы, полученные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в бумажном виде, создается электронное дело в форме электронных образов </w:t>
      </w:r>
      <w:r w:rsidR="00D42757" w:rsidRPr="00BE55D7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документов, представленных на бумажных носителях, присоединения электронных документов</w:t>
      </w:r>
      <w:r w:rsidR="0077591C" w:rsidRPr="00BE55D7">
        <w:rPr>
          <w:rFonts w:ascii="Times New Roman" w:hAnsi="Times New Roman" w:cs="Times New Roman"/>
          <w:sz w:val="28"/>
          <w:szCs w:val="28"/>
        </w:rPr>
        <w:t>»</w:t>
      </w:r>
      <w:r w:rsidR="00D42757" w:rsidRPr="00BE55D7">
        <w:rPr>
          <w:rFonts w:ascii="Times New Roman" w:hAnsi="Times New Roman" w:cs="Times New Roman"/>
          <w:sz w:val="28"/>
          <w:szCs w:val="28"/>
        </w:rPr>
        <w:t>.</w:t>
      </w:r>
    </w:p>
    <w:p w:rsidR="00DE2F12" w:rsidRPr="00BE55D7" w:rsidRDefault="00DE2F12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</w:t>
      </w:r>
      <w:r w:rsidR="00D42757" w:rsidRPr="00BE55D7">
        <w:rPr>
          <w:rFonts w:ascii="Times New Roman" w:hAnsi="Times New Roman" w:cs="Times New Roman"/>
          <w:sz w:val="28"/>
          <w:szCs w:val="28"/>
        </w:rPr>
        <w:t>7</w:t>
      </w:r>
      <w:r w:rsidRPr="00BE55D7">
        <w:rPr>
          <w:rFonts w:ascii="Times New Roman" w:hAnsi="Times New Roman" w:cs="Times New Roman"/>
          <w:sz w:val="28"/>
          <w:szCs w:val="28"/>
        </w:rPr>
        <w:t xml:space="preserve">. Подпункт 2 пункта 4.3 раздела </w:t>
      </w:r>
      <w:r w:rsidRPr="00BE55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F12" w:rsidRPr="00BE55D7" w:rsidRDefault="00AE0D35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«2</w:t>
      </w:r>
      <w:r w:rsidR="00DE2F12" w:rsidRPr="00BE55D7">
        <w:rPr>
          <w:rFonts w:ascii="Times New Roman" w:hAnsi="Times New Roman" w:cs="Times New Roman"/>
          <w:sz w:val="28"/>
          <w:szCs w:val="28"/>
        </w:rPr>
        <w:t>)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DE2F12" w:rsidRPr="00BE55D7" w:rsidRDefault="00DE2F12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услуги.</w:t>
      </w:r>
    </w:p>
    <w:p w:rsidR="00F266F0" w:rsidRPr="00BE55D7" w:rsidRDefault="00F266F0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1.8. Абзац четвертый подпункта </w:t>
      </w:r>
      <w:r w:rsidR="00472907" w:rsidRPr="00BE55D7">
        <w:rPr>
          <w:rFonts w:ascii="Times New Roman" w:hAnsi="Times New Roman" w:cs="Times New Roman"/>
          <w:sz w:val="28"/>
          <w:szCs w:val="28"/>
        </w:rPr>
        <w:t>5.3 пункта 5</w:t>
      </w:r>
      <w:r w:rsidRPr="00BE55D7">
        <w:rPr>
          <w:rFonts w:ascii="Times New Roman" w:hAnsi="Times New Roman" w:cs="Times New Roman"/>
          <w:sz w:val="28"/>
          <w:szCs w:val="28"/>
        </w:rPr>
        <w:t xml:space="preserve"> раздела III изложить </w:t>
      </w:r>
      <w:r w:rsidR="00BE55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55D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266F0" w:rsidRPr="00BE55D7" w:rsidRDefault="00F266F0" w:rsidP="00F266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                           портала (при технической возможности)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C64FD0" w:rsidRPr="00BE55D7" w:rsidRDefault="00F266F0" w:rsidP="00C6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1.9</w:t>
      </w:r>
      <w:r w:rsidR="00C64FD0" w:rsidRPr="00BE55D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</w:t>
      </w:r>
      <w:r w:rsidR="003C3750"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города:                </w:t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3331" w:rsidRDefault="00C64FD0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21784C" w:rsidRDefault="0021784C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4C" w:rsidRDefault="0021784C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4C" w:rsidRDefault="0021784C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4C" w:rsidRDefault="0021784C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4C" w:rsidRDefault="0021784C" w:rsidP="00151B10">
      <w:pPr>
        <w:spacing w:after="0" w:line="240" w:lineRule="auto"/>
        <w:jc w:val="both"/>
      </w:pPr>
      <w:r>
        <w:t xml:space="preserve">Исполнитель: Дорогая Нина Игоревна, </w:t>
      </w:r>
    </w:p>
    <w:p w:rsidR="0021784C" w:rsidRDefault="0021784C" w:rsidP="00151B10">
      <w:pPr>
        <w:spacing w:after="0" w:line="240" w:lineRule="auto"/>
        <w:jc w:val="both"/>
      </w:pPr>
      <w:r>
        <w:t xml:space="preserve">ведущий специалист отдела регулирования земельных отношений </w:t>
      </w:r>
    </w:p>
    <w:p w:rsidR="0021784C" w:rsidRPr="00BE55D7" w:rsidRDefault="0021784C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>управления земельных отношений ДИЗО, тел.: (3462) 52-83-4</w:t>
      </w:r>
      <w:r>
        <w:t>9</w:t>
      </w:r>
    </w:p>
    <w:sectPr w:rsidR="0021784C" w:rsidRPr="00BE55D7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2C" w:rsidRDefault="00A00E2C" w:rsidP="00C57B5A">
      <w:pPr>
        <w:spacing w:after="0" w:line="240" w:lineRule="auto"/>
      </w:pPr>
      <w:r>
        <w:separator/>
      </w:r>
    </w:p>
  </w:endnote>
  <w:endnote w:type="continuationSeparator" w:id="0">
    <w:p w:rsidR="00A00E2C" w:rsidRDefault="00A00E2C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2C" w:rsidRDefault="00A00E2C" w:rsidP="00C57B5A">
      <w:pPr>
        <w:spacing w:after="0" w:line="240" w:lineRule="auto"/>
      </w:pPr>
      <w:r>
        <w:separator/>
      </w:r>
    </w:p>
  </w:footnote>
  <w:footnote w:type="continuationSeparator" w:id="0">
    <w:p w:rsidR="00A00E2C" w:rsidRDefault="00A00E2C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84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7BDA"/>
    <w:rsid w:val="00034094"/>
    <w:rsid w:val="00046889"/>
    <w:rsid w:val="00077317"/>
    <w:rsid w:val="00082587"/>
    <w:rsid w:val="00085FD0"/>
    <w:rsid w:val="00087941"/>
    <w:rsid w:val="000934B4"/>
    <w:rsid w:val="00095F67"/>
    <w:rsid w:val="000A2719"/>
    <w:rsid w:val="000A7F87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E1D4C"/>
    <w:rsid w:val="000F53BB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3385A"/>
    <w:rsid w:val="00136173"/>
    <w:rsid w:val="001432AF"/>
    <w:rsid w:val="00151B10"/>
    <w:rsid w:val="00151B8B"/>
    <w:rsid w:val="00160DEF"/>
    <w:rsid w:val="00165591"/>
    <w:rsid w:val="00171D72"/>
    <w:rsid w:val="001738E9"/>
    <w:rsid w:val="0017468A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3F8F"/>
    <w:rsid w:val="001F6F8D"/>
    <w:rsid w:val="00202F86"/>
    <w:rsid w:val="00206D41"/>
    <w:rsid w:val="00212EEA"/>
    <w:rsid w:val="002134B3"/>
    <w:rsid w:val="0021784C"/>
    <w:rsid w:val="00223A8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B21B1"/>
    <w:rsid w:val="002C1AD1"/>
    <w:rsid w:val="002C1B88"/>
    <w:rsid w:val="002C32D1"/>
    <w:rsid w:val="002C4DC4"/>
    <w:rsid w:val="002D3FB8"/>
    <w:rsid w:val="002D472E"/>
    <w:rsid w:val="002E0855"/>
    <w:rsid w:val="002E2562"/>
    <w:rsid w:val="002E529D"/>
    <w:rsid w:val="002F1D85"/>
    <w:rsid w:val="002F467B"/>
    <w:rsid w:val="0030085A"/>
    <w:rsid w:val="0030352D"/>
    <w:rsid w:val="00305461"/>
    <w:rsid w:val="00306A67"/>
    <w:rsid w:val="00307508"/>
    <w:rsid w:val="003108C9"/>
    <w:rsid w:val="00320316"/>
    <w:rsid w:val="003209DC"/>
    <w:rsid w:val="0032178E"/>
    <w:rsid w:val="00321CF8"/>
    <w:rsid w:val="003318FC"/>
    <w:rsid w:val="00340FA5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856F4"/>
    <w:rsid w:val="00391D9F"/>
    <w:rsid w:val="003924F5"/>
    <w:rsid w:val="0039327B"/>
    <w:rsid w:val="003A0BC3"/>
    <w:rsid w:val="003A70E7"/>
    <w:rsid w:val="003B2879"/>
    <w:rsid w:val="003C2B50"/>
    <w:rsid w:val="003C37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4B5E"/>
    <w:rsid w:val="00420013"/>
    <w:rsid w:val="00422C98"/>
    <w:rsid w:val="004341F3"/>
    <w:rsid w:val="004345C5"/>
    <w:rsid w:val="00434E91"/>
    <w:rsid w:val="0043721F"/>
    <w:rsid w:val="00437AB4"/>
    <w:rsid w:val="00437AF5"/>
    <w:rsid w:val="00440CA1"/>
    <w:rsid w:val="00445F99"/>
    <w:rsid w:val="00447E3B"/>
    <w:rsid w:val="00451F3C"/>
    <w:rsid w:val="004557A9"/>
    <w:rsid w:val="00463E90"/>
    <w:rsid w:val="00464FE3"/>
    <w:rsid w:val="004663B0"/>
    <w:rsid w:val="004705A1"/>
    <w:rsid w:val="00470C5A"/>
    <w:rsid w:val="00472907"/>
    <w:rsid w:val="00480DE9"/>
    <w:rsid w:val="0048327D"/>
    <w:rsid w:val="00484373"/>
    <w:rsid w:val="004862CC"/>
    <w:rsid w:val="004952E6"/>
    <w:rsid w:val="00496D2B"/>
    <w:rsid w:val="004B6D82"/>
    <w:rsid w:val="004C336E"/>
    <w:rsid w:val="004C6F50"/>
    <w:rsid w:val="004D5CB7"/>
    <w:rsid w:val="004D5D17"/>
    <w:rsid w:val="004E3BBC"/>
    <w:rsid w:val="004E5947"/>
    <w:rsid w:val="004F1319"/>
    <w:rsid w:val="004F2769"/>
    <w:rsid w:val="004F381E"/>
    <w:rsid w:val="004F6133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33664"/>
    <w:rsid w:val="00542A1B"/>
    <w:rsid w:val="0055414F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06C62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57A75"/>
    <w:rsid w:val="00664F7B"/>
    <w:rsid w:val="006664C3"/>
    <w:rsid w:val="0067187B"/>
    <w:rsid w:val="00676310"/>
    <w:rsid w:val="00676D66"/>
    <w:rsid w:val="00683D68"/>
    <w:rsid w:val="006844AF"/>
    <w:rsid w:val="0068656F"/>
    <w:rsid w:val="0068688D"/>
    <w:rsid w:val="00693ECF"/>
    <w:rsid w:val="00697FF5"/>
    <w:rsid w:val="006B3D00"/>
    <w:rsid w:val="006C0C3F"/>
    <w:rsid w:val="006C57BE"/>
    <w:rsid w:val="006D13D4"/>
    <w:rsid w:val="006D3331"/>
    <w:rsid w:val="006F1A44"/>
    <w:rsid w:val="006F3AB0"/>
    <w:rsid w:val="006F413F"/>
    <w:rsid w:val="006F4F1E"/>
    <w:rsid w:val="006F6303"/>
    <w:rsid w:val="00705BCD"/>
    <w:rsid w:val="00715732"/>
    <w:rsid w:val="00717E38"/>
    <w:rsid w:val="00722C9E"/>
    <w:rsid w:val="0072431D"/>
    <w:rsid w:val="007451FE"/>
    <w:rsid w:val="00746E29"/>
    <w:rsid w:val="00750B8C"/>
    <w:rsid w:val="007525A1"/>
    <w:rsid w:val="00754D13"/>
    <w:rsid w:val="00765E19"/>
    <w:rsid w:val="00774BE5"/>
    <w:rsid w:val="0077591C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A3028"/>
    <w:rsid w:val="007A556E"/>
    <w:rsid w:val="007B19AD"/>
    <w:rsid w:val="007B2DCF"/>
    <w:rsid w:val="007B3A60"/>
    <w:rsid w:val="007C1D55"/>
    <w:rsid w:val="007C4560"/>
    <w:rsid w:val="007D7180"/>
    <w:rsid w:val="007E53B9"/>
    <w:rsid w:val="007E5B08"/>
    <w:rsid w:val="007F045F"/>
    <w:rsid w:val="007F35F9"/>
    <w:rsid w:val="008008F2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45FF"/>
    <w:rsid w:val="0085621A"/>
    <w:rsid w:val="00873AB0"/>
    <w:rsid w:val="00883780"/>
    <w:rsid w:val="0088574F"/>
    <w:rsid w:val="00886B23"/>
    <w:rsid w:val="008910F1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7C7F"/>
    <w:rsid w:val="008F0071"/>
    <w:rsid w:val="008F0A47"/>
    <w:rsid w:val="008F180D"/>
    <w:rsid w:val="008F5C74"/>
    <w:rsid w:val="008F64E4"/>
    <w:rsid w:val="00902532"/>
    <w:rsid w:val="00903526"/>
    <w:rsid w:val="00904754"/>
    <w:rsid w:val="00914B44"/>
    <w:rsid w:val="00916073"/>
    <w:rsid w:val="00917DA7"/>
    <w:rsid w:val="00921CCC"/>
    <w:rsid w:val="00931214"/>
    <w:rsid w:val="00931955"/>
    <w:rsid w:val="00941367"/>
    <w:rsid w:val="00943F8B"/>
    <w:rsid w:val="00947294"/>
    <w:rsid w:val="00950C53"/>
    <w:rsid w:val="00951332"/>
    <w:rsid w:val="00951E0A"/>
    <w:rsid w:val="00967527"/>
    <w:rsid w:val="00971D99"/>
    <w:rsid w:val="00973C61"/>
    <w:rsid w:val="00974B67"/>
    <w:rsid w:val="00975E83"/>
    <w:rsid w:val="00992067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1AE0"/>
    <w:rsid w:val="009D4E35"/>
    <w:rsid w:val="009D525D"/>
    <w:rsid w:val="009D6062"/>
    <w:rsid w:val="009E04D5"/>
    <w:rsid w:val="009F7954"/>
    <w:rsid w:val="00A00E2C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65CC4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0D35"/>
    <w:rsid w:val="00AE280A"/>
    <w:rsid w:val="00AE5FC0"/>
    <w:rsid w:val="00AE60FC"/>
    <w:rsid w:val="00AE7974"/>
    <w:rsid w:val="00AF6F40"/>
    <w:rsid w:val="00AF77C2"/>
    <w:rsid w:val="00B10E4B"/>
    <w:rsid w:val="00B11E68"/>
    <w:rsid w:val="00B157B5"/>
    <w:rsid w:val="00B16671"/>
    <w:rsid w:val="00B1670E"/>
    <w:rsid w:val="00B30E80"/>
    <w:rsid w:val="00B33287"/>
    <w:rsid w:val="00B376A4"/>
    <w:rsid w:val="00B37AF4"/>
    <w:rsid w:val="00B45F09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1211"/>
    <w:rsid w:val="00BB25B6"/>
    <w:rsid w:val="00BB31D1"/>
    <w:rsid w:val="00BB6F9B"/>
    <w:rsid w:val="00BD0166"/>
    <w:rsid w:val="00BD1BAF"/>
    <w:rsid w:val="00BD2713"/>
    <w:rsid w:val="00BD37ED"/>
    <w:rsid w:val="00BD47E5"/>
    <w:rsid w:val="00BD6AF9"/>
    <w:rsid w:val="00BD77C5"/>
    <w:rsid w:val="00BE0C64"/>
    <w:rsid w:val="00BE55D7"/>
    <w:rsid w:val="00BE5F10"/>
    <w:rsid w:val="00BF056E"/>
    <w:rsid w:val="00BF068D"/>
    <w:rsid w:val="00BF11FB"/>
    <w:rsid w:val="00BF45A5"/>
    <w:rsid w:val="00BF762C"/>
    <w:rsid w:val="00C00ACF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64FD0"/>
    <w:rsid w:val="00C721AA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709F"/>
    <w:rsid w:val="00CA76BE"/>
    <w:rsid w:val="00CB0F0E"/>
    <w:rsid w:val="00CB4951"/>
    <w:rsid w:val="00CB6991"/>
    <w:rsid w:val="00CB6ECB"/>
    <w:rsid w:val="00CC06F8"/>
    <w:rsid w:val="00CC37FF"/>
    <w:rsid w:val="00CC43A1"/>
    <w:rsid w:val="00CD1553"/>
    <w:rsid w:val="00CD599F"/>
    <w:rsid w:val="00CD6077"/>
    <w:rsid w:val="00CE0CA9"/>
    <w:rsid w:val="00CE0EDC"/>
    <w:rsid w:val="00CE155B"/>
    <w:rsid w:val="00CE3FBF"/>
    <w:rsid w:val="00CF222B"/>
    <w:rsid w:val="00CF2329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2757"/>
    <w:rsid w:val="00D46A4D"/>
    <w:rsid w:val="00D47FBF"/>
    <w:rsid w:val="00D51BCD"/>
    <w:rsid w:val="00D52E66"/>
    <w:rsid w:val="00D5309F"/>
    <w:rsid w:val="00D619DB"/>
    <w:rsid w:val="00D61EC1"/>
    <w:rsid w:val="00D66FA3"/>
    <w:rsid w:val="00D675B7"/>
    <w:rsid w:val="00D763E2"/>
    <w:rsid w:val="00D77002"/>
    <w:rsid w:val="00D8044D"/>
    <w:rsid w:val="00D80E4A"/>
    <w:rsid w:val="00D83CAE"/>
    <w:rsid w:val="00D8504A"/>
    <w:rsid w:val="00D93C52"/>
    <w:rsid w:val="00D968B3"/>
    <w:rsid w:val="00D9759F"/>
    <w:rsid w:val="00DA236C"/>
    <w:rsid w:val="00DA5A6A"/>
    <w:rsid w:val="00DB1C30"/>
    <w:rsid w:val="00DB5376"/>
    <w:rsid w:val="00DC06E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2F12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22B3E"/>
    <w:rsid w:val="00E47C5A"/>
    <w:rsid w:val="00E51EEC"/>
    <w:rsid w:val="00E526FD"/>
    <w:rsid w:val="00E60A58"/>
    <w:rsid w:val="00E61EF3"/>
    <w:rsid w:val="00E626FF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B1036"/>
    <w:rsid w:val="00EC2037"/>
    <w:rsid w:val="00EC275F"/>
    <w:rsid w:val="00EC330B"/>
    <w:rsid w:val="00EC51F8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266F0"/>
    <w:rsid w:val="00F30574"/>
    <w:rsid w:val="00F317F6"/>
    <w:rsid w:val="00F35C11"/>
    <w:rsid w:val="00F40BEA"/>
    <w:rsid w:val="00F42F0A"/>
    <w:rsid w:val="00F46A2B"/>
    <w:rsid w:val="00F52501"/>
    <w:rsid w:val="00F52C8E"/>
    <w:rsid w:val="00F5499B"/>
    <w:rsid w:val="00F64102"/>
    <w:rsid w:val="00F64AF1"/>
    <w:rsid w:val="00F6738D"/>
    <w:rsid w:val="00F73497"/>
    <w:rsid w:val="00F750D0"/>
    <w:rsid w:val="00F801C1"/>
    <w:rsid w:val="00F8724B"/>
    <w:rsid w:val="00FA0166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D4B7E"/>
    <w:rsid w:val="00FE09EE"/>
    <w:rsid w:val="00FE0D49"/>
    <w:rsid w:val="00FE1161"/>
    <w:rsid w:val="00FE1863"/>
    <w:rsid w:val="00FE27C0"/>
    <w:rsid w:val="00FE3EE5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3C90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DECE-3807-479B-9D05-4D171FA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2023-10-10T07:45:00Z</cp:lastPrinted>
  <dcterms:created xsi:type="dcterms:W3CDTF">2023-11-15T09:54:00Z</dcterms:created>
  <dcterms:modified xsi:type="dcterms:W3CDTF">2023-11-15T09:55:00Z</dcterms:modified>
</cp:coreProperties>
</file>