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>ой города</w:t>
      </w:r>
      <w:r w:rsidR="0096768A">
        <w:rPr>
          <w:rFonts w:eastAsia="Calibri"/>
          <w:szCs w:val="28"/>
        </w:rPr>
        <w:t xml:space="preserve"> </w:t>
      </w:r>
      <w:r w:rsidR="00D477F6" w:rsidRPr="00D477F6">
        <w:rPr>
          <w:rFonts w:eastAsia="Calibri"/>
          <w:szCs w:val="28"/>
        </w:rPr>
        <w:t xml:space="preserve">31 </w:t>
      </w:r>
      <w:r w:rsidR="006230BB" w:rsidRPr="00D477F6">
        <w:rPr>
          <w:rFonts w:eastAsia="Calibri"/>
          <w:szCs w:val="28"/>
        </w:rPr>
        <w:t>августа</w:t>
      </w:r>
      <w:r w:rsidR="0096768A" w:rsidRPr="00D477F6">
        <w:rPr>
          <w:rFonts w:eastAsia="Calibri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D1397" w:rsidRPr="00291867" w:rsidRDefault="00291867" w:rsidP="009D1397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407-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="00251AE7">
        <w:rPr>
          <w:rFonts w:eastAsia="Times New Roman" w:cs="Times New Roman"/>
          <w:szCs w:val="28"/>
          <w:lang w:eastAsia="ru-RU"/>
        </w:rPr>
        <w:br/>
      </w:r>
      <w:r w:rsidRPr="00EC3287">
        <w:rPr>
          <w:rFonts w:eastAsia="Times New Roman" w:cs="Times New Roman"/>
          <w:szCs w:val="28"/>
          <w:lang w:eastAsia="ru-RU"/>
        </w:rPr>
        <w:t>от 26.09.2012 № 225-</w:t>
      </w:r>
      <w:r w:rsidRPr="00EC3287">
        <w:rPr>
          <w:rFonts w:eastAsia="Times New Roman" w:cs="Times New Roman"/>
          <w:szCs w:val="28"/>
          <w:lang w:val="en-US" w:eastAsia="ru-RU"/>
        </w:rPr>
        <w:t>V</w:t>
      </w:r>
      <w:r w:rsidRPr="00EC3287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5D3178" w:rsidRDefault="005D3178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5D3178" w:rsidRDefault="004221A2" w:rsidP="004221A2">
      <w:pPr>
        <w:ind w:firstLine="709"/>
        <w:rPr>
          <w:rFonts w:eastAsia="Times New Roman" w:cs="Times New Roman"/>
          <w:szCs w:val="28"/>
          <w:lang w:eastAsia="ru-RU"/>
        </w:rPr>
      </w:pPr>
      <w:r w:rsidRPr="004221A2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Мазурову </w:t>
      </w:r>
      <w:r w:rsidR="009D1397">
        <w:rPr>
          <w:rFonts w:eastAsia="Times New Roman" w:cs="Times New Roman"/>
          <w:szCs w:val="28"/>
          <w:lang w:eastAsia="ru-RU"/>
        </w:rPr>
        <w:t>В.С.</w:t>
      </w:r>
      <w:r w:rsidRPr="004221A2">
        <w:rPr>
          <w:rFonts w:eastAsia="Times New Roman" w:cs="Times New Roman"/>
          <w:szCs w:val="28"/>
          <w:lang w:eastAsia="ru-RU"/>
        </w:rPr>
        <w:t xml:space="preserve"> в соответствии с частью 9 статьи 2 Порядка работы </w:t>
      </w:r>
      <w:r w:rsidR="009D1397">
        <w:rPr>
          <w:rFonts w:eastAsia="Times New Roman" w:cs="Times New Roman"/>
          <w:szCs w:val="28"/>
          <w:lang w:eastAsia="ru-RU"/>
        </w:rPr>
        <w:br/>
      </w:r>
      <w:r w:rsidRPr="004221A2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</w:t>
      </w:r>
      <w:r w:rsidR="004E1563">
        <w:rPr>
          <w:rFonts w:eastAsia="Times New Roman" w:cs="Times New Roman"/>
          <w:szCs w:val="28"/>
          <w:lang w:eastAsia="ru-RU"/>
        </w:rPr>
        <w:t> </w:t>
      </w:r>
      <w:r w:rsidRPr="004221A2">
        <w:rPr>
          <w:rFonts w:eastAsia="Times New Roman" w:cs="Times New Roman"/>
          <w:szCs w:val="28"/>
          <w:lang w:eastAsia="ru-RU"/>
        </w:rPr>
        <w:t>225-V</w:t>
      </w:r>
      <w:r w:rsidR="004E1563">
        <w:rPr>
          <w:rFonts w:eastAsia="Times New Roman" w:cs="Times New Roman"/>
          <w:szCs w:val="28"/>
          <w:lang w:eastAsia="ru-RU"/>
        </w:rPr>
        <w:t> </w:t>
      </w:r>
      <w:r w:rsidRPr="004221A2">
        <w:rPr>
          <w:rFonts w:eastAsia="Times New Roman" w:cs="Times New Roman"/>
          <w:szCs w:val="28"/>
          <w:lang w:eastAsia="ru-RU"/>
        </w:rPr>
        <w:t xml:space="preserve">ДГ, направленный </w:t>
      </w:r>
      <w:r w:rsidR="009D1397">
        <w:rPr>
          <w:rFonts w:eastAsia="Times New Roman" w:cs="Times New Roman"/>
          <w:szCs w:val="28"/>
          <w:lang w:eastAsia="ru-RU"/>
        </w:rPr>
        <w:br/>
      </w:r>
      <w:r w:rsidRPr="004221A2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муниципального бюджетного дошкольного образовательного учреждения детского сада № 44 «</w:t>
      </w:r>
      <w:proofErr w:type="spellStart"/>
      <w:r w:rsidRPr="004221A2">
        <w:rPr>
          <w:rFonts w:eastAsia="Times New Roman" w:cs="Times New Roman"/>
          <w:szCs w:val="28"/>
          <w:lang w:eastAsia="ru-RU"/>
        </w:rPr>
        <w:t>Сибирячок</w:t>
      </w:r>
      <w:proofErr w:type="spellEnd"/>
      <w:r w:rsidRPr="004221A2">
        <w:rPr>
          <w:rFonts w:eastAsia="Times New Roman" w:cs="Times New Roman"/>
          <w:szCs w:val="28"/>
          <w:lang w:eastAsia="ru-RU"/>
        </w:rPr>
        <w:t>» в форме поставки и монтажа системы дистанционного управления воротами детского сада (с функцией автоматической разблокировки и открывания в случае возникновения пожара).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9D1397" w:rsidRPr="00B55A96" w:rsidRDefault="009D1397" w:rsidP="009D1397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>М.Н. Слепов</w:t>
      </w:r>
    </w:p>
    <w:p w:rsidR="009D1397" w:rsidRPr="00B55A96" w:rsidRDefault="009D1397" w:rsidP="009D1397">
      <w:pPr>
        <w:rPr>
          <w:szCs w:val="28"/>
        </w:rPr>
      </w:pPr>
    </w:p>
    <w:p w:rsidR="009D1397" w:rsidRPr="008C35FC" w:rsidRDefault="00291867" w:rsidP="009D1397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августа</w:t>
      </w:r>
      <w:bookmarkStart w:id="0" w:name="_GoBack"/>
      <w:bookmarkEnd w:id="0"/>
      <w:r w:rsidR="009D1397">
        <w:rPr>
          <w:szCs w:val="28"/>
        </w:rPr>
        <w:t xml:space="preserve"> 2023</w:t>
      </w:r>
      <w:r w:rsidR="009D1397" w:rsidRPr="00B55A96">
        <w:rPr>
          <w:szCs w:val="28"/>
        </w:rPr>
        <w:t xml:space="preserve"> г.</w:t>
      </w:r>
    </w:p>
    <w:p w:rsidR="00411F11" w:rsidRPr="007F3370" w:rsidRDefault="00411F11" w:rsidP="009D1397">
      <w:pPr>
        <w:rPr>
          <w:rFonts w:eastAsia="Calibri" w:cs="Times New Roman"/>
          <w:szCs w:val="28"/>
        </w:rPr>
      </w:pP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F" w:rsidRDefault="00AE169F" w:rsidP="006757BB">
      <w:r>
        <w:separator/>
      </w:r>
    </w:p>
  </w:endnote>
  <w:endnote w:type="continuationSeparator" w:id="0">
    <w:p w:rsidR="00AE169F" w:rsidRDefault="00AE16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291867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291867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291867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F" w:rsidRDefault="00AE169F" w:rsidP="006757BB">
      <w:r>
        <w:separator/>
      </w:r>
    </w:p>
  </w:footnote>
  <w:footnote w:type="continuationSeparator" w:id="0">
    <w:p w:rsidR="00AE169F" w:rsidRDefault="00AE16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1867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21A2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1563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D3178"/>
    <w:rsid w:val="005D692D"/>
    <w:rsid w:val="005E073E"/>
    <w:rsid w:val="005E2C49"/>
    <w:rsid w:val="005E4B83"/>
    <w:rsid w:val="005F3588"/>
    <w:rsid w:val="006230BB"/>
    <w:rsid w:val="00632D88"/>
    <w:rsid w:val="00636B71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22CC"/>
    <w:rsid w:val="007B3320"/>
    <w:rsid w:val="007B4D91"/>
    <w:rsid w:val="007C77A2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6768A"/>
    <w:rsid w:val="0098622B"/>
    <w:rsid w:val="00987D20"/>
    <w:rsid w:val="009A1C08"/>
    <w:rsid w:val="009B33D3"/>
    <w:rsid w:val="009B44FE"/>
    <w:rsid w:val="009B65D8"/>
    <w:rsid w:val="009D1397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169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A00BA"/>
    <w:rsid w:val="00BA58CF"/>
    <w:rsid w:val="00BA7099"/>
    <w:rsid w:val="00BA76F9"/>
    <w:rsid w:val="00BA78FB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D3340B"/>
    <w:rsid w:val="00D424AF"/>
    <w:rsid w:val="00D46BE5"/>
    <w:rsid w:val="00D477F6"/>
    <w:rsid w:val="00D47BC5"/>
    <w:rsid w:val="00D80A6A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0F2ADB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0658F"/>
    <w:rsid w:val="00B13BE7"/>
    <w:rsid w:val="00B41851"/>
    <w:rsid w:val="00C201AE"/>
    <w:rsid w:val="00C474B1"/>
    <w:rsid w:val="00D1312B"/>
    <w:rsid w:val="00D13843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</cp:revision>
  <cp:lastPrinted>2023-08-30T06:35:00Z</cp:lastPrinted>
  <dcterms:created xsi:type="dcterms:W3CDTF">2023-08-24T05:59:00Z</dcterms:created>
  <dcterms:modified xsi:type="dcterms:W3CDTF">2023-08-31T09:16:00Z</dcterms:modified>
</cp:coreProperties>
</file>