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EB5BB3">
        <w:rPr>
          <w:rFonts w:eastAsia="Calibri"/>
          <w:szCs w:val="28"/>
        </w:rPr>
        <w:t xml:space="preserve"> 29 ноября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62DC8" w:rsidRDefault="00662DC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471-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B5BB3" w:rsidRPr="00EB5BB3" w:rsidRDefault="00EB5BB3" w:rsidP="00EB5BB3">
      <w:pPr>
        <w:keepNext/>
        <w:tabs>
          <w:tab w:val="left" w:pos="4111"/>
        </w:tabs>
        <w:ind w:right="5101"/>
        <w:outlineLvl w:val="1"/>
        <w:rPr>
          <w:rFonts w:eastAsia="Times New Roman" w:cs="Times New Roman"/>
          <w:szCs w:val="28"/>
          <w:lang w:eastAsia="x-none"/>
        </w:rPr>
      </w:pPr>
      <w:r w:rsidRPr="00EB5BB3">
        <w:rPr>
          <w:rFonts w:eastAsia="Times New Roman" w:cs="Times New Roman"/>
          <w:szCs w:val="28"/>
          <w:lang w:eastAsia="ru-RU"/>
        </w:rPr>
        <w:t xml:space="preserve">О внесении изменения в решение Думы города от 23.01.2023 </w:t>
      </w:r>
      <w:r w:rsidRPr="00EB5BB3">
        <w:rPr>
          <w:rFonts w:eastAsia="Times New Roman" w:cs="Times New Roman"/>
          <w:szCs w:val="28"/>
          <w:lang w:eastAsia="ru-RU"/>
        </w:rPr>
        <w:br/>
        <w:t>№ 269-</w:t>
      </w:r>
      <w:r w:rsidRPr="00EB5BB3">
        <w:rPr>
          <w:rFonts w:eastAsia="Times New Roman" w:cs="Times New Roman"/>
          <w:szCs w:val="28"/>
          <w:lang w:val="en-US" w:eastAsia="ru-RU"/>
        </w:rPr>
        <w:t>VII</w:t>
      </w:r>
      <w:r w:rsidR="00540F00">
        <w:rPr>
          <w:rFonts w:eastAsia="Times New Roman" w:cs="Times New Roman"/>
          <w:szCs w:val="28"/>
          <w:lang w:eastAsia="ru-RU"/>
        </w:rPr>
        <w:t>  </w:t>
      </w:r>
      <w:r w:rsidRPr="00EB5BB3">
        <w:rPr>
          <w:rFonts w:eastAsia="Times New Roman" w:cs="Times New Roman"/>
          <w:szCs w:val="28"/>
          <w:lang w:eastAsia="ru-RU"/>
        </w:rPr>
        <w:t xml:space="preserve">ДГ «О Положении </w:t>
      </w:r>
      <w:r w:rsidR="00906518">
        <w:rPr>
          <w:rFonts w:eastAsia="Times New Roman" w:cs="Times New Roman"/>
          <w:szCs w:val="28"/>
          <w:lang w:eastAsia="ru-RU"/>
        </w:rPr>
        <w:br/>
      </w:r>
      <w:r w:rsidRPr="00EB5BB3">
        <w:rPr>
          <w:rFonts w:eastAsia="Times New Roman" w:cs="Times New Roman"/>
          <w:szCs w:val="28"/>
          <w:lang w:eastAsia="ru-RU"/>
        </w:rPr>
        <w:t>о размерах 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Югры»</w:t>
      </w:r>
    </w:p>
    <w:p w:rsidR="00EB5BB3" w:rsidRPr="00EB5BB3" w:rsidRDefault="00EB5BB3" w:rsidP="00EB5BB3">
      <w:pPr>
        <w:tabs>
          <w:tab w:val="left" w:pos="3912"/>
        </w:tabs>
        <w:jc w:val="left"/>
        <w:rPr>
          <w:rFonts w:eastAsia="Times New Roman" w:cs="Times New Roman"/>
          <w:szCs w:val="28"/>
          <w:lang w:eastAsia="x-none"/>
        </w:rPr>
      </w:pPr>
    </w:p>
    <w:p w:rsidR="00EB5BB3" w:rsidRPr="00EB5BB3" w:rsidRDefault="00EB5BB3" w:rsidP="00906518">
      <w:pPr>
        <w:ind w:firstLine="720"/>
        <w:rPr>
          <w:rFonts w:eastAsia="Times New Roman" w:cs="Times New Roman"/>
          <w:szCs w:val="28"/>
          <w:lang w:eastAsia="ru-RU"/>
        </w:rPr>
      </w:pPr>
      <w:bookmarkStart w:id="0" w:name="sub_100"/>
      <w:bookmarkStart w:id="1" w:name="sub_3"/>
      <w:r w:rsidRPr="00EB5BB3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со </w:t>
      </w:r>
      <w:hyperlink r:id="rId8" w:anchor="/document/12125268/entry/134" w:history="1">
        <w:r w:rsidRPr="00EB5BB3">
          <w:rPr>
            <w:rFonts w:eastAsia="Times New Roman" w:cs="Times New Roman"/>
            <w:color w:val="000000"/>
            <w:szCs w:val="28"/>
            <w:lang w:eastAsia="ru-RU"/>
          </w:rPr>
          <w:t>статьёй 134</w:t>
        </w:r>
      </w:hyperlink>
      <w:r w:rsidRPr="00EB5BB3">
        <w:rPr>
          <w:rFonts w:eastAsia="Times New Roman" w:cs="Times New Roman"/>
          <w:color w:val="000000"/>
          <w:szCs w:val="28"/>
          <w:lang w:eastAsia="ru-RU"/>
        </w:rPr>
        <w:t xml:space="preserve"> Трудового кодекса Российской Федерации, </w:t>
      </w:r>
      <w:hyperlink r:id="rId9" w:anchor="/document/29107763/entry/312301" w:history="1">
        <w:r w:rsidRPr="00906518">
          <w:rPr>
            <w:rFonts w:eastAsia="Times New Roman" w:cs="Times New Roman"/>
            <w:szCs w:val="28"/>
            <w:lang w:eastAsia="ru-RU"/>
          </w:rPr>
          <w:t>подпунктом</w:t>
        </w:r>
        <w:r w:rsidRPr="00EB5BB3">
          <w:rPr>
            <w:rFonts w:eastAsia="Times New Roman" w:cs="Times New Roman"/>
            <w:color w:val="000000"/>
            <w:szCs w:val="28"/>
            <w:lang w:eastAsia="ru-RU"/>
          </w:rPr>
          <w:t xml:space="preserve"> 30 пункта 2 статьи 31</w:t>
        </w:r>
      </w:hyperlink>
      <w:r w:rsidRPr="00EB5BB3">
        <w:rPr>
          <w:rFonts w:eastAsia="Times New Roman" w:cs="Times New Roman"/>
          <w:color w:val="000000"/>
          <w:szCs w:val="28"/>
          <w:lang w:eastAsia="ru-RU"/>
        </w:rPr>
        <w:t xml:space="preserve"> Устава муниципального образования городской округ Сургут Ханты-Мансийского автономного </w:t>
      </w:r>
      <w:r w:rsidR="00906518">
        <w:rPr>
          <w:rFonts w:eastAsia="Times New Roman" w:cs="Times New Roman"/>
          <w:color w:val="000000"/>
          <w:szCs w:val="28"/>
          <w:lang w:eastAsia="ru-RU"/>
        </w:rPr>
        <w:br/>
      </w:r>
      <w:r w:rsidRPr="00EB5BB3">
        <w:rPr>
          <w:rFonts w:eastAsia="Times New Roman" w:cs="Times New Roman"/>
          <w:color w:val="000000"/>
          <w:szCs w:val="28"/>
          <w:lang w:eastAsia="ru-RU"/>
        </w:rPr>
        <w:t>округа – Югры Дума города РЕШИЛА</w:t>
      </w:r>
      <w:r w:rsidRPr="00EB5BB3">
        <w:rPr>
          <w:rFonts w:eastAsia="Times New Roman" w:cs="Times New Roman"/>
          <w:szCs w:val="28"/>
          <w:lang w:eastAsia="ru-RU"/>
        </w:rPr>
        <w:t>:</w:t>
      </w:r>
    </w:p>
    <w:p w:rsidR="00EB5BB3" w:rsidRPr="00EB5BB3" w:rsidRDefault="00EB5BB3" w:rsidP="00906518">
      <w:pPr>
        <w:ind w:firstLine="720"/>
        <w:rPr>
          <w:rFonts w:eastAsia="Times New Roman" w:cs="Times New Roman"/>
          <w:szCs w:val="28"/>
          <w:lang w:eastAsia="ru-RU"/>
        </w:rPr>
      </w:pPr>
    </w:p>
    <w:bookmarkEnd w:id="0"/>
    <w:p w:rsidR="00EB5BB3" w:rsidRPr="00EB5BB3" w:rsidRDefault="00EB5BB3" w:rsidP="00906518">
      <w:pPr>
        <w:ind w:firstLine="720"/>
        <w:rPr>
          <w:rFonts w:eastAsia="Times New Roman" w:cs="Times New Roman"/>
          <w:szCs w:val="28"/>
          <w:lang w:eastAsia="ru-RU"/>
        </w:rPr>
      </w:pPr>
      <w:r w:rsidRPr="00EB5BB3">
        <w:rPr>
          <w:rFonts w:eastAsia="Times New Roman" w:cs="Times New Roman"/>
          <w:szCs w:val="28"/>
          <w:lang w:eastAsia="ru-RU"/>
        </w:rPr>
        <w:t>1. Повысить с 1 октября 2023 года в 1,055 раза размеры денежного вознаграждения 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Югры.</w:t>
      </w:r>
    </w:p>
    <w:p w:rsidR="00EB5BB3" w:rsidRPr="00EB5BB3" w:rsidRDefault="00EB5BB3" w:rsidP="00906518">
      <w:pPr>
        <w:widowControl w:val="0"/>
        <w:autoSpaceDE w:val="0"/>
        <w:autoSpaceDN w:val="0"/>
        <w:adjustRightInd w:val="0"/>
        <w:ind w:right="-2" w:firstLine="720"/>
        <w:rPr>
          <w:rFonts w:eastAsia="Times New Roman" w:cs="Times New Roman"/>
          <w:szCs w:val="28"/>
          <w:lang w:eastAsia="ru-RU"/>
        </w:rPr>
      </w:pPr>
      <w:r w:rsidRPr="00EB5BB3">
        <w:rPr>
          <w:rFonts w:eastAsia="Times New Roman" w:cs="Times New Roman"/>
          <w:szCs w:val="28"/>
          <w:lang w:eastAsia="ru-RU"/>
        </w:rPr>
        <w:t>2. Внести в решение Думы</w:t>
      </w:r>
      <w:r w:rsidR="00C41424">
        <w:rPr>
          <w:rFonts w:eastAsia="Times New Roman" w:cs="Times New Roman"/>
          <w:szCs w:val="28"/>
          <w:lang w:eastAsia="ru-RU"/>
        </w:rPr>
        <w:t xml:space="preserve"> города от 23.01.2023 № 269-VII  </w:t>
      </w:r>
      <w:r w:rsidRPr="00EB5BB3">
        <w:rPr>
          <w:rFonts w:eastAsia="Times New Roman" w:cs="Times New Roman"/>
          <w:szCs w:val="28"/>
          <w:lang w:eastAsia="ru-RU"/>
        </w:rPr>
        <w:t xml:space="preserve">ДГ </w:t>
      </w:r>
      <w:r w:rsidRPr="00EB5BB3">
        <w:rPr>
          <w:rFonts w:eastAsia="Times New Roman" w:cs="Times New Roman"/>
          <w:szCs w:val="28"/>
          <w:lang w:eastAsia="ru-RU"/>
        </w:rPr>
        <w:br/>
        <w:t>«О Положении о размерах 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Югры» (в редакции от 05.10.2023 № 430-</w:t>
      </w:r>
      <w:r w:rsidRPr="00EB5BB3">
        <w:rPr>
          <w:rFonts w:eastAsia="Times New Roman" w:cs="Times New Roman"/>
          <w:szCs w:val="28"/>
          <w:lang w:val="en-US" w:eastAsia="ru-RU"/>
        </w:rPr>
        <w:t>VII</w:t>
      </w:r>
      <w:r w:rsidRPr="00EB5BB3">
        <w:rPr>
          <w:rFonts w:eastAsia="Times New Roman" w:cs="Times New Roman"/>
          <w:szCs w:val="28"/>
          <w:lang w:eastAsia="ru-RU"/>
        </w:rPr>
        <w:t> ДГ) изменение</w:t>
      </w:r>
      <w:r w:rsidR="00906518">
        <w:rPr>
          <w:rFonts w:eastAsia="Times New Roman" w:cs="Times New Roman"/>
          <w:szCs w:val="28"/>
          <w:lang w:eastAsia="ru-RU"/>
        </w:rPr>
        <w:t xml:space="preserve">, </w:t>
      </w:r>
      <w:r w:rsidRPr="00EB5BB3">
        <w:rPr>
          <w:rFonts w:eastAsia="Times New Roman" w:cs="Times New Roman"/>
          <w:szCs w:val="28"/>
          <w:lang w:eastAsia="ru-RU"/>
        </w:rPr>
        <w:t>изложив статью 3 приложения к решению в следующей редакции:</w:t>
      </w:r>
    </w:p>
    <w:p w:rsidR="00EB5BB3" w:rsidRPr="00EB5BB3" w:rsidRDefault="00EB5BB3" w:rsidP="00906518">
      <w:pPr>
        <w:widowControl w:val="0"/>
        <w:autoSpaceDE w:val="0"/>
        <w:autoSpaceDN w:val="0"/>
        <w:adjustRightInd w:val="0"/>
        <w:ind w:right="-2" w:firstLine="720"/>
        <w:rPr>
          <w:rFonts w:eastAsia="Times New Roman" w:cs="Times New Roman"/>
          <w:szCs w:val="28"/>
          <w:lang w:eastAsia="ru-RU"/>
        </w:rPr>
      </w:pPr>
      <w:r w:rsidRPr="00EB5BB3">
        <w:rPr>
          <w:rFonts w:eastAsia="Times New Roman" w:cs="Times New Roman"/>
          <w:szCs w:val="28"/>
          <w:lang w:eastAsia="ru-RU"/>
        </w:rPr>
        <w:t xml:space="preserve">«Статья 3. </w:t>
      </w:r>
      <w:r w:rsidRPr="00EB5BB3">
        <w:rPr>
          <w:rFonts w:eastAsia="Times New Roman" w:cs="Times New Roman"/>
          <w:b/>
          <w:szCs w:val="28"/>
          <w:lang w:eastAsia="ru-RU"/>
        </w:rPr>
        <w:t>Ежемесячное денежное вознаграждение</w:t>
      </w:r>
    </w:p>
    <w:p w:rsidR="00EB5BB3" w:rsidRPr="00EB5BB3" w:rsidRDefault="00EB5BB3" w:rsidP="00906518">
      <w:pPr>
        <w:widowControl w:val="0"/>
        <w:autoSpaceDE w:val="0"/>
        <w:autoSpaceDN w:val="0"/>
        <w:adjustRightInd w:val="0"/>
        <w:ind w:right="-2" w:firstLine="720"/>
        <w:rPr>
          <w:rFonts w:eastAsia="Times New Roman" w:cs="Times New Roman"/>
          <w:szCs w:val="28"/>
          <w:lang w:eastAsia="ru-RU"/>
        </w:rPr>
      </w:pPr>
    </w:p>
    <w:p w:rsidR="00EB5BB3" w:rsidRPr="00EB5BB3" w:rsidRDefault="00EB5BB3" w:rsidP="00906518">
      <w:pPr>
        <w:widowControl w:val="0"/>
        <w:autoSpaceDE w:val="0"/>
        <w:autoSpaceDN w:val="0"/>
        <w:adjustRightInd w:val="0"/>
        <w:ind w:right="-2" w:firstLine="720"/>
        <w:rPr>
          <w:rFonts w:eastAsia="Times New Roman" w:cs="Times New Roman"/>
          <w:szCs w:val="28"/>
          <w:lang w:eastAsia="ru-RU"/>
        </w:rPr>
      </w:pPr>
      <w:r w:rsidRPr="00EB5BB3">
        <w:rPr>
          <w:rFonts w:eastAsia="Times New Roman" w:cs="Times New Roman"/>
          <w:szCs w:val="28"/>
          <w:lang w:eastAsia="ru-RU"/>
        </w:rPr>
        <w:t>Ежемесячное денежное вознаграждение устанавливается лицу, замещающему муниципальную должность, в следующем размере:</w:t>
      </w:r>
    </w:p>
    <w:p w:rsidR="00EB5BB3" w:rsidRPr="00EB5BB3" w:rsidRDefault="00EB5BB3" w:rsidP="00EB5BB3">
      <w:pPr>
        <w:widowControl w:val="0"/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81"/>
        <w:gridCol w:w="2066"/>
      </w:tblGrid>
      <w:tr w:rsidR="00EB5BB3" w:rsidRPr="00EB5BB3" w:rsidTr="009065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EB5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№</w:t>
            </w: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EB5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BB3" w:rsidRPr="00906518" w:rsidRDefault="00EB5BB3" w:rsidP="00EB5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Размер</w:t>
            </w:r>
          </w:p>
          <w:p w:rsidR="00EB5BB3" w:rsidRPr="00906518" w:rsidRDefault="00EB5BB3" w:rsidP="00EB5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ежемесячного денежного вознаграждения (руб.)</w:t>
            </w:r>
          </w:p>
        </w:tc>
      </w:tr>
      <w:tr w:rsidR="00EB5BB3" w:rsidRPr="00EB5BB3" w:rsidTr="009065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EB5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90651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06518">
              <w:rPr>
                <w:rFonts w:eastAsia="Calibri" w:cs="Times New Roman"/>
                <w:sz w:val="26"/>
                <w:szCs w:val="26"/>
              </w:rPr>
              <w:t>Глава города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BB3" w:rsidRPr="00906518" w:rsidRDefault="00EB5BB3" w:rsidP="00EB5B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53 388</w:t>
            </w:r>
          </w:p>
        </w:tc>
      </w:tr>
      <w:tr w:rsidR="00EB5BB3" w:rsidRPr="00EB5BB3" w:rsidTr="009065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EB5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90651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06518">
              <w:rPr>
                <w:rFonts w:eastAsia="Calibri" w:cs="Times New Roman"/>
                <w:sz w:val="26"/>
                <w:szCs w:val="26"/>
              </w:rPr>
              <w:t>Председатель Думы города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BB3" w:rsidRPr="00906518" w:rsidRDefault="00EB5BB3" w:rsidP="00EB5B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48 050</w:t>
            </w:r>
          </w:p>
        </w:tc>
      </w:tr>
      <w:tr w:rsidR="00EB5BB3" w:rsidRPr="00EB5BB3" w:rsidTr="009065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EB5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90651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06518">
              <w:rPr>
                <w:rFonts w:eastAsia="Calibri" w:cs="Times New Roman"/>
                <w:sz w:val="26"/>
                <w:szCs w:val="26"/>
              </w:rPr>
              <w:t>Заместитель Председателя Думы города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BB3" w:rsidRPr="00906518" w:rsidRDefault="00EB5BB3" w:rsidP="00EB5B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37 372</w:t>
            </w:r>
          </w:p>
        </w:tc>
      </w:tr>
      <w:tr w:rsidR="00EB5BB3" w:rsidRPr="00EB5BB3" w:rsidTr="009065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EB5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90651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06518">
              <w:rPr>
                <w:rFonts w:eastAsia="Calibri" w:cs="Times New Roman"/>
                <w:sz w:val="26"/>
                <w:szCs w:val="26"/>
              </w:rPr>
              <w:t>Депутат Думы города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BB3" w:rsidRPr="00906518" w:rsidRDefault="00EB5BB3" w:rsidP="00EB5B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21 355</w:t>
            </w:r>
          </w:p>
        </w:tc>
      </w:tr>
      <w:tr w:rsidR="00EB5BB3" w:rsidRPr="00EB5BB3" w:rsidTr="009065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EB5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90651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06518">
              <w:rPr>
                <w:rFonts w:eastAsia="Calibri" w:cs="Times New Roman"/>
                <w:sz w:val="26"/>
                <w:szCs w:val="26"/>
              </w:rPr>
              <w:t>Председатель Контрольно-счетной палаты города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BB3" w:rsidRPr="00906518" w:rsidRDefault="00EB5BB3" w:rsidP="00EB5B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37 372</w:t>
            </w:r>
          </w:p>
        </w:tc>
      </w:tr>
      <w:tr w:rsidR="00EB5BB3" w:rsidRPr="00EB5BB3" w:rsidTr="009065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EB5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90651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06518">
              <w:rPr>
                <w:rFonts w:eastAsia="Calibri" w:cs="Times New Roman"/>
                <w:sz w:val="26"/>
                <w:szCs w:val="26"/>
              </w:rPr>
              <w:t>Заместитель Председателя Контрольно-счетной палаты города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BB3" w:rsidRPr="00906518" w:rsidRDefault="00EB5BB3" w:rsidP="00EB5B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28 029</w:t>
            </w:r>
          </w:p>
        </w:tc>
      </w:tr>
      <w:tr w:rsidR="00EB5BB3" w:rsidRPr="00EB5BB3" w:rsidTr="009065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EB5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3" w:rsidRPr="00906518" w:rsidRDefault="00EB5BB3" w:rsidP="0090651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06518">
              <w:rPr>
                <w:rFonts w:eastAsia="Calibri" w:cs="Times New Roman"/>
                <w:sz w:val="26"/>
                <w:szCs w:val="26"/>
              </w:rPr>
              <w:t>Аудитор Контрольно-счетной палаты города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BB3" w:rsidRPr="00906518" w:rsidRDefault="00EB5BB3" w:rsidP="00EB5BB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518">
              <w:rPr>
                <w:rFonts w:eastAsia="Times New Roman" w:cs="Times New Roman"/>
                <w:sz w:val="26"/>
                <w:szCs w:val="26"/>
                <w:lang w:eastAsia="ru-RU"/>
              </w:rPr>
              <w:t>24 291</w:t>
            </w:r>
          </w:p>
        </w:tc>
      </w:tr>
      <w:bookmarkEnd w:id="1"/>
    </w:tbl>
    <w:p w:rsidR="00C41424" w:rsidRPr="00C41424" w:rsidRDefault="00C41424" w:rsidP="00C41424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EB5BB3" w:rsidRPr="00EB5BB3" w:rsidRDefault="00EB5BB3" w:rsidP="00C41424">
      <w:pPr>
        <w:ind w:firstLine="709"/>
        <w:rPr>
          <w:rFonts w:eastAsia="Times New Roman" w:cs="Times New Roman"/>
          <w:szCs w:val="28"/>
          <w:lang w:eastAsia="ru-RU"/>
        </w:rPr>
      </w:pPr>
      <w:r w:rsidRPr="00EB5BB3">
        <w:rPr>
          <w:rFonts w:eastAsia="Times New Roman" w:cs="Times New Roman"/>
          <w:szCs w:val="28"/>
          <w:lang w:eastAsia="ru-RU"/>
        </w:rPr>
        <w:t xml:space="preserve">3. Настоящее решение вступает в силу после </w:t>
      </w:r>
      <w:r w:rsidR="00C41424">
        <w:rPr>
          <w:rFonts w:eastAsia="Times New Roman" w:cs="Times New Roman"/>
          <w:szCs w:val="28"/>
          <w:lang w:eastAsia="ru-RU"/>
        </w:rPr>
        <w:t xml:space="preserve">его </w:t>
      </w:r>
      <w:r w:rsidRPr="00EB5BB3">
        <w:rPr>
          <w:rFonts w:eastAsia="Times New Roman" w:cs="Times New Roman"/>
          <w:szCs w:val="28"/>
          <w:lang w:eastAsia="ru-RU"/>
        </w:rPr>
        <w:t xml:space="preserve">официального опубликования и распространяется на правоотношения, возникшие </w:t>
      </w:r>
      <w:r w:rsidR="00906518">
        <w:rPr>
          <w:rFonts w:eastAsia="Times New Roman" w:cs="Times New Roman"/>
          <w:szCs w:val="28"/>
          <w:lang w:eastAsia="ru-RU"/>
        </w:rPr>
        <w:br/>
      </w:r>
      <w:r w:rsidRPr="00EB5BB3">
        <w:rPr>
          <w:rFonts w:eastAsia="Times New Roman" w:cs="Times New Roman"/>
          <w:szCs w:val="28"/>
          <w:lang w:eastAsia="ru-RU"/>
        </w:rPr>
        <w:t>с 01.10.2023.</w:t>
      </w:r>
    </w:p>
    <w:p w:rsidR="00EB5BB3" w:rsidRDefault="00EB5BB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06518" w:rsidRDefault="00906518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06518" w:rsidRDefault="00906518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62DC8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62DC8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2" w:name="_GoBack"/>
            <w:bookmarkEnd w:id="2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3" w:name="sub_1000"/>
      <w:bookmarkEnd w:id="3"/>
    </w:p>
    <w:sectPr w:rsidR="00925D8E" w:rsidSect="00A27C10">
      <w:headerReference w:type="default" r:id="rId10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EC" w:rsidRDefault="00FE3BEC" w:rsidP="006757BB">
      <w:r>
        <w:separator/>
      </w:r>
    </w:p>
  </w:endnote>
  <w:endnote w:type="continuationSeparator" w:id="0">
    <w:p w:rsidR="00FE3BEC" w:rsidRDefault="00FE3BE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EC" w:rsidRDefault="00FE3BEC" w:rsidP="006757BB">
      <w:r>
        <w:separator/>
      </w:r>
    </w:p>
  </w:footnote>
  <w:footnote w:type="continuationSeparator" w:id="0">
    <w:p w:rsidR="00FE3BEC" w:rsidRDefault="00FE3BE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103651"/>
      <w:docPartObj>
        <w:docPartGallery w:val="Page Numbers (Top of Page)"/>
        <w:docPartUnique/>
      </w:docPartObj>
    </w:sdtPr>
    <w:sdtEndPr/>
    <w:sdtContent>
      <w:p w:rsidR="00906518" w:rsidRDefault="00906518">
        <w:pPr>
          <w:pStyle w:val="ad"/>
          <w:jc w:val="center"/>
        </w:pPr>
        <w:r w:rsidRPr="00906518">
          <w:rPr>
            <w:sz w:val="20"/>
            <w:szCs w:val="20"/>
          </w:rPr>
          <w:fldChar w:fldCharType="begin"/>
        </w:r>
        <w:r w:rsidRPr="00906518">
          <w:rPr>
            <w:sz w:val="20"/>
            <w:szCs w:val="20"/>
          </w:rPr>
          <w:instrText>PAGE   \* MERGEFORMAT</w:instrText>
        </w:r>
        <w:r w:rsidRPr="00906518">
          <w:rPr>
            <w:sz w:val="20"/>
            <w:szCs w:val="20"/>
          </w:rPr>
          <w:fldChar w:fldCharType="separate"/>
        </w:r>
        <w:r w:rsidR="00662DC8">
          <w:rPr>
            <w:noProof/>
            <w:sz w:val="20"/>
            <w:szCs w:val="20"/>
          </w:rPr>
          <w:t>2</w:t>
        </w:r>
        <w:r w:rsidRPr="00906518">
          <w:rPr>
            <w:sz w:val="20"/>
            <w:szCs w:val="20"/>
          </w:rPr>
          <w:fldChar w:fldCharType="end"/>
        </w:r>
      </w:p>
    </w:sdtContent>
  </w:sdt>
  <w:p w:rsidR="00906518" w:rsidRDefault="0090651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B5C"/>
    <w:rsid w:val="002470DF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40F00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2DC8"/>
    <w:rsid w:val="006637FE"/>
    <w:rsid w:val="00671CD2"/>
    <w:rsid w:val="00674975"/>
    <w:rsid w:val="006757BB"/>
    <w:rsid w:val="00677894"/>
    <w:rsid w:val="0068356D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06518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1424"/>
    <w:rsid w:val="00C45521"/>
    <w:rsid w:val="00C466F2"/>
    <w:rsid w:val="00C53527"/>
    <w:rsid w:val="00C56C15"/>
    <w:rsid w:val="00C56E34"/>
    <w:rsid w:val="00C645AC"/>
    <w:rsid w:val="00C72CC8"/>
    <w:rsid w:val="00C80CD1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B5BB3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3BEC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852D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90B15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64388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3417D"/>
    <w:rsid w:val="00D723BA"/>
    <w:rsid w:val="00EA1765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1326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121</cp:revision>
  <cp:lastPrinted>2023-11-23T11:04:00Z</cp:lastPrinted>
  <dcterms:created xsi:type="dcterms:W3CDTF">2021-02-25T07:49:00Z</dcterms:created>
  <dcterms:modified xsi:type="dcterms:W3CDTF">2023-11-30T05:35:00Z</dcterms:modified>
</cp:coreProperties>
</file>