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E240F4">
        <w:rPr>
          <w:rFonts w:eastAsia="Calibri"/>
          <w:szCs w:val="28"/>
        </w:rPr>
        <w:t xml:space="preserve"> 29 ноября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421C4E" w:rsidRDefault="00421C4E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470-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E240F4" w:rsidRPr="00E240F4" w:rsidRDefault="00E240F4" w:rsidP="00E240F4">
      <w:pPr>
        <w:widowControl w:val="0"/>
        <w:autoSpaceDE w:val="0"/>
        <w:autoSpaceDN w:val="0"/>
        <w:adjustRightInd w:val="0"/>
        <w:ind w:right="5243"/>
        <w:rPr>
          <w:rFonts w:eastAsia="Times New Roman" w:cs="Times New Roman"/>
          <w:szCs w:val="28"/>
          <w:lang w:eastAsia="ru-RU"/>
        </w:rPr>
      </w:pPr>
      <w:r w:rsidRPr="00E240F4">
        <w:rPr>
          <w:rFonts w:eastAsia="Times New Roman" w:cs="Times New Roman"/>
          <w:szCs w:val="28"/>
          <w:lang w:eastAsia="ru-RU"/>
        </w:rPr>
        <w:t xml:space="preserve">О внесении изменения в решение Думы города </w:t>
      </w:r>
      <w:r w:rsidRPr="00E240F4">
        <w:rPr>
          <w:rFonts w:eastAsia="Times New Roman" w:cs="Times New Roman"/>
          <w:color w:val="000000"/>
          <w:szCs w:val="28"/>
          <w:lang w:eastAsia="ru-RU"/>
        </w:rPr>
        <w:t>от 05.10.2023                    № 425-</w:t>
      </w:r>
      <w:r w:rsidRPr="00E240F4">
        <w:rPr>
          <w:rFonts w:eastAsia="Times New Roman" w:cs="Times New Roman"/>
          <w:color w:val="000000"/>
          <w:szCs w:val="28"/>
          <w:lang w:val="en-US" w:eastAsia="ru-RU"/>
        </w:rPr>
        <w:t>VII</w:t>
      </w:r>
      <w:r w:rsidR="009D2689">
        <w:rPr>
          <w:rFonts w:eastAsia="Times New Roman" w:cs="Times New Roman"/>
          <w:color w:val="000000"/>
          <w:szCs w:val="28"/>
          <w:lang w:eastAsia="ru-RU"/>
        </w:rPr>
        <w:t>  </w:t>
      </w:r>
      <w:r w:rsidRPr="00E240F4">
        <w:rPr>
          <w:rFonts w:eastAsia="Times New Roman" w:cs="Times New Roman"/>
          <w:color w:val="000000"/>
          <w:szCs w:val="28"/>
          <w:lang w:eastAsia="ru-RU"/>
        </w:rPr>
        <w:t>ДГ «</w:t>
      </w:r>
      <w:r w:rsidRPr="00E240F4">
        <w:rPr>
          <w:rFonts w:eastAsia="Times New Roman" w:cs="Times New Roman"/>
          <w:szCs w:val="28"/>
          <w:lang w:eastAsia="ru-RU"/>
        </w:rPr>
        <w:t>О внесении изменений в решение городской Думы от 26.10.2005 № 505-III ГД «Об установлении земельного налога»</w:t>
      </w:r>
    </w:p>
    <w:p w:rsidR="00E240F4" w:rsidRPr="00E240F4" w:rsidRDefault="00E240F4" w:rsidP="00E240F4">
      <w:pPr>
        <w:widowControl w:val="0"/>
        <w:autoSpaceDE w:val="0"/>
        <w:autoSpaceDN w:val="0"/>
        <w:adjustRightInd w:val="0"/>
        <w:ind w:right="5243"/>
        <w:rPr>
          <w:rFonts w:eastAsia="Calibri" w:cs="Times New Roman"/>
          <w:szCs w:val="28"/>
        </w:rPr>
      </w:pPr>
    </w:p>
    <w:p w:rsidR="00E240F4" w:rsidRDefault="00E240F4" w:rsidP="00E240F4">
      <w:pPr>
        <w:widowControl w:val="0"/>
        <w:ind w:firstLine="708"/>
        <w:outlineLvl w:val="0"/>
        <w:rPr>
          <w:rFonts w:eastAsia="Times New Roman" w:cs="Times New Roman"/>
          <w:bCs/>
          <w:szCs w:val="28"/>
          <w:lang w:val="x-none" w:eastAsia="x-none"/>
        </w:rPr>
      </w:pPr>
      <w:r w:rsidRPr="00E240F4">
        <w:rPr>
          <w:rFonts w:eastAsia="Times New Roman" w:cs="Times New Roman"/>
          <w:szCs w:val="28"/>
          <w:lang w:val="x-none" w:eastAsia="x-none"/>
        </w:rPr>
        <w:t>В соответствии с</w:t>
      </w:r>
      <w:r w:rsidRPr="00E240F4">
        <w:rPr>
          <w:rFonts w:eastAsia="Times New Roman" w:cs="Times New Roman"/>
          <w:szCs w:val="28"/>
          <w:lang w:eastAsia="x-none"/>
        </w:rPr>
        <w:t>о статьёй 43 Регламента Думы города Сургута</w:t>
      </w:r>
      <w:r>
        <w:rPr>
          <w:rFonts w:eastAsia="Times New Roman" w:cs="Times New Roman"/>
          <w:szCs w:val="28"/>
          <w:lang w:eastAsia="x-none"/>
        </w:rPr>
        <w:t>,</w:t>
      </w:r>
      <w:r w:rsidRPr="00E240F4">
        <w:rPr>
          <w:rFonts w:eastAsia="Times New Roman" w:cs="Times New Roman"/>
          <w:szCs w:val="28"/>
          <w:lang w:eastAsia="x-none"/>
        </w:rPr>
        <w:t xml:space="preserve"> утверждённого решением Думы города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E240F4">
        <w:rPr>
          <w:rFonts w:eastAsia="Times New Roman" w:cs="Times New Roman"/>
          <w:szCs w:val="28"/>
          <w:lang w:eastAsia="x-none"/>
        </w:rPr>
        <w:t>от 27</w:t>
      </w:r>
      <w:r>
        <w:rPr>
          <w:rFonts w:eastAsia="Times New Roman" w:cs="Times New Roman"/>
          <w:szCs w:val="28"/>
          <w:lang w:eastAsia="x-none"/>
        </w:rPr>
        <w:t>.04.</w:t>
      </w:r>
      <w:r w:rsidRPr="00E240F4">
        <w:rPr>
          <w:rFonts w:eastAsia="Times New Roman" w:cs="Times New Roman"/>
          <w:szCs w:val="28"/>
          <w:lang w:eastAsia="x-none"/>
        </w:rPr>
        <w:t>2006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E240F4">
        <w:rPr>
          <w:rFonts w:eastAsia="Times New Roman" w:cs="Times New Roman"/>
          <w:szCs w:val="28"/>
          <w:lang w:eastAsia="x-none"/>
        </w:rPr>
        <w:t>№ 10</w:t>
      </w:r>
      <w:r w:rsidRPr="00E240F4">
        <w:rPr>
          <w:rFonts w:eastAsia="Times New Roman" w:cs="Times New Roman"/>
          <w:color w:val="000000"/>
          <w:szCs w:val="28"/>
          <w:lang w:eastAsia="ru-RU"/>
        </w:rPr>
        <w:t>-</w:t>
      </w:r>
      <w:r w:rsidRPr="00E240F4">
        <w:rPr>
          <w:rFonts w:eastAsia="Times New Roman" w:cs="Times New Roman"/>
          <w:color w:val="000000"/>
          <w:szCs w:val="28"/>
          <w:lang w:val="en-US" w:eastAsia="ru-RU"/>
        </w:rPr>
        <w:t>IV</w:t>
      </w:r>
      <w:r w:rsidR="006C55F9">
        <w:rPr>
          <w:rFonts w:eastAsia="Times New Roman" w:cs="Times New Roman"/>
          <w:color w:val="000000"/>
          <w:szCs w:val="28"/>
          <w:lang w:eastAsia="ru-RU"/>
        </w:rPr>
        <w:t>  </w:t>
      </w:r>
      <w:r w:rsidRPr="00E240F4">
        <w:rPr>
          <w:rFonts w:eastAsia="Times New Roman" w:cs="Times New Roman"/>
          <w:color w:val="000000"/>
          <w:szCs w:val="28"/>
          <w:lang w:eastAsia="ru-RU"/>
        </w:rPr>
        <w:t xml:space="preserve">ДГ, </w:t>
      </w:r>
      <w:r w:rsidR="006C55F9">
        <w:rPr>
          <w:rFonts w:eastAsia="Times New Roman" w:cs="Times New Roman"/>
          <w:color w:val="000000"/>
          <w:szCs w:val="28"/>
          <w:lang w:eastAsia="ru-RU"/>
        </w:rPr>
        <w:br/>
      </w:r>
      <w:r w:rsidRPr="00E240F4">
        <w:rPr>
          <w:rFonts w:eastAsia="Times New Roman" w:cs="Times New Roman"/>
          <w:szCs w:val="28"/>
          <w:lang w:eastAsia="x-none"/>
        </w:rPr>
        <w:t xml:space="preserve">в целях устранения опечатки (технической ошибки) </w:t>
      </w:r>
      <w:r w:rsidRPr="00E240F4">
        <w:rPr>
          <w:rFonts w:eastAsia="Times New Roman" w:cs="Times New Roman"/>
          <w:szCs w:val="28"/>
          <w:lang w:val="x-none" w:eastAsia="x-none"/>
        </w:rPr>
        <w:t xml:space="preserve">Дума города </w:t>
      </w:r>
      <w:r w:rsidRPr="00E240F4">
        <w:rPr>
          <w:rFonts w:eastAsia="Times New Roman" w:cs="Times New Roman"/>
          <w:szCs w:val="28"/>
          <w:lang w:eastAsia="x-none"/>
        </w:rPr>
        <w:t>РЕШИЛА</w:t>
      </w:r>
      <w:r w:rsidRPr="00E240F4">
        <w:rPr>
          <w:rFonts w:eastAsia="Times New Roman" w:cs="Times New Roman"/>
          <w:bCs/>
          <w:szCs w:val="28"/>
          <w:lang w:val="x-none" w:eastAsia="x-none"/>
        </w:rPr>
        <w:t>:</w:t>
      </w:r>
    </w:p>
    <w:p w:rsidR="00E240F4" w:rsidRPr="00E240F4" w:rsidRDefault="00E240F4" w:rsidP="00E240F4">
      <w:pPr>
        <w:widowControl w:val="0"/>
        <w:ind w:firstLine="708"/>
        <w:outlineLvl w:val="0"/>
        <w:rPr>
          <w:rFonts w:eastAsia="Times New Roman" w:cs="Times New Roman"/>
          <w:bCs/>
          <w:szCs w:val="28"/>
          <w:lang w:val="x-none" w:eastAsia="x-none"/>
        </w:rPr>
      </w:pPr>
    </w:p>
    <w:p w:rsidR="00E240F4" w:rsidRPr="00E240F4" w:rsidRDefault="00E240F4" w:rsidP="00E240F4">
      <w:pPr>
        <w:widowControl w:val="0"/>
        <w:ind w:firstLine="708"/>
        <w:outlineLvl w:val="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E240F4">
        <w:rPr>
          <w:rFonts w:eastAsia="Times New Roman" w:cs="Times New Roman"/>
          <w:szCs w:val="28"/>
          <w:lang w:eastAsia="ru-RU"/>
        </w:rPr>
        <w:t>Внести в решение</w:t>
      </w:r>
      <w:r w:rsidRPr="00E240F4">
        <w:rPr>
          <w:rFonts w:eastAsia="Times New Roman" w:cs="Times New Roman"/>
          <w:color w:val="000000"/>
          <w:szCs w:val="28"/>
          <w:lang w:eastAsia="ru-RU"/>
        </w:rPr>
        <w:t xml:space="preserve"> Думы города от 05.10.2023 № 425-</w:t>
      </w:r>
      <w:r w:rsidRPr="00E240F4">
        <w:rPr>
          <w:rFonts w:eastAsia="Times New Roman" w:cs="Times New Roman"/>
          <w:color w:val="000000"/>
          <w:szCs w:val="28"/>
          <w:lang w:val="en-US" w:eastAsia="ru-RU"/>
        </w:rPr>
        <w:t>VII</w:t>
      </w:r>
      <w:r w:rsidR="006C55F9">
        <w:rPr>
          <w:rFonts w:eastAsia="Times New Roman" w:cs="Times New Roman"/>
          <w:color w:val="000000"/>
          <w:szCs w:val="28"/>
          <w:lang w:eastAsia="ru-RU"/>
        </w:rPr>
        <w:t>  </w:t>
      </w:r>
      <w:r w:rsidRPr="00E240F4">
        <w:rPr>
          <w:rFonts w:eastAsia="Times New Roman" w:cs="Times New Roman"/>
          <w:color w:val="000000"/>
          <w:szCs w:val="28"/>
          <w:lang w:eastAsia="ru-RU"/>
        </w:rPr>
        <w:t>ДГ                                     «</w:t>
      </w:r>
      <w:r w:rsidRPr="00E240F4">
        <w:rPr>
          <w:rFonts w:eastAsia="Times New Roman" w:cs="Times New Roman"/>
          <w:szCs w:val="28"/>
          <w:lang w:eastAsia="ru-RU"/>
        </w:rPr>
        <w:t xml:space="preserve">О внесении изменений в решение городской Думы от 26.10.2005 </w:t>
      </w:r>
      <w:r>
        <w:rPr>
          <w:rFonts w:eastAsia="Times New Roman" w:cs="Times New Roman"/>
          <w:szCs w:val="28"/>
          <w:lang w:eastAsia="ru-RU"/>
        </w:rPr>
        <w:br/>
      </w:r>
      <w:r w:rsidRPr="00E240F4">
        <w:rPr>
          <w:rFonts w:eastAsia="Times New Roman" w:cs="Times New Roman"/>
          <w:szCs w:val="28"/>
          <w:lang w:eastAsia="ru-RU"/>
        </w:rPr>
        <w:t>№ 505-III ГД «Об установлении земельного налога»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240F4">
        <w:rPr>
          <w:rFonts w:eastAsia="Times New Roman" w:cs="Times New Roman"/>
          <w:szCs w:val="28"/>
          <w:lang w:eastAsia="ru-RU"/>
        </w:rPr>
        <w:t>изменение</w:t>
      </w:r>
      <w:r>
        <w:rPr>
          <w:rFonts w:eastAsia="Times New Roman" w:cs="Times New Roman"/>
          <w:szCs w:val="28"/>
          <w:lang w:eastAsia="ru-RU"/>
        </w:rPr>
        <w:t xml:space="preserve">, заменив </w:t>
      </w:r>
      <w:r>
        <w:rPr>
          <w:rFonts w:eastAsia="Times New Roman" w:cs="Times New Roman"/>
          <w:szCs w:val="28"/>
          <w:lang w:eastAsia="ru-RU"/>
        </w:rPr>
        <w:br/>
      </w:r>
      <w:r w:rsidRPr="00E240F4">
        <w:rPr>
          <w:rFonts w:eastAsia="Times New Roman" w:cs="Times New Roman"/>
          <w:szCs w:val="28"/>
          <w:lang w:eastAsia="ru-RU"/>
        </w:rPr>
        <w:t xml:space="preserve">в части 2 решения </w:t>
      </w:r>
      <w:r w:rsidRPr="00E240F4">
        <w:rPr>
          <w:rFonts w:eastAsia="Times New Roman" w:cs="Times New Roman"/>
          <w:szCs w:val="28"/>
          <w:lang w:eastAsia="x-none"/>
        </w:rPr>
        <w:t>слова</w:t>
      </w:r>
      <w:r w:rsidRPr="00E240F4">
        <w:rPr>
          <w:rFonts w:eastAsia="Times New Roman" w:cs="Times New Roman"/>
          <w:szCs w:val="28"/>
          <w:shd w:val="clear" w:color="auto" w:fill="FFFFFF"/>
          <w:lang w:eastAsia="ru-RU"/>
        </w:rPr>
        <w:t xml:space="preserve"> «</w:t>
      </w:r>
      <w:hyperlink r:id="rId8" w:anchor="/document/405422809/entry/11" w:history="1">
        <w:r w:rsidRPr="00E240F4">
          <w:rPr>
            <w:rFonts w:eastAsia="Times New Roman" w:cs="Times New Roman"/>
            <w:szCs w:val="28"/>
            <w:shd w:val="clear" w:color="auto" w:fill="FFFFFF"/>
            <w:lang w:eastAsia="ru-RU"/>
          </w:rPr>
          <w:t>пункта 8 части 1</w:t>
        </w:r>
      </w:hyperlink>
      <w:r w:rsidRPr="00E240F4">
        <w:rPr>
          <w:rFonts w:eastAsia="Times New Roman" w:cs="Times New Roman"/>
          <w:szCs w:val="28"/>
          <w:shd w:val="clear" w:color="auto" w:fill="FFFFFF"/>
          <w:lang w:eastAsia="ru-RU"/>
        </w:rPr>
        <w:t>»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E240F4">
        <w:rPr>
          <w:rFonts w:eastAsia="Times New Roman" w:cs="Times New Roman"/>
          <w:szCs w:val="28"/>
          <w:shd w:val="clear" w:color="auto" w:fill="FFFFFF"/>
          <w:lang w:eastAsia="ru-RU"/>
        </w:rPr>
        <w:t>словами  «</w:t>
      </w:r>
      <w:hyperlink r:id="rId9" w:anchor="/document/405422809/entry/11" w:history="1">
        <w:r w:rsidRPr="00E240F4">
          <w:rPr>
            <w:rFonts w:eastAsia="Times New Roman" w:cs="Times New Roman"/>
            <w:szCs w:val="28"/>
            <w:shd w:val="clear" w:color="auto" w:fill="FFFFFF"/>
            <w:lang w:eastAsia="ru-RU"/>
          </w:rPr>
          <w:t>пункта 7 части 1</w:t>
        </w:r>
      </w:hyperlink>
      <w:r w:rsidRPr="00E240F4">
        <w:rPr>
          <w:rFonts w:eastAsia="Times New Roman" w:cs="Times New Roman"/>
          <w:szCs w:val="28"/>
          <w:shd w:val="clear" w:color="auto" w:fill="FFFFFF"/>
          <w:lang w:eastAsia="ru-RU"/>
        </w:rPr>
        <w:t>».</w:t>
      </w: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E240F4" w:rsidRDefault="00E240F4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E240F4" w:rsidRDefault="00E240F4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421C4E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421C4E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B9" w:rsidRDefault="00CD71B9" w:rsidP="006757BB">
      <w:r>
        <w:separator/>
      </w:r>
    </w:p>
  </w:endnote>
  <w:endnote w:type="continuationSeparator" w:id="0">
    <w:p w:rsidR="00CD71B9" w:rsidRDefault="00CD71B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B9" w:rsidRDefault="00CD71B9" w:rsidP="006757BB">
      <w:r>
        <w:separator/>
      </w:r>
    </w:p>
  </w:footnote>
  <w:footnote w:type="continuationSeparator" w:id="0">
    <w:p w:rsidR="00CD71B9" w:rsidRDefault="00CD71B9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21C4E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45BB2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C55F9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3575"/>
    <w:rsid w:val="0098622B"/>
    <w:rsid w:val="00987D20"/>
    <w:rsid w:val="00994E14"/>
    <w:rsid w:val="009A1C08"/>
    <w:rsid w:val="009B65D8"/>
    <w:rsid w:val="009C2B54"/>
    <w:rsid w:val="009C7924"/>
    <w:rsid w:val="009D2689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CD71B9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240F4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7964F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50515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DA3108"/>
    <w:rsid w:val="00EA2F21"/>
    <w:rsid w:val="00EB36BD"/>
    <w:rsid w:val="00EC2E6A"/>
    <w:rsid w:val="00ED08DF"/>
    <w:rsid w:val="00EE1EB9"/>
    <w:rsid w:val="00F17C05"/>
    <w:rsid w:val="00F33EA4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1319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119</cp:revision>
  <cp:lastPrinted>2023-11-23T10:47:00Z</cp:lastPrinted>
  <dcterms:created xsi:type="dcterms:W3CDTF">2021-02-25T07:49:00Z</dcterms:created>
  <dcterms:modified xsi:type="dcterms:W3CDTF">2023-11-30T05:34:00Z</dcterms:modified>
</cp:coreProperties>
</file>