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</w:t>
      </w:r>
      <w:r w:rsidR="00C524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Дум</w:t>
      </w:r>
      <w:r w:rsidR="00C524DB">
        <w:rPr>
          <w:rFonts w:eastAsia="Calibri"/>
          <w:szCs w:val="28"/>
        </w:rPr>
        <w:t xml:space="preserve">ой города </w:t>
      </w:r>
      <w:r w:rsidR="00EF2ED6" w:rsidRPr="00EF2ED6">
        <w:rPr>
          <w:rFonts w:eastAsia="Calibri"/>
          <w:szCs w:val="28"/>
        </w:rPr>
        <w:t>21</w:t>
      </w:r>
      <w:r w:rsidR="00C524DB" w:rsidRPr="00EF2ED6">
        <w:rPr>
          <w:rFonts w:eastAsia="Calibri"/>
          <w:szCs w:val="28"/>
        </w:rPr>
        <w:t xml:space="preserve"> июля</w:t>
      </w:r>
      <w:r w:rsidR="00C524D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502AA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F502AA" w:rsidRPr="00F502AA">
        <w:rPr>
          <w:rFonts w:eastAsia="Calibri"/>
          <w:szCs w:val="28"/>
          <w:u w:val="single"/>
        </w:rPr>
        <w:t>399</w:t>
      </w:r>
      <w:r w:rsidR="00F502AA" w:rsidRPr="002426AE">
        <w:rPr>
          <w:rFonts w:eastAsia="Calibri"/>
          <w:szCs w:val="28"/>
          <w:u w:val="single"/>
        </w:rPr>
        <w:t>-</w:t>
      </w:r>
      <w:r w:rsidR="00F502AA" w:rsidRPr="00F502AA">
        <w:rPr>
          <w:rFonts w:eastAsia="Calibri"/>
          <w:szCs w:val="28"/>
          <w:u w:val="single"/>
          <w:lang w:val="en-US"/>
        </w:rPr>
        <w:t>VII</w:t>
      </w:r>
      <w:r w:rsidR="00F502AA" w:rsidRPr="002426AE">
        <w:rPr>
          <w:rFonts w:eastAsia="Calibri"/>
          <w:szCs w:val="28"/>
          <w:u w:val="single"/>
        </w:rPr>
        <w:t xml:space="preserve"> </w:t>
      </w:r>
      <w:r w:rsidR="00F502AA" w:rsidRPr="00F502AA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C524DB" w:rsidRPr="00562DF4" w:rsidRDefault="00C524DB" w:rsidP="00C524DB">
      <w:pPr>
        <w:tabs>
          <w:tab w:val="left" w:pos="0"/>
          <w:tab w:val="left" w:pos="2552"/>
        </w:tabs>
        <w:spacing w:line="240" w:lineRule="atLeast"/>
        <w:ind w:right="4959"/>
        <w:contextualSpacing/>
        <w:rPr>
          <w:rFonts w:eastAsia="Times New Roman" w:cs="Times New Roman"/>
          <w:szCs w:val="28"/>
          <w:lang w:eastAsia="ru-RU"/>
        </w:rPr>
      </w:pPr>
      <w:r w:rsidRPr="00562DF4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Pr="00562DF4">
        <w:rPr>
          <w:rFonts w:eastAsia="Times New Roman" w:cs="Times New Roman"/>
          <w:szCs w:val="28"/>
          <w:lang w:eastAsia="ru-RU"/>
        </w:rPr>
        <w:br/>
        <w:t xml:space="preserve">в решение Думы города </w:t>
      </w:r>
      <w:r w:rsidRPr="00562DF4">
        <w:rPr>
          <w:rFonts w:eastAsia="Times New Roman" w:cs="Times New Roman"/>
          <w:szCs w:val="28"/>
          <w:lang w:eastAsia="ru-RU"/>
        </w:rPr>
        <w:br/>
        <w:t>от 30.05.2007 № 212-</w:t>
      </w:r>
      <w:r w:rsidRPr="00562DF4">
        <w:rPr>
          <w:rFonts w:eastAsia="Times New Roman" w:cs="Times New Roman"/>
          <w:szCs w:val="28"/>
          <w:lang w:val="en-US" w:eastAsia="ru-RU"/>
        </w:rPr>
        <w:t>I</w:t>
      </w:r>
      <w:r w:rsidRPr="00562DF4">
        <w:rPr>
          <w:rFonts w:eastAsia="Times New Roman" w:cs="Times New Roman"/>
          <w:szCs w:val="28"/>
          <w:lang w:eastAsia="ru-RU"/>
        </w:rPr>
        <w:t xml:space="preserve">V ДГ </w:t>
      </w:r>
      <w:r w:rsidRPr="00562DF4">
        <w:rPr>
          <w:rFonts w:eastAsia="Times New Roman" w:cs="Times New Roman"/>
          <w:szCs w:val="28"/>
          <w:lang w:eastAsia="ru-RU"/>
        </w:rPr>
        <w:br/>
        <w:t>«О Положении о Благодарственном письме Думы города Сургута»</w:t>
      </w:r>
    </w:p>
    <w:p w:rsidR="00C524DB" w:rsidRPr="00562DF4" w:rsidRDefault="00C524DB" w:rsidP="00C524DB">
      <w:pPr>
        <w:autoSpaceDE w:val="0"/>
        <w:autoSpaceDN w:val="0"/>
        <w:adjustRightInd w:val="0"/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C524DB" w:rsidRPr="00562DF4" w:rsidRDefault="00C524DB" w:rsidP="00C524DB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62DF4">
        <w:rPr>
          <w:rFonts w:eastAsia="Times New Roman" w:cs="Times New Roman"/>
          <w:szCs w:val="28"/>
          <w:lang w:eastAsia="ru-RU"/>
        </w:rPr>
        <w:t xml:space="preserve">В целях совершенствования муниципальных правовых актов Думы города, руководствуясь пунктом 5 части 1 статьи 14 Регламента Думы города Сургута, утверждённого решением Думы города от 27.04.2006 № 10-IV ДГ, Дума города РЕШИЛА: </w:t>
      </w:r>
    </w:p>
    <w:p w:rsidR="00C524DB" w:rsidRPr="00562DF4" w:rsidRDefault="00C524DB" w:rsidP="00C524DB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C524DB" w:rsidRPr="00562DF4" w:rsidRDefault="00C524DB" w:rsidP="00C524DB">
      <w:pPr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62DF4">
        <w:rPr>
          <w:rFonts w:eastAsia="Times New Roman" w:cs="Times New Roman"/>
          <w:szCs w:val="28"/>
          <w:lang w:eastAsia="ru-RU"/>
        </w:rPr>
        <w:t>Внести в решение Думы города от 30.05.2007 № 212-</w:t>
      </w:r>
      <w:r w:rsidRPr="00562DF4">
        <w:rPr>
          <w:rFonts w:eastAsia="Times New Roman" w:cs="Times New Roman"/>
          <w:szCs w:val="28"/>
          <w:lang w:val="en-US" w:eastAsia="ru-RU"/>
        </w:rPr>
        <w:t>IV</w:t>
      </w:r>
      <w:r w:rsidRPr="00562DF4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562DF4">
        <w:rPr>
          <w:rFonts w:eastAsia="Times New Roman" w:cs="Times New Roman"/>
          <w:szCs w:val="28"/>
          <w:lang w:eastAsia="ru-RU"/>
        </w:rPr>
        <w:t xml:space="preserve">«О Положении о Благодарственном письме Думы города Сургута» </w:t>
      </w:r>
      <w:r w:rsidRPr="00562DF4">
        <w:rPr>
          <w:rFonts w:eastAsia="Times New Roman" w:cs="Times New Roman"/>
          <w:szCs w:val="28"/>
          <w:lang w:eastAsia="ru-RU"/>
        </w:rPr>
        <w:br/>
        <w:t>(в редакции от 03.05.2023 № 332-VII ДГ) следующие изменения:</w:t>
      </w:r>
    </w:p>
    <w:p w:rsidR="00C524DB" w:rsidRPr="00562DF4" w:rsidRDefault="00C524DB" w:rsidP="00C524DB">
      <w:pPr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62DF4">
        <w:rPr>
          <w:rFonts w:eastAsia="Times New Roman" w:cs="Times New Roman"/>
          <w:szCs w:val="28"/>
          <w:lang w:eastAsia="ru-RU"/>
        </w:rPr>
        <w:t xml:space="preserve">1) часть 4 приложения к решению изложить в следующей редакции: </w:t>
      </w:r>
    </w:p>
    <w:p w:rsidR="00C524DB" w:rsidRPr="00562DF4" w:rsidRDefault="00C524DB" w:rsidP="00C524DB">
      <w:pPr>
        <w:tabs>
          <w:tab w:val="left" w:pos="1134"/>
        </w:tabs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62DF4">
        <w:rPr>
          <w:rFonts w:eastAsia="Times New Roman" w:cs="Times New Roman"/>
          <w:szCs w:val="28"/>
          <w:lang w:eastAsia="ru-RU"/>
        </w:rPr>
        <w:t>«4.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Pr="00562DF4">
        <w:rPr>
          <w:rFonts w:eastAsia="Times New Roman" w:cs="Times New Roman"/>
          <w:szCs w:val="28"/>
          <w:lang w:eastAsia="ru-RU"/>
        </w:rPr>
        <w:t xml:space="preserve">Документы о награждении Благодарственным письмом </w:t>
      </w:r>
      <w:r>
        <w:rPr>
          <w:rFonts w:eastAsia="Times New Roman" w:cs="Times New Roman"/>
          <w:szCs w:val="28"/>
          <w:lang w:eastAsia="ru-RU"/>
        </w:rPr>
        <w:br/>
      </w:r>
      <w:r w:rsidRPr="00562DF4">
        <w:rPr>
          <w:rFonts w:eastAsia="Times New Roman" w:cs="Times New Roman"/>
          <w:szCs w:val="28"/>
          <w:lang w:eastAsia="ru-RU"/>
        </w:rPr>
        <w:t xml:space="preserve">(далее – документы о награждении) оформляются в коллективах организаций, осуществляющих свою деятельность на территории городского округа Сургут, и представляются в Думу города на имя Председателя Думы города не менее чем за два месяца до даты вручения. Документы </w:t>
      </w:r>
      <w:r>
        <w:rPr>
          <w:rFonts w:eastAsia="Times New Roman" w:cs="Times New Roman"/>
          <w:szCs w:val="28"/>
          <w:lang w:eastAsia="ru-RU"/>
        </w:rPr>
        <w:br/>
      </w:r>
      <w:r w:rsidRPr="00562DF4">
        <w:rPr>
          <w:rFonts w:eastAsia="Times New Roman" w:cs="Times New Roman"/>
          <w:szCs w:val="28"/>
          <w:lang w:eastAsia="ru-RU"/>
        </w:rPr>
        <w:t>о награждении руководителей, работников структурных подразделений Администрации города Сургута или организаций, учредителем которых является Администрация города Сургута, согласовываются высшим должностным лицом Администрации города, курирующим сферу деятельности данного структурного подразделения или организации.»;</w:t>
      </w:r>
    </w:p>
    <w:p w:rsidR="00C524DB" w:rsidRPr="00562DF4" w:rsidRDefault="00C524DB" w:rsidP="00C524DB">
      <w:pPr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62DF4">
        <w:rPr>
          <w:rFonts w:eastAsia="Times New Roman" w:cs="Times New Roman"/>
          <w:szCs w:val="28"/>
          <w:lang w:eastAsia="ru-RU"/>
        </w:rPr>
        <w:t>2) часть 5 приложения к решению дополнить абзацем следующего содержания:</w:t>
      </w:r>
    </w:p>
    <w:p w:rsidR="00C524DB" w:rsidRPr="00562DF4" w:rsidRDefault="00C524DB" w:rsidP="00C524DB">
      <w:pPr>
        <w:widowControl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62DF4">
        <w:rPr>
          <w:rFonts w:eastAsia="Times New Roman" w:cs="Times New Roman"/>
          <w:szCs w:val="28"/>
          <w:lang w:eastAsia="ru-RU"/>
        </w:rPr>
        <w:t>«В ходатайстве о награждении Благодарственным письмом должны быть указаны конкретные заслуги, а также характеристика достижений, являющихся основанием для награждения конкретного лица или коллектива.»;</w:t>
      </w:r>
    </w:p>
    <w:p w:rsidR="00C524DB" w:rsidRPr="00562DF4" w:rsidRDefault="00C524DB" w:rsidP="00C524DB">
      <w:pPr>
        <w:widowControl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62DF4">
        <w:rPr>
          <w:rFonts w:eastAsia="Times New Roman" w:cs="Times New Roman"/>
          <w:szCs w:val="28"/>
          <w:lang w:eastAsia="ru-RU"/>
        </w:rPr>
        <w:t xml:space="preserve">3) часть 8 приложения к решению изложить в следующей редакции: </w:t>
      </w:r>
    </w:p>
    <w:p w:rsidR="00C524DB" w:rsidRPr="00562DF4" w:rsidRDefault="00C524DB" w:rsidP="00C524DB">
      <w:pPr>
        <w:widowControl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62DF4">
        <w:rPr>
          <w:rFonts w:eastAsia="Times New Roman" w:cs="Times New Roman"/>
          <w:szCs w:val="28"/>
          <w:lang w:eastAsia="ru-RU"/>
        </w:rPr>
        <w:t xml:space="preserve">«8. Вручение Благодарственного письма производится Председателем </w:t>
      </w:r>
      <w:r w:rsidRPr="00562DF4">
        <w:rPr>
          <w:rFonts w:eastAsia="Times New Roman" w:cs="Times New Roman"/>
          <w:szCs w:val="28"/>
          <w:lang w:eastAsia="ru-RU"/>
        </w:rPr>
        <w:lastRenderedPageBreak/>
        <w:t xml:space="preserve">Думы города, его заместителями или депутатами Думы города </w:t>
      </w:r>
      <w:r w:rsidRPr="00562DF4">
        <w:rPr>
          <w:rFonts w:eastAsia="Times New Roman" w:cs="Times New Roman"/>
          <w:szCs w:val="28"/>
          <w:lang w:eastAsia="ru-RU"/>
        </w:rPr>
        <w:br/>
        <w:t xml:space="preserve">в торжественной обстановке.». </w:t>
      </w:r>
    </w:p>
    <w:p w:rsidR="006F6A63" w:rsidRDefault="006F6A63" w:rsidP="00C524DB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C524DB" w:rsidRDefault="00C524DB" w:rsidP="00C524DB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C524DB" w:rsidRDefault="00C524DB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2426AE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2426AE" w:rsidRPr="002426AE">
              <w:rPr>
                <w:rFonts w:eastAsia="Calibri"/>
                <w:szCs w:val="28"/>
                <w:u w:val="single"/>
              </w:rPr>
              <w:t>21</w:t>
            </w:r>
            <w:r w:rsidRPr="00E608C6">
              <w:rPr>
                <w:rFonts w:eastAsia="Calibri"/>
                <w:szCs w:val="28"/>
              </w:rPr>
              <w:t>»</w:t>
            </w:r>
            <w:r w:rsidR="002426AE">
              <w:rPr>
                <w:rFonts w:eastAsia="Calibri"/>
                <w:szCs w:val="28"/>
              </w:rPr>
              <w:t xml:space="preserve"> </w:t>
            </w:r>
            <w:r w:rsidR="002426AE" w:rsidRPr="002426AE">
              <w:rPr>
                <w:rFonts w:eastAsia="Calibri"/>
                <w:szCs w:val="28"/>
                <w:u w:val="single"/>
              </w:rPr>
              <w:t>июля</w:t>
            </w:r>
            <w:r w:rsidR="002426AE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2426AE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2426AE" w:rsidRPr="002426AE">
              <w:rPr>
                <w:rFonts w:eastAsia="Calibri"/>
                <w:szCs w:val="28"/>
                <w:u w:val="single"/>
              </w:rPr>
              <w:t>25</w:t>
            </w:r>
            <w:r w:rsidRPr="00E608C6">
              <w:rPr>
                <w:rFonts w:eastAsia="Calibri"/>
                <w:szCs w:val="28"/>
              </w:rPr>
              <w:t>»</w:t>
            </w:r>
            <w:r w:rsidR="002426AE">
              <w:rPr>
                <w:rFonts w:eastAsia="Calibri"/>
                <w:szCs w:val="28"/>
              </w:rPr>
              <w:t xml:space="preserve"> </w:t>
            </w:r>
            <w:r w:rsidR="002426AE" w:rsidRPr="002426AE">
              <w:rPr>
                <w:rFonts w:eastAsia="Calibri"/>
                <w:szCs w:val="28"/>
                <w:u w:val="single"/>
              </w:rPr>
              <w:t>июля</w:t>
            </w:r>
            <w:r w:rsidR="002426AE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0" w:name="sub_1000"/>
      <w:bookmarkStart w:id="1" w:name="_GoBack"/>
      <w:bookmarkEnd w:id="0"/>
      <w:bookmarkEnd w:id="1"/>
    </w:p>
    <w:sectPr w:rsidR="00925D8E" w:rsidSect="00C524DB">
      <w:headerReference w:type="default" r:id="rId8"/>
      <w:pgSz w:w="11906" w:h="16838"/>
      <w:pgMar w:top="1135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E2" w:rsidRDefault="00AF4FE2" w:rsidP="006757BB">
      <w:r>
        <w:separator/>
      </w:r>
    </w:p>
  </w:endnote>
  <w:endnote w:type="continuationSeparator" w:id="0">
    <w:p w:rsidR="00AF4FE2" w:rsidRDefault="00AF4FE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E2" w:rsidRDefault="00AF4FE2" w:rsidP="006757BB">
      <w:r>
        <w:separator/>
      </w:r>
    </w:p>
  </w:footnote>
  <w:footnote w:type="continuationSeparator" w:id="0">
    <w:p w:rsidR="00AF4FE2" w:rsidRDefault="00AF4FE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742973"/>
      <w:docPartObj>
        <w:docPartGallery w:val="Page Numbers (Top of Page)"/>
        <w:docPartUnique/>
      </w:docPartObj>
    </w:sdtPr>
    <w:sdtEndPr/>
    <w:sdtContent>
      <w:p w:rsidR="00C524DB" w:rsidRDefault="00C524DB">
        <w:pPr>
          <w:pStyle w:val="ad"/>
          <w:jc w:val="center"/>
        </w:pPr>
        <w:r w:rsidRPr="00C524DB">
          <w:rPr>
            <w:sz w:val="20"/>
            <w:szCs w:val="20"/>
          </w:rPr>
          <w:fldChar w:fldCharType="begin"/>
        </w:r>
        <w:r w:rsidRPr="00C524DB">
          <w:rPr>
            <w:sz w:val="20"/>
            <w:szCs w:val="20"/>
          </w:rPr>
          <w:instrText>PAGE   \* MERGEFORMAT</w:instrText>
        </w:r>
        <w:r w:rsidRPr="00C524DB">
          <w:rPr>
            <w:sz w:val="20"/>
            <w:szCs w:val="20"/>
          </w:rPr>
          <w:fldChar w:fldCharType="separate"/>
        </w:r>
        <w:r w:rsidR="002426AE">
          <w:rPr>
            <w:noProof/>
            <w:sz w:val="20"/>
            <w:szCs w:val="20"/>
          </w:rPr>
          <w:t>2</w:t>
        </w:r>
        <w:r w:rsidRPr="00C524DB">
          <w:rPr>
            <w:sz w:val="20"/>
            <w:szCs w:val="20"/>
          </w:rPr>
          <w:fldChar w:fldCharType="end"/>
        </w:r>
      </w:p>
    </w:sdtContent>
  </w:sdt>
  <w:p w:rsidR="00C524DB" w:rsidRDefault="00C524D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2518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26AE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D6D3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4FE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24DB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EF2ED6"/>
    <w:rsid w:val="00F107E8"/>
    <w:rsid w:val="00F15209"/>
    <w:rsid w:val="00F35FCF"/>
    <w:rsid w:val="00F41FE1"/>
    <w:rsid w:val="00F4205F"/>
    <w:rsid w:val="00F448E0"/>
    <w:rsid w:val="00F45F68"/>
    <w:rsid w:val="00F502AA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2F425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10C2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1318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119</cp:revision>
  <cp:lastPrinted>2022-04-05T06:07:00Z</cp:lastPrinted>
  <dcterms:created xsi:type="dcterms:W3CDTF">2021-02-25T07:49:00Z</dcterms:created>
  <dcterms:modified xsi:type="dcterms:W3CDTF">2023-07-27T04:44:00Z</dcterms:modified>
</cp:coreProperties>
</file>