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>ой города</w:t>
      </w:r>
      <w:r w:rsidR="0096768A">
        <w:rPr>
          <w:rFonts w:eastAsia="Calibri"/>
          <w:szCs w:val="28"/>
        </w:rPr>
        <w:t xml:space="preserve"> 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C77A2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7C77A2" w:rsidRPr="007C77A2">
        <w:rPr>
          <w:rFonts w:eastAsia="Calibri"/>
          <w:szCs w:val="28"/>
          <w:u w:val="single"/>
        </w:rPr>
        <w:t>398-</w:t>
      </w:r>
      <w:r w:rsidR="007C77A2" w:rsidRPr="007C77A2">
        <w:rPr>
          <w:rFonts w:eastAsia="Calibri"/>
          <w:szCs w:val="28"/>
          <w:u w:val="single"/>
          <w:lang w:val="en-US"/>
        </w:rPr>
        <w:t xml:space="preserve">VII </w:t>
      </w:r>
      <w:r w:rsidR="007C77A2" w:rsidRPr="007C77A2"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EC3287">
        <w:rPr>
          <w:rFonts w:eastAsia="Times New Roman" w:cs="Times New Roman"/>
          <w:szCs w:val="28"/>
          <w:lang w:eastAsia="ru-RU"/>
        </w:rPr>
        <w:t>Бехтину</w:t>
      </w:r>
      <w:proofErr w:type="spellEnd"/>
      <w:r w:rsidRPr="00EC3287">
        <w:rPr>
          <w:rFonts w:eastAsia="Times New Roman" w:cs="Times New Roman"/>
          <w:szCs w:val="28"/>
          <w:lang w:eastAsia="ru-RU"/>
        </w:rPr>
        <w:t xml:space="preserve"> М.М.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направленный на оказание </w:t>
      </w:r>
      <w:r w:rsidRPr="00EC3287">
        <w:rPr>
          <w:rFonts w:eastAsia="Times New Roman" w:cs="Times New Roman"/>
          <w:szCs w:val="28"/>
          <w:lang w:eastAsia="ru-RU"/>
        </w:rPr>
        <w:br/>
        <w:t>социально-экономической поддержки муниципального автономного учреждения «Городской культурный центр» в форме приобретения инвентаря и оборудования для студии фланкировки казачьей шашкой.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bookmarkStart w:id="0" w:name="_GoBack"/>
      <w:bookmarkEnd w:id="0"/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7C77A2" w:rsidRPr="007C77A2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7C77A2">
        <w:rPr>
          <w:rFonts w:eastAsia="Times New Roman" w:cs="Times New Roman"/>
          <w:szCs w:val="20"/>
          <w:lang w:eastAsia="ru-RU"/>
        </w:rPr>
        <w:t xml:space="preserve"> </w:t>
      </w:r>
      <w:r w:rsidR="007C77A2" w:rsidRPr="007C77A2">
        <w:rPr>
          <w:rFonts w:eastAsia="Times New Roman" w:cs="Times New Roman"/>
          <w:szCs w:val="20"/>
          <w:u w:val="single"/>
          <w:lang w:eastAsia="ru-RU"/>
        </w:rPr>
        <w:t xml:space="preserve">июля </w:t>
      </w:r>
      <w:r w:rsidR="008673F5">
        <w:rPr>
          <w:rFonts w:eastAsia="Times New Roman" w:cs="Times New Roman"/>
          <w:szCs w:val="20"/>
          <w:lang w:eastAsia="ru-RU"/>
        </w:rPr>
        <w:t>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E169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E169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E169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D71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961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137</cp:revision>
  <cp:lastPrinted>2023-07-13T11:46:00Z</cp:lastPrinted>
  <dcterms:created xsi:type="dcterms:W3CDTF">2021-02-25T07:49:00Z</dcterms:created>
  <dcterms:modified xsi:type="dcterms:W3CDTF">2023-07-21T11:44:00Z</dcterms:modified>
</cp:coreProperties>
</file>