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0F66DD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70AFF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C70AFF">
        <w:rPr>
          <w:rFonts w:cs="Times New Roman"/>
          <w:szCs w:val="28"/>
        </w:rPr>
        <w:t xml:space="preserve">сентября </w:t>
      </w:r>
      <w:r w:rsidR="00334B90">
        <w:rPr>
          <w:rFonts w:cs="Times New Roman"/>
          <w:szCs w:val="28"/>
        </w:rPr>
        <w:t>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6430A" w:rsidRDefault="0076430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430-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C50B4A" w:rsidRDefault="00C50B4A" w:rsidP="00C50B4A">
      <w:pPr>
        <w:tabs>
          <w:tab w:val="left" w:pos="4253"/>
        </w:tabs>
        <w:rPr>
          <w:szCs w:val="28"/>
          <w:shd w:val="clear" w:color="auto" w:fill="FFFFFF"/>
          <w:lang w:val="x-none"/>
        </w:rPr>
      </w:pPr>
      <w:r w:rsidRPr="00C50B4A">
        <w:rPr>
          <w:szCs w:val="28"/>
          <w:shd w:val="clear" w:color="auto" w:fill="FFFFFF"/>
          <w:lang w:val="x-none"/>
        </w:rPr>
        <w:t>О внесении изменени</w:t>
      </w:r>
      <w:r w:rsidRPr="00C50B4A">
        <w:rPr>
          <w:szCs w:val="28"/>
          <w:shd w:val="clear" w:color="auto" w:fill="FFFFFF"/>
        </w:rPr>
        <w:t xml:space="preserve">й </w:t>
      </w:r>
      <w:r w:rsidRPr="00C50B4A">
        <w:rPr>
          <w:szCs w:val="28"/>
          <w:shd w:val="clear" w:color="auto" w:fill="FFFFFF"/>
          <w:lang w:val="x-none"/>
        </w:rPr>
        <w:t xml:space="preserve">в некоторые </w:t>
      </w:r>
    </w:p>
    <w:p w:rsidR="00C50B4A" w:rsidRPr="00C50B4A" w:rsidRDefault="00C50B4A" w:rsidP="00C50B4A">
      <w:pPr>
        <w:tabs>
          <w:tab w:val="left" w:pos="4253"/>
        </w:tabs>
        <w:rPr>
          <w:szCs w:val="28"/>
          <w:shd w:val="clear" w:color="auto" w:fill="FFFFFF"/>
        </w:rPr>
      </w:pPr>
      <w:r w:rsidRPr="00C50B4A">
        <w:rPr>
          <w:szCs w:val="28"/>
          <w:shd w:val="clear" w:color="auto" w:fill="FFFFFF"/>
          <w:lang w:val="x-none"/>
        </w:rPr>
        <w:t xml:space="preserve">решения </w:t>
      </w:r>
      <w:r w:rsidRPr="00C50B4A">
        <w:rPr>
          <w:szCs w:val="28"/>
          <w:shd w:val="clear" w:color="auto" w:fill="FFFFFF"/>
        </w:rPr>
        <w:t>Думы города</w:t>
      </w:r>
      <w:r w:rsidRPr="00C50B4A">
        <w:rPr>
          <w:szCs w:val="28"/>
          <w:shd w:val="clear" w:color="auto" w:fill="FFFFFF"/>
          <w:lang w:val="x-none"/>
        </w:rPr>
        <w:t xml:space="preserve"> </w:t>
      </w:r>
    </w:p>
    <w:p w:rsidR="00C70AFF" w:rsidRPr="00C70AFF" w:rsidRDefault="00C70AFF" w:rsidP="00C50B4A">
      <w:pPr>
        <w:tabs>
          <w:tab w:val="left" w:pos="4253"/>
        </w:tabs>
        <w:ind w:firstLine="709"/>
        <w:rPr>
          <w:szCs w:val="28"/>
          <w:shd w:val="clear" w:color="auto" w:fill="FFFFFF"/>
        </w:rPr>
      </w:pP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В соответствии со статьёй 144 Трудового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</w:t>
      </w:r>
      <w:r w:rsidR="00F42D16">
        <w:rPr>
          <w:szCs w:val="28"/>
        </w:rPr>
        <w:t>ерации», от 07.02.2011 № 6-</w:t>
      </w:r>
      <w:r w:rsidRPr="00C50B4A">
        <w:rPr>
          <w:szCs w:val="28"/>
        </w:rPr>
        <w:t>ФЗ «Об общих принципах организации и деятельности контрольно-счетных органов субъектов Российской Федерации</w:t>
      </w:r>
      <w:r w:rsidR="00F42D16">
        <w:rPr>
          <w:szCs w:val="28"/>
        </w:rPr>
        <w:t>, федеральных территорий</w:t>
      </w:r>
      <w:r w:rsidRPr="00C50B4A">
        <w:rPr>
          <w:szCs w:val="28"/>
        </w:rPr>
        <w:t xml:space="preserve"> и муниципальных образований», законами Ханты-Мансийского автономного округа – Югры от 10.04.2012 № 38-оз «О регулировании отдельных вопросов организации и деятельности контрольно-счетных </w:t>
      </w:r>
      <w:r w:rsidR="00F42D16">
        <w:rPr>
          <w:szCs w:val="28"/>
        </w:rPr>
        <w:br/>
      </w:r>
      <w:r w:rsidRPr="00C50B4A">
        <w:rPr>
          <w:szCs w:val="28"/>
        </w:rPr>
        <w:t xml:space="preserve">органов муниципальных образований Ханты-Мансийского автономного округа – Югры», от 20.07.2007 № 113-оз «Об отдельных вопросах муниципальной службы в Ханты-Мансийском автономном округе – Югре», </w:t>
      </w:r>
      <w:r w:rsidR="00F42D16">
        <w:rPr>
          <w:szCs w:val="28"/>
        </w:rPr>
        <w:br/>
      </w:r>
      <w:r w:rsidRPr="00C50B4A">
        <w:rPr>
          <w:szCs w:val="28"/>
        </w:rPr>
        <w:t xml:space="preserve">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</w:t>
      </w:r>
      <w:r w:rsidR="00F42D16">
        <w:rPr>
          <w:szCs w:val="28"/>
        </w:rPr>
        <w:br/>
      </w:r>
      <w:r w:rsidRPr="00C50B4A">
        <w:rPr>
          <w:szCs w:val="28"/>
        </w:rPr>
        <w:t xml:space="preserve">округе – Югре», руководствуясь статьёй 31 Устава муниципального образования городской округ Сургут Ханты-Мансийского автономного </w:t>
      </w:r>
      <w:r w:rsidR="00F42D16">
        <w:rPr>
          <w:szCs w:val="28"/>
        </w:rPr>
        <w:br/>
      </w:r>
      <w:r w:rsidRPr="00C50B4A">
        <w:rPr>
          <w:szCs w:val="28"/>
        </w:rPr>
        <w:t>округа – Югры, Дума города РЕШИЛА: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1.</w:t>
      </w:r>
      <w:r w:rsidRPr="00C50B4A">
        <w:rPr>
          <w:szCs w:val="28"/>
        </w:rPr>
        <w:tab/>
        <w:t xml:space="preserve">Внести в решение Думы города от 23.01.2023 № 270-VII ДГ </w:t>
      </w:r>
      <w:r>
        <w:rPr>
          <w:szCs w:val="28"/>
        </w:rPr>
        <w:br/>
      </w:r>
      <w:r w:rsidRPr="00C50B4A">
        <w:rPr>
          <w:szCs w:val="28"/>
        </w:rPr>
        <w:t>«О Положении о размере должностного оклада, размере ежемесячных и иных дополнительных выплат и порядке их осуществления лицам, замещающим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 следующие изменения: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1)</w:t>
      </w:r>
      <w:r w:rsidRPr="00C50B4A">
        <w:rPr>
          <w:szCs w:val="28"/>
        </w:rPr>
        <w:tab/>
        <w:t xml:space="preserve">часть 2 статьи 12 приложения к решению изложить </w:t>
      </w:r>
      <w:r w:rsidR="00F42D16">
        <w:rPr>
          <w:szCs w:val="28"/>
        </w:rPr>
        <w:t xml:space="preserve">в </w:t>
      </w:r>
      <w:r w:rsidRPr="00C50B4A">
        <w:rPr>
          <w:szCs w:val="28"/>
        </w:rPr>
        <w:t>следующей редакции: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 xml:space="preserve">«2. Премия за выполнение особо важных и сложных заданий устанавливается в размере до 2,7 должностных окладов с применением </w:t>
      </w:r>
      <w:r w:rsidRPr="00C50B4A">
        <w:rPr>
          <w:szCs w:val="28"/>
        </w:rPr>
        <w:lastRenderedPageBreak/>
        <w:t>районного коэффициента и процентной надбавки за работу в районах Крайнего Севера и приравненных к ним местностях, установленных на дату издания муниципального правового акта.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В случае поступления межбюджетных трансфертов из других бюджетов бюджетной системы Российской Федерации на поощрение муниципальных управленческих команд премия за выполнение особо важных и сложных заданий может быть установл</w:t>
      </w:r>
      <w:r w:rsidR="00F42D16">
        <w:rPr>
          <w:szCs w:val="28"/>
        </w:rPr>
        <w:t>ена в абсолютной величине, с учё</w:t>
      </w:r>
      <w:r w:rsidRPr="00C50B4A">
        <w:rPr>
          <w:szCs w:val="28"/>
        </w:rPr>
        <w:t>том размера, рекомендованного правовыми актами Ханты-Мансийского автономного округа – Югры. Размер премии за выполнение особо важных и сложных заданий в случае, указанном в настоящем абзаце, не может превышать размер, установленный абзацем первым настоящей части</w:t>
      </w:r>
      <w:r w:rsidR="00F42D16">
        <w:rPr>
          <w:szCs w:val="28"/>
        </w:rPr>
        <w:t>.</w:t>
      </w:r>
      <w:r w:rsidRPr="00C50B4A">
        <w:rPr>
          <w:szCs w:val="28"/>
        </w:rPr>
        <w:t>»;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 xml:space="preserve">2) в абзаце первом части 4 статьи 12 приложения к решению слова </w:t>
      </w:r>
      <w:r w:rsidR="00F42D16">
        <w:rPr>
          <w:szCs w:val="28"/>
        </w:rPr>
        <w:br/>
      </w:r>
      <w:r w:rsidRPr="00C50B4A">
        <w:rPr>
          <w:szCs w:val="28"/>
        </w:rPr>
        <w:t>«из бюджетов других уровней» заменить словами «из других бюджетов бюджетной системы Российской Федерации».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2. Внести в решение Думы</w:t>
      </w:r>
      <w:r>
        <w:rPr>
          <w:szCs w:val="28"/>
        </w:rPr>
        <w:t xml:space="preserve"> города от 23.01.2023 № 269-VII  </w:t>
      </w:r>
      <w:r w:rsidRPr="00C50B4A">
        <w:rPr>
          <w:szCs w:val="28"/>
        </w:rPr>
        <w:t xml:space="preserve">ДГ </w:t>
      </w:r>
      <w:r>
        <w:rPr>
          <w:szCs w:val="28"/>
        </w:rPr>
        <w:br/>
      </w:r>
      <w:r w:rsidRPr="00C50B4A">
        <w:rPr>
          <w:szCs w:val="28"/>
        </w:rPr>
        <w:t>«О Положении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Югры» следующие изменения: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 xml:space="preserve">1) </w:t>
      </w:r>
      <w:r w:rsidRPr="00C50B4A">
        <w:rPr>
          <w:szCs w:val="28"/>
        </w:rPr>
        <w:t>часть 2 статьи 9 приложения к решению изложить в следующей редакции: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 xml:space="preserve">«2. Премия за выполнение особо важных и сложных заданий устанавливается в размере до 2,7 ежемесячных денежных вознаграждений </w:t>
      </w:r>
      <w:r w:rsidR="00F42D16">
        <w:rPr>
          <w:szCs w:val="28"/>
        </w:rPr>
        <w:br/>
      </w:r>
      <w:r w:rsidRPr="00C50B4A">
        <w:rPr>
          <w:szCs w:val="28"/>
        </w:rPr>
        <w:t xml:space="preserve">с применением районного коэффициента и процентной надбавки за работу </w:t>
      </w:r>
      <w:r w:rsidR="00F42D16">
        <w:rPr>
          <w:szCs w:val="28"/>
        </w:rPr>
        <w:br/>
      </w:r>
      <w:r w:rsidRPr="00C50B4A">
        <w:rPr>
          <w:szCs w:val="28"/>
        </w:rPr>
        <w:t>в районах Крайнего Севера и приравненных к ним местностях, установленных на дату издания муниципального правового акта.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В случае поступления межбюджетных трансфертов из других бюджетов бюджетной системы Российской Федерации на поощрение муниципальных управленческих команд премия за выполнение особо важных и сложных заданий может быть установл</w:t>
      </w:r>
      <w:r w:rsidR="00F42D16">
        <w:rPr>
          <w:szCs w:val="28"/>
        </w:rPr>
        <w:t>ена в абсолютной величине, с учё</w:t>
      </w:r>
      <w:r w:rsidRPr="00C50B4A">
        <w:rPr>
          <w:szCs w:val="28"/>
        </w:rPr>
        <w:t>том размера, рекомендованного правовыми актами Ханты-Мансийского автономного округа – Югры. Размер премии за выполнение особо важных и сложных заданий в случае, указанном в настоящем абзаце, не может превышать размер, установленный абзацем первым настоящей части</w:t>
      </w:r>
      <w:r w:rsidR="00F42D16">
        <w:rPr>
          <w:szCs w:val="28"/>
        </w:rPr>
        <w:t>.</w:t>
      </w:r>
      <w:r w:rsidRPr="00C50B4A">
        <w:rPr>
          <w:szCs w:val="28"/>
        </w:rPr>
        <w:t>»;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 xml:space="preserve">2) в абзаце первом части 4 статьи 9 приложения к решению слова </w:t>
      </w:r>
      <w:r w:rsidR="00F42D16">
        <w:rPr>
          <w:szCs w:val="28"/>
        </w:rPr>
        <w:br/>
      </w:r>
      <w:r w:rsidRPr="00C50B4A">
        <w:rPr>
          <w:szCs w:val="28"/>
        </w:rPr>
        <w:t>«из бюджетов других уровней» заменить словами «из других бюджетов бюджетной системы Российской Федерации».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 xml:space="preserve">3. </w:t>
      </w:r>
      <w:r w:rsidRPr="00C50B4A">
        <w:rPr>
          <w:szCs w:val="28"/>
        </w:rPr>
        <w:t>Внести в решение Дум</w:t>
      </w:r>
      <w:r>
        <w:rPr>
          <w:szCs w:val="28"/>
        </w:rPr>
        <w:t>ы города от 22.12.2021 № 52-VII  </w:t>
      </w:r>
      <w:r w:rsidRPr="00C50B4A">
        <w:rPr>
          <w:szCs w:val="28"/>
        </w:rPr>
        <w:t xml:space="preserve">ДГ </w:t>
      </w:r>
      <w:r>
        <w:rPr>
          <w:szCs w:val="28"/>
        </w:rPr>
        <w:br/>
      </w:r>
      <w:r w:rsidRPr="00C50B4A">
        <w:rPr>
          <w:szCs w:val="28"/>
        </w:rPr>
        <w:t>«О Положении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 (в редакции от 06.03.2023 № 282-VII ДГ) следующие изменения:</w:t>
      </w:r>
    </w:p>
    <w:p w:rsid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lastRenderedPageBreak/>
        <w:t>1) часть 2 статьи 11 приложения к решению</w:t>
      </w:r>
      <w:r>
        <w:rPr>
          <w:szCs w:val="28"/>
        </w:rPr>
        <w:t xml:space="preserve"> изложить в следующей редакции: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«2. Премия за выполнение особо важных и сложных заданий устанавливается в размере до 2,7 должностных окладов с применением районного коэффициента и процентной надбавки за работу в районах Крайнего Севера и приравненных к ним местностях, установленных на дату издания муниципального правового акта.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В случае поступления межбюджетных трансфертов из других бюджетов бюджетной системы Российской Федерации на поощрение муниципальных управленческих команд премия за выполнение особо важных и сложных заданий может быть установл</w:t>
      </w:r>
      <w:r w:rsidR="00F42D16">
        <w:rPr>
          <w:szCs w:val="28"/>
        </w:rPr>
        <w:t>ена в абсолютной величине, с учё</w:t>
      </w:r>
      <w:r w:rsidRPr="00C50B4A">
        <w:rPr>
          <w:szCs w:val="28"/>
        </w:rPr>
        <w:t>том размера, рекомендованного правовыми актами Ханты-Мансийского автономного округа – Югры. Размер премии за выполнение особо важных и сложных заданий в случае, указанном в настоящем абзаце, не может превышать размер, установленный абзацем первым настоящей части</w:t>
      </w:r>
      <w:r w:rsidR="00F42D16">
        <w:rPr>
          <w:szCs w:val="28"/>
        </w:rPr>
        <w:t>.»;</w:t>
      </w:r>
    </w:p>
    <w:p w:rsidR="00C50B4A" w:rsidRPr="00C50B4A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2)</w:t>
      </w:r>
      <w:r w:rsidRPr="00C50B4A">
        <w:rPr>
          <w:szCs w:val="28"/>
        </w:rPr>
        <w:tab/>
        <w:t xml:space="preserve">в абзаце первом части 4 статьи 11 приложения к решению слова </w:t>
      </w:r>
      <w:r w:rsidR="00F42D16">
        <w:rPr>
          <w:szCs w:val="28"/>
        </w:rPr>
        <w:br/>
      </w:r>
      <w:r w:rsidRPr="00C50B4A">
        <w:rPr>
          <w:szCs w:val="28"/>
        </w:rPr>
        <w:t>«из бюджетов других уровней» заменить словами «из других бюджетов бюджетной системы Российской Федерации».</w:t>
      </w:r>
    </w:p>
    <w:p w:rsidR="00901195" w:rsidRPr="00740E82" w:rsidRDefault="00C50B4A" w:rsidP="00C50B4A">
      <w:pPr>
        <w:tabs>
          <w:tab w:val="left" w:pos="1134"/>
        </w:tabs>
        <w:ind w:firstLine="708"/>
        <w:rPr>
          <w:szCs w:val="28"/>
        </w:rPr>
      </w:pPr>
      <w:r w:rsidRPr="00C50B4A">
        <w:rPr>
          <w:szCs w:val="28"/>
        </w:rPr>
        <w:t>4. Настоящее решение вступает в силу после его официального опубликования.</w:t>
      </w:r>
    </w:p>
    <w:p w:rsidR="006302DF" w:rsidRDefault="006302DF" w:rsidP="007846C1">
      <w:pPr>
        <w:tabs>
          <w:tab w:val="left" w:pos="1134"/>
        </w:tabs>
        <w:ind w:firstLine="708"/>
        <w:rPr>
          <w:szCs w:val="28"/>
        </w:rPr>
      </w:pPr>
    </w:p>
    <w:p w:rsidR="00C50B4A" w:rsidRDefault="00C50B4A" w:rsidP="007846C1">
      <w:pPr>
        <w:tabs>
          <w:tab w:val="left" w:pos="1134"/>
        </w:tabs>
        <w:ind w:firstLine="708"/>
        <w:rPr>
          <w:szCs w:val="28"/>
        </w:rPr>
      </w:pPr>
    </w:p>
    <w:p w:rsidR="00740E82" w:rsidRPr="00740E82" w:rsidRDefault="00740E82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6430A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6430A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bookmarkStart w:id="0" w:name="_GoBack"/>
            <w:bookmarkEnd w:id="0"/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F42D16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BC" w:rsidRDefault="00687DBC" w:rsidP="006757BB">
      <w:r>
        <w:separator/>
      </w:r>
    </w:p>
  </w:endnote>
  <w:endnote w:type="continuationSeparator" w:id="0">
    <w:p w:rsidR="00687DBC" w:rsidRDefault="00687DB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BC" w:rsidRDefault="00687DBC" w:rsidP="006757BB">
      <w:r>
        <w:separator/>
      </w:r>
    </w:p>
  </w:footnote>
  <w:footnote w:type="continuationSeparator" w:id="0">
    <w:p w:rsidR="00687DBC" w:rsidRDefault="00687DB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6430A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76430A">
          <w:rPr>
            <w:noProof/>
            <w:sz w:val="20"/>
            <w:szCs w:val="20"/>
          </w:rPr>
          <w:t>4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340F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0F66DD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3F3B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3D92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5761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7DBC"/>
    <w:rsid w:val="006978D6"/>
    <w:rsid w:val="006A555D"/>
    <w:rsid w:val="006A743E"/>
    <w:rsid w:val="006B57C2"/>
    <w:rsid w:val="006D794C"/>
    <w:rsid w:val="006F5A64"/>
    <w:rsid w:val="00703DFF"/>
    <w:rsid w:val="007059EF"/>
    <w:rsid w:val="0071370F"/>
    <w:rsid w:val="00740E82"/>
    <w:rsid w:val="007579F0"/>
    <w:rsid w:val="0076430A"/>
    <w:rsid w:val="00765012"/>
    <w:rsid w:val="007846C1"/>
    <w:rsid w:val="007A0896"/>
    <w:rsid w:val="007A6477"/>
    <w:rsid w:val="007A7339"/>
    <w:rsid w:val="007C4022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0ABA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0B4A"/>
    <w:rsid w:val="00C53527"/>
    <w:rsid w:val="00C56C15"/>
    <w:rsid w:val="00C56E34"/>
    <w:rsid w:val="00C70AFF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2D16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F83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ConsNormal">
    <w:name w:val="ConsNormal"/>
    <w:rsid w:val="00C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40E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77D84"/>
    <w:rsid w:val="000924FF"/>
    <w:rsid w:val="000E2A5C"/>
    <w:rsid w:val="001044E6"/>
    <w:rsid w:val="001303A1"/>
    <w:rsid w:val="0015108B"/>
    <w:rsid w:val="001B2BC7"/>
    <w:rsid w:val="001F478C"/>
    <w:rsid w:val="0026407C"/>
    <w:rsid w:val="002B4F35"/>
    <w:rsid w:val="00316132"/>
    <w:rsid w:val="00320653"/>
    <w:rsid w:val="00347E6D"/>
    <w:rsid w:val="004167DB"/>
    <w:rsid w:val="00422AC9"/>
    <w:rsid w:val="004262C4"/>
    <w:rsid w:val="00453CF7"/>
    <w:rsid w:val="00491ED2"/>
    <w:rsid w:val="004A4E4E"/>
    <w:rsid w:val="005929E3"/>
    <w:rsid w:val="00594F8D"/>
    <w:rsid w:val="005A66C6"/>
    <w:rsid w:val="005E63D4"/>
    <w:rsid w:val="00627304"/>
    <w:rsid w:val="00691144"/>
    <w:rsid w:val="007920C7"/>
    <w:rsid w:val="008219FF"/>
    <w:rsid w:val="00827DF2"/>
    <w:rsid w:val="00831160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91BF-05FD-4D46-A7DE-E1909DA2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104</cp:revision>
  <cp:lastPrinted>2021-11-26T12:01:00Z</cp:lastPrinted>
  <dcterms:created xsi:type="dcterms:W3CDTF">2021-02-25T07:49:00Z</dcterms:created>
  <dcterms:modified xsi:type="dcterms:W3CDTF">2023-10-05T11:10:00Z</dcterms:modified>
</cp:coreProperties>
</file>