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0F66DD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70AFF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C70AFF">
        <w:rPr>
          <w:rFonts w:cs="Times New Roman"/>
          <w:szCs w:val="28"/>
        </w:rPr>
        <w:t xml:space="preserve">сентября </w:t>
      </w:r>
      <w:r w:rsidR="00334B90">
        <w:rPr>
          <w:rFonts w:cs="Times New Roman"/>
          <w:szCs w:val="28"/>
        </w:rPr>
        <w:t>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57932" w:rsidRDefault="0045793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428-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70AFF" w:rsidRPr="00C70AFF" w:rsidRDefault="00C70AFF" w:rsidP="00431EBB">
      <w:pPr>
        <w:tabs>
          <w:tab w:val="left" w:pos="3912"/>
          <w:tab w:val="left" w:pos="4253"/>
        </w:tabs>
        <w:ind w:right="5101"/>
        <w:rPr>
          <w:szCs w:val="28"/>
        </w:rPr>
      </w:pPr>
      <w:r w:rsidRPr="00C70AFF">
        <w:rPr>
          <w:szCs w:val="28"/>
        </w:rPr>
        <w:t xml:space="preserve">О внесении изменений в решение Думы города от 23.01.2023 </w:t>
      </w:r>
      <w:r w:rsidRPr="00C70AFF">
        <w:rPr>
          <w:szCs w:val="28"/>
        </w:rPr>
        <w:br/>
        <w:t>№ 270-</w:t>
      </w:r>
      <w:r w:rsidRPr="00C70AFF">
        <w:rPr>
          <w:szCs w:val="28"/>
          <w:lang w:val="en-US"/>
        </w:rPr>
        <w:t>VII</w:t>
      </w:r>
      <w:r w:rsidRPr="00C70AFF">
        <w:rPr>
          <w:szCs w:val="28"/>
        </w:rPr>
        <w:t xml:space="preserve"> ДГ «О Положении </w:t>
      </w:r>
      <w:r w:rsidR="00431EBB">
        <w:rPr>
          <w:szCs w:val="28"/>
        </w:rPr>
        <w:br/>
      </w:r>
      <w:r w:rsidRPr="00C70AFF">
        <w:rPr>
          <w:szCs w:val="28"/>
        </w:rPr>
        <w:t xml:space="preserve">о размере должностного оклада, размере ежемесячных и иных дополнительных выплат и порядке их осуществления лицам, замещающим должности муниципальной службы в органах местного самоуправления муниципального образования городской округ Сургут Ханты-Мансийского автономного </w:t>
      </w:r>
      <w:r w:rsidRPr="00C70AFF">
        <w:rPr>
          <w:szCs w:val="28"/>
        </w:rPr>
        <w:br/>
        <w:t>округа – Югры»</w:t>
      </w:r>
    </w:p>
    <w:p w:rsidR="00F4205F" w:rsidRPr="0045599B" w:rsidRDefault="00F4205F" w:rsidP="00C70AFF">
      <w:pPr>
        <w:tabs>
          <w:tab w:val="left" w:pos="1134"/>
        </w:tabs>
        <w:rPr>
          <w:sz w:val="32"/>
          <w:szCs w:val="32"/>
          <w:lang w:val="x-none"/>
        </w:rPr>
      </w:pPr>
    </w:p>
    <w:p w:rsidR="00C70AFF" w:rsidRDefault="00C70AFF" w:rsidP="00C70AFF">
      <w:pPr>
        <w:ind w:firstLine="709"/>
        <w:rPr>
          <w:szCs w:val="28"/>
        </w:rPr>
      </w:pPr>
      <w:bookmarkStart w:id="0" w:name="sub_100"/>
      <w:r>
        <w:rPr>
          <w:szCs w:val="28"/>
        </w:rPr>
        <w:t>Р</w:t>
      </w:r>
      <w:r w:rsidRPr="00B17198">
        <w:rPr>
          <w:szCs w:val="28"/>
        </w:rPr>
        <w:t>уководствуясь</w:t>
      </w:r>
      <w:r>
        <w:rPr>
          <w:szCs w:val="28"/>
        </w:rPr>
        <w:t xml:space="preserve"> </w:t>
      </w:r>
      <w:r w:rsidRPr="00777687">
        <w:rPr>
          <w:szCs w:val="28"/>
        </w:rPr>
        <w:t xml:space="preserve">статьёй 31 </w:t>
      </w:r>
      <w:r w:rsidRPr="00B17198">
        <w:rPr>
          <w:szCs w:val="28"/>
        </w:rPr>
        <w:t>Устав</w:t>
      </w:r>
      <w:r>
        <w:rPr>
          <w:szCs w:val="28"/>
        </w:rPr>
        <w:t>а</w:t>
      </w:r>
      <w:r w:rsidRPr="00B17198">
        <w:rPr>
          <w:szCs w:val="28"/>
        </w:rPr>
        <w:t xml:space="preserve"> муниципального образования городской округ Сургут Ханты-Мансийского автономного округа – Югры, Дума города РЕШИЛА</w:t>
      </w:r>
      <w:r w:rsidRPr="0048048A">
        <w:rPr>
          <w:szCs w:val="28"/>
        </w:rPr>
        <w:t>:</w:t>
      </w:r>
    </w:p>
    <w:p w:rsidR="00C70AFF" w:rsidRPr="00A07BF3" w:rsidRDefault="00C70AFF" w:rsidP="00C70AFF">
      <w:pPr>
        <w:ind w:firstLine="709"/>
        <w:rPr>
          <w:szCs w:val="28"/>
        </w:rPr>
      </w:pP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8272C6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2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272C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272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270-VII  </w:t>
      </w:r>
      <w:r w:rsidRPr="00490EF2">
        <w:rPr>
          <w:rFonts w:ascii="Times New Roman" w:hAnsi="Times New Roman" w:cs="Times New Roman"/>
          <w:sz w:val="28"/>
          <w:szCs w:val="28"/>
        </w:rPr>
        <w:t xml:space="preserve">ДГ </w:t>
      </w:r>
      <w:r>
        <w:rPr>
          <w:rFonts w:ascii="Times New Roman" w:hAnsi="Times New Roman" w:cs="Times New Roman"/>
          <w:sz w:val="28"/>
          <w:szCs w:val="28"/>
        </w:rPr>
        <w:br/>
      </w:r>
      <w:r w:rsidRPr="00490EF2">
        <w:rPr>
          <w:rFonts w:ascii="Times New Roman" w:hAnsi="Times New Roman" w:cs="Times New Roman"/>
          <w:sz w:val="28"/>
          <w:szCs w:val="28"/>
        </w:rPr>
        <w:t>«О Положении о размере должностного оклада, размере ежемесячных и иных дополнительных выплат и порядке их осуществления лицам, замещающим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272C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70AFF" w:rsidRPr="00FC0D53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53">
        <w:rPr>
          <w:rFonts w:ascii="Times New Roman" w:hAnsi="Times New Roman" w:cs="Times New Roman"/>
          <w:sz w:val="28"/>
          <w:szCs w:val="28"/>
        </w:rPr>
        <w:t>1) статью 3 приложения к решению дополнить строкой 8.4 следующего содержания:</w:t>
      </w:r>
    </w:p>
    <w:p w:rsidR="00C70AFF" w:rsidRP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5840"/>
        <w:gridCol w:w="2798"/>
      </w:tblGrid>
      <w:tr w:rsidR="00C70AFF" w:rsidRPr="00040179" w:rsidTr="0065469B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AFF" w:rsidRPr="0065469B" w:rsidRDefault="00C70AFF" w:rsidP="00695CFD">
            <w:pPr>
              <w:jc w:val="center"/>
              <w:rPr>
                <w:sz w:val="24"/>
                <w:szCs w:val="24"/>
              </w:rPr>
            </w:pPr>
            <w:r w:rsidRPr="0065469B">
              <w:rPr>
                <w:sz w:val="24"/>
                <w:szCs w:val="24"/>
              </w:rPr>
              <w:t>8.4.</w:t>
            </w:r>
          </w:p>
        </w:tc>
        <w:tc>
          <w:tcPr>
            <w:tcW w:w="3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AFF" w:rsidRPr="0065469B" w:rsidRDefault="00A67FAA" w:rsidP="00695CF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70AFF" w:rsidRPr="0065469B">
              <w:rPr>
                <w:sz w:val="24"/>
                <w:szCs w:val="24"/>
                <w:shd w:val="clear" w:color="auto" w:fill="FFFFFF"/>
              </w:rPr>
              <w:t>Инспектор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AFF" w:rsidRPr="0065469B" w:rsidRDefault="00C70AFF" w:rsidP="00695CFD">
            <w:pPr>
              <w:jc w:val="center"/>
              <w:rPr>
                <w:sz w:val="24"/>
                <w:szCs w:val="24"/>
              </w:rPr>
            </w:pPr>
            <w:r w:rsidRPr="0065469B">
              <w:rPr>
                <w:sz w:val="24"/>
                <w:szCs w:val="24"/>
              </w:rPr>
              <w:t>13 026</w:t>
            </w:r>
          </w:p>
        </w:tc>
      </w:tr>
    </w:tbl>
    <w:p w:rsidR="00C70AFF" w:rsidRP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</w:t>
      </w:r>
      <w:r w:rsidRPr="00FC0D5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статьи 8 </w:t>
      </w:r>
      <w:r w:rsidRPr="00401231">
        <w:rPr>
          <w:rFonts w:ascii="Times New Roman" w:hAnsi="Times New Roman" w:cs="Times New Roman"/>
          <w:sz w:val="28"/>
          <w:szCs w:val="28"/>
        </w:rPr>
        <w:t>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3C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F02">
        <w:rPr>
          <w:rFonts w:ascii="Times New Roman" w:hAnsi="Times New Roman" w:cs="Times New Roman"/>
          <w:sz w:val="28"/>
          <w:szCs w:val="28"/>
        </w:rPr>
        <w:t xml:space="preserve">Снижение размера денежного поощрения не должно приводить </w:t>
      </w:r>
      <w:r w:rsidR="00431EBB">
        <w:rPr>
          <w:rFonts w:ascii="Times New Roman" w:hAnsi="Times New Roman" w:cs="Times New Roman"/>
          <w:sz w:val="28"/>
          <w:szCs w:val="28"/>
        </w:rPr>
        <w:br/>
      </w:r>
      <w:r w:rsidRPr="00071F02">
        <w:rPr>
          <w:rFonts w:ascii="Times New Roman" w:hAnsi="Times New Roman" w:cs="Times New Roman"/>
          <w:sz w:val="28"/>
          <w:szCs w:val="28"/>
        </w:rPr>
        <w:lastRenderedPageBreak/>
        <w:t>к уменьшению размера месячного денежного содержания муниципального служащего более чем на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1F0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6561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56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561C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E">
        <w:rPr>
          <w:rFonts w:ascii="Times New Roman" w:hAnsi="Times New Roman" w:cs="Times New Roman"/>
          <w:sz w:val="28"/>
          <w:szCs w:val="28"/>
        </w:rPr>
        <w:t>«Статья 13.</w:t>
      </w:r>
      <w:r w:rsidRPr="0096561C">
        <w:rPr>
          <w:rFonts w:ascii="Times New Roman" w:hAnsi="Times New Roman" w:cs="Times New Roman"/>
          <w:sz w:val="28"/>
          <w:szCs w:val="28"/>
        </w:rPr>
        <w:t xml:space="preserve"> </w:t>
      </w:r>
      <w:r w:rsidRPr="00BE6FAE">
        <w:rPr>
          <w:rFonts w:ascii="Times New Roman" w:hAnsi="Times New Roman" w:cs="Times New Roman"/>
          <w:b/>
          <w:sz w:val="28"/>
          <w:szCs w:val="28"/>
        </w:rPr>
        <w:t>Премия по результатам работы за год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FF" w:rsidRPr="003B3625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25">
        <w:rPr>
          <w:rFonts w:ascii="Times New Roman" w:hAnsi="Times New Roman" w:cs="Times New Roman"/>
          <w:sz w:val="28"/>
          <w:szCs w:val="28"/>
        </w:rPr>
        <w:t>1. Премия по результатам работы за 2023 г</w:t>
      </w:r>
      <w:r w:rsidR="003B3625" w:rsidRPr="003B3625">
        <w:rPr>
          <w:rFonts w:ascii="Times New Roman" w:hAnsi="Times New Roman" w:cs="Times New Roman"/>
          <w:sz w:val="28"/>
          <w:szCs w:val="28"/>
        </w:rPr>
        <w:t xml:space="preserve">од устанавливается в размере </w:t>
      </w:r>
      <w:r w:rsidRPr="003B3625">
        <w:rPr>
          <w:rFonts w:ascii="Times New Roman" w:hAnsi="Times New Roman" w:cs="Times New Roman"/>
          <w:sz w:val="28"/>
          <w:szCs w:val="28"/>
        </w:rPr>
        <w:t xml:space="preserve">одного должностного оклада с применением районного коэффициента </w:t>
      </w:r>
      <w:r w:rsidR="003B3625" w:rsidRPr="003B3625">
        <w:rPr>
          <w:rFonts w:ascii="Times New Roman" w:hAnsi="Times New Roman" w:cs="Times New Roman"/>
          <w:sz w:val="28"/>
          <w:szCs w:val="28"/>
        </w:rPr>
        <w:br/>
      </w:r>
      <w:r w:rsidRPr="003B3625">
        <w:rPr>
          <w:rFonts w:ascii="Times New Roman" w:hAnsi="Times New Roman" w:cs="Times New Roman"/>
          <w:sz w:val="28"/>
          <w:szCs w:val="28"/>
        </w:rPr>
        <w:t>и процентной надбавки за работу в районах Крайнего Севера и приравненных к ним местностях.</w:t>
      </w: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25">
        <w:rPr>
          <w:rFonts w:ascii="Times New Roman" w:hAnsi="Times New Roman" w:cs="Times New Roman"/>
          <w:sz w:val="28"/>
          <w:szCs w:val="28"/>
        </w:rPr>
        <w:t>Премия по результатам работы за 2024 год и последующие го</w:t>
      </w:r>
      <w:r w:rsidR="003B3625" w:rsidRPr="003B3625">
        <w:rPr>
          <w:rFonts w:ascii="Times New Roman" w:hAnsi="Times New Roman" w:cs="Times New Roman"/>
          <w:sz w:val="28"/>
          <w:szCs w:val="28"/>
        </w:rPr>
        <w:t xml:space="preserve">ды устанавливается в размере </w:t>
      </w:r>
      <w:r w:rsidRPr="003B3625">
        <w:rPr>
          <w:rFonts w:ascii="Times New Roman" w:hAnsi="Times New Roman" w:cs="Times New Roman"/>
          <w:sz w:val="28"/>
          <w:szCs w:val="28"/>
        </w:rPr>
        <w:t>4,5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2. Премия по результатам работы за год выплачивается муниципальным служащим на основании соответствующего муниципального правового акта руководителя органа местного самоуправления.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3. Премия по результатам работы за год начисляется пропорционально времени, отработанному муниципальным служащим.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В период работы муниципального служащего включается время, отработанное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обязанностей.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4. Премия по результатам работы за год выплачивается муниципальным служащим, проработавшим полный год, а также муниципальным служащ</w:t>
      </w:r>
      <w:r w:rsidR="003B3625">
        <w:rPr>
          <w:rFonts w:ascii="Times New Roman" w:hAnsi="Times New Roman" w:cs="Times New Roman"/>
          <w:sz w:val="28"/>
          <w:szCs w:val="28"/>
        </w:rPr>
        <w:t xml:space="preserve">им, проработавшим </w:t>
      </w:r>
      <w:r w:rsidR="00043B92" w:rsidRPr="00043B92">
        <w:rPr>
          <w:rFonts w:ascii="Times New Roman" w:hAnsi="Times New Roman" w:cs="Times New Roman"/>
          <w:sz w:val="28"/>
          <w:szCs w:val="28"/>
        </w:rPr>
        <w:t>не</w:t>
      </w:r>
      <w:r w:rsidR="003B3625" w:rsidRPr="00043B92">
        <w:rPr>
          <w:rFonts w:ascii="Times New Roman" w:hAnsi="Times New Roman" w:cs="Times New Roman"/>
          <w:sz w:val="28"/>
          <w:szCs w:val="28"/>
        </w:rPr>
        <w:t xml:space="preserve">полный год, </w:t>
      </w:r>
      <w:r w:rsidRPr="00043B92">
        <w:rPr>
          <w:rFonts w:ascii="Times New Roman" w:hAnsi="Times New Roman" w:cs="Times New Roman"/>
          <w:sz w:val="28"/>
          <w:szCs w:val="28"/>
        </w:rPr>
        <w:t>по</w:t>
      </w:r>
      <w:r w:rsidRPr="0096561C">
        <w:rPr>
          <w:rFonts w:ascii="Times New Roman" w:hAnsi="Times New Roman" w:cs="Times New Roman"/>
          <w:sz w:val="28"/>
          <w:szCs w:val="28"/>
        </w:rPr>
        <w:t xml:space="preserve"> следующим причинам: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1) приём на работу;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2) назначение на муниципальную должность;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3) отпуск по уходу за ребёнком до достижения им возраста трёх лет;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4) отпуск по беременности и родам;</w:t>
      </w:r>
    </w:p>
    <w:p w:rsidR="00C70AFF" w:rsidRPr="0096561C" w:rsidRDefault="00043B92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C70AFF" w:rsidRPr="0096561C">
        <w:rPr>
          <w:rFonts w:ascii="Times New Roman" w:hAnsi="Times New Roman" w:cs="Times New Roman"/>
          <w:sz w:val="28"/>
          <w:szCs w:val="28"/>
        </w:rPr>
        <w:t>прекращение трудового договора (кроме увольнения за виновные действия).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 xml:space="preserve">5. Размер премии по результатам работы за год рассчитывается исходя из должностного оклада, районного коэффициента и процентной надбавки </w:t>
      </w:r>
      <w:r w:rsidR="00613FB1">
        <w:rPr>
          <w:rFonts w:ascii="Times New Roman" w:hAnsi="Times New Roman" w:cs="Times New Roman"/>
          <w:sz w:val="28"/>
          <w:szCs w:val="28"/>
        </w:rPr>
        <w:br/>
      </w:r>
      <w:r w:rsidRPr="0096561C">
        <w:rPr>
          <w:rFonts w:ascii="Times New Roman" w:hAnsi="Times New Roman" w:cs="Times New Roman"/>
          <w:sz w:val="28"/>
          <w:szCs w:val="28"/>
        </w:rPr>
        <w:t>за работу в районах Крайнего Севера и приравненных к ним местностях, установленных на последнюю календарную дату отчётного года либо на дату прекращения трудового договора.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В случае перевода (назначения) муниципального служащего на иную должность у одного работодателя (представителя работодателя) расчёт премии по результатам работы за год производится за фактически отработанное время исходя из должностного оклада, установленного: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 xml:space="preserve">1) по ранее замещаемой должности </w:t>
      </w:r>
      <w:r w:rsidR="003B3625" w:rsidRPr="0096561C">
        <w:rPr>
          <w:rFonts w:ascii="Times New Roman" w:hAnsi="Times New Roman" w:cs="Times New Roman"/>
          <w:sz w:val="28"/>
          <w:szCs w:val="28"/>
        </w:rPr>
        <w:t>–</w:t>
      </w:r>
      <w:r w:rsidRPr="0096561C">
        <w:rPr>
          <w:rFonts w:ascii="Times New Roman" w:hAnsi="Times New Roman" w:cs="Times New Roman"/>
          <w:sz w:val="28"/>
          <w:szCs w:val="28"/>
        </w:rPr>
        <w:t xml:space="preserve"> на последний рабочий день </w:t>
      </w:r>
      <w:r w:rsidR="003B3625">
        <w:rPr>
          <w:rFonts w:ascii="Times New Roman" w:hAnsi="Times New Roman" w:cs="Times New Roman"/>
          <w:sz w:val="28"/>
          <w:szCs w:val="28"/>
        </w:rPr>
        <w:br/>
      </w:r>
      <w:r w:rsidRPr="0096561C">
        <w:rPr>
          <w:rFonts w:ascii="Times New Roman" w:hAnsi="Times New Roman" w:cs="Times New Roman"/>
          <w:sz w:val="28"/>
          <w:szCs w:val="28"/>
        </w:rPr>
        <w:t>по данной должности;</w:t>
      </w:r>
    </w:p>
    <w:p w:rsidR="00C70AFF" w:rsidRPr="0096561C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 xml:space="preserve">2) по вновь замещаемой должности </w:t>
      </w:r>
      <w:r w:rsidR="003B3625" w:rsidRPr="0096561C">
        <w:rPr>
          <w:rFonts w:ascii="Times New Roman" w:hAnsi="Times New Roman" w:cs="Times New Roman"/>
          <w:sz w:val="28"/>
          <w:szCs w:val="28"/>
        </w:rPr>
        <w:t>–</w:t>
      </w:r>
      <w:r w:rsidRPr="0096561C">
        <w:rPr>
          <w:rFonts w:ascii="Times New Roman" w:hAnsi="Times New Roman" w:cs="Times New Roman"/>
          <w:sz w:val="28"/>
          <w:szCs w:val="28"/>
        </w:rPr>
        <w:t xml:space="preserve"> на последнюю календарную </w:t>
      </w:r>
      <w:r w:rsidR="003B3625">
        <w:rPr>
          <w:rFonts w:ascii="Times New Roman" w:hAnsi="Times New Roman" w:cs="Times New Roman"/>
          <w:sz w:val="28"/>
          <w:szCs w:val="28"/>
        </w:rPr>
        <w:br/>
      </w:r>
      <w:r w:rsidRPr="0096561C">
        <w:rPr>
          <w:rFonts w:ascii="Times New Roman" w:hAnsi="Times New Roman" w:cs="Times New Roman"/>
          <w:sz w:val="28"/>
          <w:szCs w:val="28"/>
        </w:rPr>
        <w:lastRenderedPageBreak/>
        <w:t>дату отчётного года.</w:t>
      </w:r>
    </w:p>
    <w:p w:rsidR="00C70AFF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C">
        <w:rPr>
          <w:rFonts w:ascii="Times New Roman" w:hAnsi="Times New Roman" w:cs="Times New Roman"/>
          <w:sz w:val="28"/>
          <w:szCs w:val="28"/>
        </w:rPr>
        <w:t>6. Премия по результатам работы за год выплачивается до 31 января года, следующего за отчётным годом.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0AFF" w:rsidRPr="0060766D" w:rsidRDefault="00C70AFF" w:rsidP="00C70AF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561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61C">
        <w:rPr>
          <w:rFonts w:ascii="Times New Roman" w:hAnsi="Times New Roman" w:cs="Times New Roman"/>
          <w:sz w:val="28"/>
          <w:szCs w:val="28"/>
        </w:rPr>
        <w:t xml:space="preserve"> 4 к Положению</w:t>
      </w:r>
      <w:r w:rsidR="003B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9656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70AFF" w:rsidRPr="00C70AFF" w:rsidRDefault="00C70AFF" w:rsidP="00C70AFF">
      <w:pPr>
        <w:ind w:firstLine="709"/>
        <w:rPr>
          <w:szCs w:val="28"/>
          <w:shd w:val="clear" w:color="auto" w:fill="FFFFFF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5793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57932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2" w:name="_GoBack"/>
            <w:bookmarkEnd w:id="2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3B3625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C4" w:rsidRDefault="006D4EC4" w:rsidP="006757BB">
      <w:r>
        <w:separator/>
      </w:r>
    </w:p>
  </w:endnote>
  <w:endnote w:type="continuationSeparator" w:id="0">
    <w:p w:rsidR="006D4EC4" w:rsidRDefault="006D4EC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C4" w:rsidRDefault="006D4EC4" w:rsidP="006757BB">
      <w:r>
        <w:separator/>
      </w:r>
    </w:p>
  </w:footnote>
  <w:footnote w:type="continuationSeparator" w:id="0">
    <w:p w:rsidR="006D4EC4" w:rsidRDefault="006D4EC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57932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57932">
          <w:rPr>
            <w:noProof/>
            <w:sz w:val="20"/>
            <w:szCs w:val="20"/>
          </w:rPr>
          <w:t>4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B92"/>
    <w:rsid w:val="000633A1"/>
    <w:rsid w:val="00064A49"/>
    <w:rsid w:val="00070E46"/>
    <w:rsid w:val="00072D85"/>
    <w:rsid w:val="00077080"/>
    <w:rsid w:val="00086B5E"/>
    <w:rsid w:val="00093E83"/>
    <w:rsid w:val="000B49B9"/>
    <w:rsid w:val="000B533B"/>
    <w:rsid w:val="000C5399"/>
    <w:rsid w:val="000E559A"/>
    <w:rsid w:val="000F10F6"/>
    <w:rsid w:val="000F66DD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3F3B"/>
    <w:rsid w:val="002566D2"/>
    <w:rsid w:val="002627CD"/>
    <w:rsid w:val="00265A49"/>
    <w:rsid w:val="002769CF"/>
    <w:rsid w:val="0029214F"/>
    <w:rsid w:val="00297C63"/>
    <w:rsid w:val="002B7C2D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B3625"/>
    <w:rsid w:val="003D7149"/>
    <w:rsid w:val="003E20DC"/>
    <w:rsid w:val="003E2595"/>
    <w:rsid w:val="003E689A"/>
    <w:rsid w:val="004043F8"/>
    <w:rsid w:val="00412214"/>
    <w:rsid w:val="00431C26"/>
    <w:rsid w:val="00431EBB"/>
    <w:rsid w:val="004441C6"/>
    <w:rsid w:val="0045599B"/>
    <w:rsid w:val="00457932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13FB1"/>
    <w:rsid w:val="00620D30"/>
    <w:rsid w:val="00621002"/>
    <w:rsid w:val="006302DF"/>
    <w:rsid w:val="00632D88"/>
    <w:rsid w:val="00635761"/>
    <w:rsid w:val="006376FB"/>
    <w:rsid w:val="00645899"/>
    <w:rsid w:val="0065237D"/>
    <w:rsid w:val="006525E6"/>
    <w:rsid w:val="0065469B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4EC4"/>
    <w:rsid w:val="006D794C"/>
    <w:rsid w:val="006F5A64"/>
    <w:rsid w:val="00703DFF"/>
    <w:rsid w:val="007059EF"/>
    <w:rsid w:val="00707088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67FAA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BE6FAE"/>
    <w:rsid w:val="00C04801"/>
    <w:rsid w:val="00C24A6E"/>
    <w:rsid w:val="00C45521"/>
    <w:rsid w:val="00C53527"/>
    <w:rsid w:val="00C56C15"/>
    <w:rsid w:val="00C56E34"/>
    <w:rsid w:val="00C70AFF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E1BE9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989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C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06633"/>
    <w:rsid w:val="00031B50"/>
    <w:rsid w:val="000924FF"/>
    <w:rsid w:val="000E2A5C"/>
    <w:rsid w:val="001044E6"/>
    <w:rsid w:val="001303A1"/>
    <w:rsid w:val="001A295A"/>
    <w:rsid w:val="001B2BC7"/>
    <w:rsid w:val="001F478C"/>
    <w:rsid w:val="002B4F35"/>
    <w:rsid w:val="00316132"/>
    <w:rsid w:val="00320653"/>
    <w:rsid w:val="003231DB"/>
    <w:rsid w:val="00347E6D"/>
    <w:rsid w:val="004167DB"/>
    <w:rsid w:val="004262C4"/>
    <w:rsid w:val="00453CF7"/>
    <w:rsid w:val="00491ED2"/>
    <w:rsid w:val="004A4E4E"/>
    <w:rsid w:val="005929E3"/>
    <w:rsid w:val="00594F8D"/>
    <w:rsid w:val="005A66C6"/>
    <w:rsid w:val="005E63D4"/>
    <w:rsid w:val="00627304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F646E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107</cp:revision>
  <cp:lastPrinted>2023-10-02T09:59:00Z</cp:lastPrinted>
  <dcterms:created xsi:type="dcterms:W3CDTF">2021-02-25T07:49:00Z</dcterms:created>
  <dcterms:modified xsi:type="dcterms:W3CDTF">2023-10-05T11:08:00Z</dcterms:modified>
</cp:coreProperties>
</file>