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D06DF" w:rsidRDefault="00ED06DF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936A29" w:rsidRDefault="00936A29" w:rsidP="00936A29">
      <w:pPr>
        <w:ind w:right="4959"/>
        <w:rPr>
          <w:rFonts w:eastAsia="Times New Roman" w:cs="Times New Roman"/>
          <w:szCs w:val="28"/>
          <w:lang w:eastAsia="ru-RU"/>
        </w:rPr>
      </w:pPr>
      <w:r w:rsidRPr="00936A29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6A29">
        <w:rPr>
          <w:rFonts w:eastAsia="Times New Roman" w:cs="Times New Roman"/>
          <w:szCs w:val="28"/>
          <w:lang w:eastAsia="ru-RU"/>
        </w:rPr>
        <w:t>отдельном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36A29">
        <w:rPr>
          <w:rFonts w:eastAsia="Times New Roman" w:cs="Times New Roman"/>
          <w:szCs w:val="28"/>
          <w:lang w:eastAsia="ru-RU"/>
        </w:rPr>
        <w:t>наказе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36A29" w:rsidRPr="00936A29" w:rsidRDefault="00936A29" w:rsidP="00936A29">
      <w:pPr>
        <w:ind w:right="4959"/>
        <w:rPr>
          <w:rFonts w:eastAsia="Times New Roman" w:cs="Times New Roman"/>
          <w:szCs w:val="28"/>
          <w:lang w:eastAsia="ru-RU"/>
        </w:rPr>
      </w:pPr>
      <w:r w:rsidRPr="00936A29">
        <w:rPr>
          <w:rFonts w:eastAsia="Times New Roman" w:cs="Times New Roman"/>
          <w:szCs w:val="28"/>
          <w:lang w:eastAsia="ru-RU"/>
        </w:rPr>
        <w:t>избирателей</w:t>
      </w:r>
    </w:p>
    <w:p w:rsidR="00936A29" w:rsidRPr="00936A29" w:rsidRDefault="00936A29" w:rsidP="00936A29">
      <w:pPr>
        <w:ind w:firstLine="709"/>
        <w:rPr>
          <w:rFonts w:eastAsia="Times New Roman" w:cs="Times New Roman"/>
          <w:szCs w:val="28"/>
          <w:lang w:eastAsia="ru-RU"/>
        </w:rPr>
      </w:pPr>
    </w:p>
    <w:p w:rsidR="00936A29" w:rsidRPr="00936A29" w:rsidRDefault="00936A29" w:rsidP="00936A29">
      <w:pPr>
        <w:ind w:firstLine="709"/>
        <w:rPr>
          <w:rFonts w:eastAsia="Times New Roman" w:cs="Times New Roman"/>
          <w:szCs w:val="28"/>
          <w:lang w:eastAsia="ru-RU"/>
        </w:rPr>
      </w:pPr>
      <w:r w:rsidRPr="00936A29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936A29">
        <w:rPr>
          <w:rFonts w:eastAsia="Times New Roman" w:cs="Times New Roman"/>
          <w:szCs w:val="28"/>
          <w:lang w:eastAsia="ru-RU"/>
        </w:rPr>
        <w:t>от 26.09.2012 № 225-</w:t>
      </w:r>
      <w:r w:rsidRPr="00936A29">
        <w:rPr>
          <w:rFonts w:eastAsia="Times New Roman" w:cs="Times New Roman"/>
          <w:szCs w:val="28"/>
          <w:lang w:val="en-US" w:eastAsia="ru-RU"/>
        </w:rPr>
        <w:t>V</w:t>
      </w:r>
      <w:r w:rsidRPr="00936A29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936A29" w:rsidRPr="00936A29" w:rsidRDefault="00936A29" w:rsidP="00936A29">
      <w:pPr>
        <w:ind w:firstLine="709"/>
        <w:rPr>
          <w:rFonts w:eastAsia="Times New Roman" w:cs="Times New Roman"/>
          <w:szCs w:val="28"/>
          <w:lang w:eastAsia="ru-RU"/>
        </w:rPr>
      </w:pPr>
    </w:p>
    <w:p w:rsidR="00936A29" w:rsidRPr="00936A29" w:rsidRDefault="00936A29" w:rsidP="00936A29">
      <w:pPr>
        <w:ind w:firstLine="709"/>
        <w:rPr>
          <w:rFonts w:eastAsia="Times New Roman" w:cs="Times New Roman"/>
          <w:szCs w:val="28"/>
          <w:lang w:eastAsia="ru-RU"/>
        </w:rPr>
      </w:pPr>
      <w:r w:rsidRPr="00936A29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936A29">
        <w:rPr>
          <w:rFonts w:eastAsia="Times New Roman" w:cs="Times New Roman"/>
          <w:szCs w:val="28"/>
          <w:lang w:eastAsia="ru-RU"/>
        </w:rPr>
        <w:t>Слепову</w:t>
      </w:r>
      <w:proofErr w:type="spellEnd"/>
      <w:r w:rsidR="00933AEE">
        <w:rPr>
          <w:rFonts w:eastAsia="Times New Roman" w:cs="Times New Roman"/>
          <w:szCs w:val="28"/>
          <w:lang w:eastAsia="ru-RU"/>
        </w:rPr>
        <w:t xml:space="preserve"> </w:t>
      </w:r>
      <w:r w:rsidRPr="00936A29">
        <w:rPr>
          <w:rFonts w:eastAsia="Times New Roman" w:cs="Times New Roman"/>
          <w:szCs w:val="28"/>
          <w:lang w:eastAsia="ru-RU"/>
        </w:rPr>
        <w:t>М.Н. в соответствии с частью 9  статьи 2 Порядка работы с наказами избирателей, данными депутатам Думы города, утверждённ</w:t>
      </w:r>
      <w:r w:rsidR="00933AEE">
        <w:rPr>
          <w:rFonts w:eastAsia="Times New Roman" w:cs="Times New Roman"/>
          <w:szCs w:val="28"/>
          <w:lang w:eastAsia="ru-RU"/>
        </w:rPr>
        <w:t xml:space="preserve">ого </w:t>
      </w:r>
      <w:r w:rsidRPr="00936A29">
        <w:rPr>
          <w:rFonts w:eastAsia="Times New Roman" w:cs="Times New Roman"/>
          <w:szCs w:val="28"/>
          <w:lang w:eastAsia="ru-RU"/>
        </w:rPr>
        <w:t>решением Думы города от 26.09.2012 № 225-</w:t>
      </w:r>
      <w:r w:rsidRPr="00936A29">
        <w:rPr>
          <w:rFonts w:eastAsia="Times New Roman" w:cs="Times New Roman"/>
          <w:szCs w:val="28"/>
          <w:lang w:val="en-US" w:eastAsia="ru-RU"/>
        </w:rPr>
        <w:t>V</w:t>
      </w:r>
      <w:r w:rsidRPr="00936A29">
        <w:rPr>
          <w:rFonts w:eastAsia="Times New Roman" w:cs="Times New Roman"/>
          <w:szCs w:val="28"/>
          <w:lang w:eastAsia="ru-RU"/>
        </w:rPr>
        <w:t xml:space="preserve"> ДГ, направленн</w:t>
      </w:r>
      <w:r w:rsidR="00933AEE">
        <w:rPr>
          <w:rFonts w:eastAsia="Times New Roman" w:cs="Times New Roman"/>
          <w:szCs w:val="28"/>
          <w:lang w:eastAsia="ru-RU"/>
        </w:rPr>
        <w:t xml:space="preserve">ый </w:t>
      </w:r>
      <w:r w:rsidRPr="00936A29">
        <w:rPr>
          <w:rFonts w:eastAsia="Times New Roman" w:cs="Times New Roman"/>
          <w:szCs w:val="28"/>
          <w:lang w:eastAsia="ru-RU"/>
        </w:rPr>
        <w:t xml:space="preserve">на оказание социально-экономической поддержки муниципального бюджетного </w:t>
      </w:r>
      <w:r w:rsidR="00933AEE">
        <w:rPr>
          <w:rFonts w:eastAsia="Times New Roman" w:cs="Times New Roman"/>
          <w:szCs w:val="28"/>
          <w:lang w:eastAsia="ru-RU"/>
        </w:rPr>
        <w:t>обще</w:t>
      </w:r>
      <w:r w:rsidRPr="00936A29">
        <w:rPr>
          <w:rFonts w:eastAsia="Times New Roman" w:cs="Times New Roman"/>
          <w:szCs w:val="28"/>
          <w:lang w:eastAsia="ru-RU"/>
        </w:rPr>
        <w:t xml:space="preserve">образовательного учреждения средней общеобразовательной школы </w:t>
      </w:r>
      <w:r w:rsidR="00933AEE">
        <w:rPr>
          <w:rFonts w:eastAsia="Times New Roman" w:cs="Times New Roman"/>
          <w:szCs w:val="28"/>
          <w:lang w:eastAsia="ru-RU"/>
        </w:rPr>
        <w:br/>
      </w:r>
      <w:r w:rsidRPr="00936A29">
        <w:rPr>
          <w:rFonts w:eastAsia="Times New Roman" w:cs="Times New Roman"/>
          <w:szCs w:val="28"/>
          <w:lang w:eastAsia="ru-RU"/>
        </w:rPr>
        <w:t>№ 10 с углублённым изучением отдельных предметов в форме приобретения мягких зон для коридоров школы с целью организации внеурочной</w:t>
      </w:r>
      <w:r w:rsidR="00933AEE">
        <w:rPr>
          <w:rFonts w:eastAsia="Times New Roman" w:cs="Times New Roman"/>
          <w:szCs w:val="28"/>
          <w:lang w:eastAsia="ru-RU"/>
        </w:rPr>
        <w:t xml:space="preserve"> </w:t>
      </w:r>
      <w:r w:rsidRPr="00936A29">
        <w:rPr>
          <w:rFonts w:eastAsia="Times New Roman" w:cs="Times New Roman"/>
          <w:szCs w:val="28"/>
          <w:lang w:eastAsia="ru-RU"/>
        </w:rPr>
        <w:t>деятельности в рамках реализации школьного инновационного проекта «Создание безопасной</w:t>
      </w:r>
      <w:r w:rsidR="00E26BFC" w:rsidRPr="00E26BFC">
        <w:rPr>
          <w:rFonts w:eastAsia="Times New Roman" w:cs="Times New Roman"/>
          <w:szCs w:val="28"/>
          <w:lang w:eastAsia="ru-RU"/>
        </w:rPr>
        <w:t xml:space="preserve"> </w:t>
      </w:r>
      <w:r w:rsidRPr="00936A29">
        <w:rPr>
          <w:rFonts w:eastAsia="Times New Roman" w:cs="Times New Roman"/>
          <w:szCs w:val="28"/>
          <w:lang w:eastAsia="ru-RU"/>
        </w:rPr>
        <w:t xml:space="preserve">и комфортной организации всех видов учебной </w:t>
      </w:r>
      <w:r w:rsidR="00933AEE">
        <w:rPr>
          <w:rFonts w:eastAsia="Times New Roman" w:cs="Times New Roman"/>
          <w:szCs w:val="28"/>
          <w:lang w:eastAsia="ru-RU"/>
        </w:rPr>
        <w:br/>
      </w:r>
      <w:r w:rsidRPr="00936A29">
        <w:rPr>
          <w:rFonts w:eastAsia="Times New Roman" w:cs="Times New Roman"/>
          <w:szCs w:val="28"/>
          <w:lang w:eastAsia="ru-RU"/>
        </w:rPr>
        <w:t>и внеурочной деятельности для всех участников образовательных отношений» в 2022 – 2024 годах.</w:t>
      </w:r>
    </w:p>
    <w:p w:rsidR="00535542" w:rsidRDefault="00535542" w:rsidP="00535542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535542" w:rsidRDefault="00535542" w:rsidP="00535542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5A687C" w:rsidRDefault="005A687C" w:rsidP="00535542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D06DF">
        <w:rPr>
          <w:rFonts w:eastAsia="Times New Roman" w:cs="Times New Roman"/>
          <w:szCs w:val="20"/>
          <w:lang w:eastAsia="ru-RU"/>
        </w:rPr>
        <w:t>«</w:t>
      </w:r>
      <w:r w:rsidR="00ED06DF">
        <w:rPr>
          <w:rFonts w:eastAsia="Times New Roman" w:cs="Times New Roman"/>
          <w:szCs w:val="20"/>
          <w:u w:val="single"/>
          <w:lang w:eastAsia="ru-RU"/>
        </w:rPr>
        <w:t>03</w:t>
      </w:r>
      <w:r w:rsidR="00ED06DF">
        <w:rPr>
          <w:rFonts w:eastAsia="Times New Roman" w:cs="Times New Roman"/>
          <w:szCs w:val="20"/>
          <w:lang w:eastAsia="ru-RU"/>
        </w:rPr>
        <w:t xml:space="preserve">» </w:t>
      </w:r>
      <w:r w:rsidR="00ED06DF">
        <w:rPr>
          <w:rFonts w:eastAsia="Times New Roman" w:cs="Times New Roman"/>
          <w:szCs w:val="20"/>
          <w:u w:val="single"/>
          <w:lang w:eastAsia="ru-RU"/>
        </w:rPr>
        <w:t>апреля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1D7C2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B7" w:rsidRDefault="00873FB7" w:rsidP="006757BB">
      <w:r>
        <w:separator/>
      </w:r>
    </w:p>
  </w:endnote>
  <w:endnote w:type="continuationSeparator" w:id="0">
    <w:p w:rsidR="00873FB7" w:rsidRDefault="00873FB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73FB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73FB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73FB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B7" w:rsidRDefault="00873FB7" w:rsidP="006757BB">
      <w:r>
        <w:separator/>
      </w:r>
    </w:p>
  </w:footnote>
  <w:footnote w:type="continuationSeparator" w:id="0">
    <w:p w:rsidR="00873FB7" w:rsidRDefault="00873FB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6619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0A05" w:rsidRPr="00260A05" w:rsidRDefault="00260A05">
        <w:pPr>
          <w:pStyle w:val="ad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</w:p>
    </w:sdtContent>
  </w:sdt>
  <w:p w:rsidR="00260A05" w:rsidRDefault="00260A0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D0334"/>
    <w:multiLevelType w:val="hybridMultilevel"/>
    <w:tmpl w:val="577E1150"/>
    <w:lvl w:ilvl="0" w:tplc="7AB4CA88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07323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0A05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3CA6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35542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73FB7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33AEE"/>
    <w:rsid w:val="00936A29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C4BA6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26BFC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06DF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A4FF8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6C7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0358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A096B"/>
    <w:rsid w:val="005D7FB3"/>
    <w:rsid w:val="00625427"/>
    <w:rsid w:val="00627304"/>
    <w:rsid w:val="00650F80"/>
    <w:rsid w:val="006A0BB1"/>
    <w:rsid w:val="0070167A"/>
    <w:rsid w:val="00715D75"/>
    <w:rsid w:val="007920C7"/>
    <w:rsid w:val="0079274C"/>
    <w:rsid w:val="007A62D4"/>
    <w:rsid w:val="00814CD7"/>
    <w:rsid w:val="00821471"/>
    <w:rsid w:val="00857F42"/>
    <w:rsid w:val="00861350"/>
    <w:rsid w:val="00861CAE"/>
    <w:rsid w:val="008905C9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1177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136</cp:revision>
  <cp:lastPrinted>2023-03-20T05:26:00Z</cp:lastPrinted>
  <dcterms:created xsi:type="dcterms:W3CDTF">2021-02-25T07:49:00Z</dcterms:created>
  <dcterms:modified xsi:type="dcterms:W3CDTF">2023-04-03T06:34:00Z</dcterms:modified>
</cp:coreProperties>
</file>