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B3075D">
        <w:rPr>
          <w:rFonts w:eastAsia="Calibri"/>
          <w:szCs w:val="28"/>
        </w:rPr>
        <w:t xml:space="preserve">9 марта </w:t>
      </w:r>
      <w:r w:rsidR="00244B5C" w:rsidRPr="00833826">
        <w:rPr>
          <w:rFonts w:cs="Times New Roman"/>
          <w:szCs w:val="28"/>
        </w:rPr>
        <w:t>202</w:t>
      </w:r>
      <w:r w:rsidR="00B3075D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5030BB" w:rsidRDefault="005030BB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299-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Default="00F34BA0" w:rsidP="00F34BA0"/>
    <w:p w:rsidR="002E4254" w:rsidRPr="00F34BA0" w:rsidRDefault="002E4254" w:rsidP="0082114F">
      <w:pPr>
        <w:widowControl w:val="0"/>
        <w:ind w:right="5243"/>
      </w:pPr>
      <w:r w:rsidRPr="007242BE">
        <w:t>Об отчёте о выполнении прогнозного плана приватизации муниципального</w:t>
      </w:r>
      <w:r w:rsidRPr="007242BE">
        <w:rPr>
          <w:b/>
          <w:i/>
        </w:rPr>
        <w:t xml:space="preserve"> </w:t>
      </w:r>
      <w:r w:rsidRPr="007242BE">
        <w:t xml:space="preserve">имущества </w:t>
      </w:r>
      <w:r>
        <w:br/>
      </w:r>
      <w:r w:rsidRPr="007242BE">
        <w:t>на 2022 год</w:t>
      </w:r>
    </w:p>
    <w:p w:rsidR="002E4254" w:rsidRDefault="002E4254" w:rsidP="0082114F">
      <w:pPr>
        <w:widowControl w:val="0"/>
        <w:ind w:right="5243"/>
        <w:rPr>
          <w:szCs w:val="28"/>
        </w:rPr>
      </w:pPr>
    </w:p>
    <w:p w:rsidR="002E4254" w:rsidRPr="002E4254" w:rsidRDefault="002E4254" w:rsidP="00857973">
      <w:pPr>
        <w:widowControl w:val="0"/>
        <w:ind w:firstLine="709"/>
        <w:outlineLvl w:val="1"/>
        <w:rPr>
          <w:rFonts w:eastAsia="Times New Roman" w:cs="Times New Roman"/>
          <w:szCs w:val="28"/>
          <w:lang w:eastAsia="ru-RU"/>
        </w:rPr>
      </w:pPr>
      <w:r w:rsidRPr="002E4254">
        <w:rPr>
          <w:rFonts w:eastAsia="Times New Roman" w:cs="Times New Roman"/>
          <w:szCs w:val="28"/>
          <w:lang w:eastAsia="ru-RU"/>
        </w:rPr>
        <w:t xml:space="preserve">Заслушав отчёт Администрации города о выполнении прогнозного плана приватизации муниципального имущества на 2022 год, утверждённого решением Думы города </w:t>
      </w:r>
      <w:r w:rsidRPr="002E4254">
        <w:rPr>
          <w:rFonts w:eastAsia="Times New Roman" w:cs="Times New Roman"/>
          <w:szCs w:val="20"/>
          <w:lang w:eastAsia="ru-RU"/>
        </w:rPr>
        <w:t>от 28.05.2021 № 746-</w:t>
      </w:r>
      <w:r w:rsidRPr="002E4254">
        <w:rPr>
          <w:rFonts w:eastAsia="Times New Roman" w:cs="Times New Roman"/>
          <w:szCs w:val="20"/>
          <w:lang w:val="en-US" w:eastAsia="ru-RU"/>
        </w:rPr>
        <w:t>VI</w:t>
      </w:r>
      <w:r w:rsidRPr="002E4254">
        <w:rPr>
          <w:rFonts w:eastAsia="Times New Roman" w:cs="Times New Roman"/>
          <w:szCs w:val="20"/>
          <w:lang w:eastAsia="ru-RU"/>
        </w:rPr>
        <w:t xml:space="preserve"> ДГ «О прогнозном плане приватизации муниципального имущества на 2022 год и плановый период 2023</w:t>
      </w:r>
      <w:r w:rsidR="00676D22">
        <w:rPr>
          <w:rFonts w:eastAsia="Times New Roman" w:cs="Times New Roman"/>
          <w:szCs w:val="20"/>
          <w:lang w:eastAsia="ru-RU"/>
        </w:rPr>
        <w:t xml:space="preserve"> – 2</w:t>
      </w:r>
      <w:r w:rsidRPr="002E4254">
        <w:rPr>
          <w:rFonts w:eastAsia="Times New Roman" w:cs="Times New Roman"/>
          <w:szCs w:val="20"/>
          <w:lang w:eastAsia="ru-RU"/>
        </w:rPr>
        <w:t>024 годов»</w:t>
      </w:r>
      <w:r w:rsidRPr="002E4254">
        <w:rPr>
          <w:rFonts w:eastAsia="Times New Roman" w:cs="Times New Roman"/>
          <w:szCs w:val="28"/>
          <w:lang w:eastAsia="ru-RU"/>
        </w:rPr>
        <w:t>, Дума города РЕШИЛА:</w:t>
      </w:r>
    </w:p>
    <w:p w:rsidR="002E4254" w:rsidRPr="002E4254" w:rsidRDefault="002E4254" w:rsidP="00857973">
      <w:pPr>
        <w:widowControl w:val="0"/>
        <w:ind w:firstLine="709"/>
        <w:jc w:val="left"/>
        <w:rPr>
          <w:rFonts w:eastAsia="Times New Roman" w:cs="Times New Roman"/>
          <w:szCs w:val="28"/>
          <w:lang w:eastAsia="ru-RU"/>
        </w:rPr>
      </w:pPr>
    </w:p>
    <w:p w:rsidR="002E4254" w:rsidRPr="002E4254" w:rsidRDefault="002E4254" w:rsidP="00857973">
      <w:pPr>
        <w:widowControl w:val="0"/>
        <w:ind w:firstLine="709"/>
        <w:outlineLvl w:val="1"/>
        <w:rPr>
          <w:rFonts w:eastAsia="Times New Roman" w:cs="Times New Roman"/>
          <w:szCs w:val="28"/>
          <w:lang w:eastAsia="ru-RU"/>
        </w:rPr>
      </w:pPr>
      <w:r w:rsidRPr="002E4254">
        <w:rPr>
          <w:rFonts w:eastAsia="Times New Roman" w:cs="Times New Roman"/>
          <w:szCs w:val="28"/>
          <w:lang w:eastAsia="ru-RU"/>
        </w:rPr>
        <w:t>Утвердить отчёт о выполнении прогнозного плана приватизации муниципального имущества на 2022 год согласно приложению.</w:t>
      </w:r>
    </w:p>
    <w:p w:rsidR="002E4254" w:rsidRPr="002E4254" w:rsidRDefault="002E4254" w:rsidP="00857973">
      <w:pPr>
        <w:widowControl w:val="0"/>
        <w:tabs>
          <w:tab w:val="left" w:pos="560"/>
          <w:tab w:val="left" w:pos="980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2E4254" w:rsidRDefault="002E4254" w:rsidP="0082114F">
      <w:pPr>
        <w:widowControl w:val="0"/>
        <w:rPr>
          <w:szCs w:val="28"/>
        </w:rPr>
      </w:pPr>
    </w:p>
    <w:p w:rsidR="002E4254" w:rsidRDefault="002E4254" w:rsidP="0082114F">
      <w:pPr>
        <w:widowControl w:val="0"/>
        <w:rPr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5030BB">
        <w:rPr>
          <w:rFonts w:eastAsia="Times New Roman" w:cs="Times New Roman"/>
          <w:szCs w:val="20"/>
          <w:lang w:eastAsia="ru-RU"/>
        </w:rPr>
        <w:t>«</w:t>
      </w:r>
      <w:r w:rsidR="005030BB">
        <w:rPr>
          <w:rFonts w:eastAsia="Times New Roman" w:cs="Times New Roman"/>
          <w:szCs w:val="20"/>
          <w:u w:val="single"/>
          <w:lang w:eastAsia="ru-RU"/>
        </w:rPr>
        <w:t>03</w:t>
      </w:r>
      <w:r w:rsidR="005030BB">
        <w:rPr>
          <w:rFonts w:eastAsia="Times New Roman" w:cs="Times New Roman"/>
          <w:szCs w:val="20"/>
          <w:lang w:eastAsia="ru-RU"/>
        </w:rPr>
        <w:t xml:space="preserve">» </w:t>
      </w:r>
      <w:r w:rsidR="005030BB">
        <w:rPr>
          <w:rFonts w:eastAsia="Times New Roman" w:cs="Times New Roman"/>
          <w:szCs w:val="20"/>
          <w:u w:val="single"/>
          <w:lang w:eastAsia="ru-RU"/>
        </w:rPr>
        <w:t>апреля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B3075D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82114F" w:rsidRDefault="0082114F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82114F" w:rsidRDefault="0082114F">
      <w:pPr>
        <w:spacing w:after="200" w:line="276" w:lineRule="auto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82114F" w:rsidRPr="0082114F" w:rsidRDefault="0082114F" w:rsidP="0082114F">
      <w:pPr>
        <w:widowControl w:val="0"/>
        <w:ind w:left="5954"/>
        <w:outlineLvl w:val="0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82114F" w:rsidRPr="0082114F" w:rsidRDefault="0082114F" w:rsidP="0082114F">
      <w:pPr>
        <w:suppressAutoHyphens/>
        <w:ind w:left="5954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 xml:space="preserve">к решению Думы города </w:t>
      </w:r>
    </w:p>
    <w:p w:rsidR="0082114F" w:rsidRPr="005030BB" w:rsidRDefault="005030BB" w:rsidP="0082114F">
      <w:pPr>
        <w:suppressAutoHyphens/>
        <w:ind w:left="5954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03.04.2023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299-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82114F" w:rsidRPr="0082114F" w:rsidRDefault="0082114F" w:rsidP="0082114F">
      <w:pPr>
        <w:suppressAutoHyphens/>
        <w:jc w:val="center"/>
        <w:rPr>
          <w:rFonts w:eastAsia="Times New Roman" w:cs="Times New Roman"/>
          <w:szCs w:val="28"/>
          <w:lang w:eastAsia="ru-RU"/>
        </w:rPr>
      </w:pPr>
    </w:p>
    <w:p w:rsidR="0082114F" w:rsidRPr="0082114F" w:rsidRDefault="0082114F" w:rsidP="0082114F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>Отчёт</w:t>
      </w:r>
    </w:p>
    <w:p w:rsidR="0082114F" w:rsidRPr="0082114F" w:rsidRDefault="0082114F" w:rsidP="0082114F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 xml:space="preserve">о выполнении прогнозного плана приватизации </w:t>
      </w:r>
    </w:p>
    <w:p w:rsidR="0082114F" w:rsidRPr="0082114F" w:rsidRDefault="0082114F" w:rsidP="0082114F">
      <w:pPr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>муниципального имущества на 2022 год</w:t>
      </w:r>
      <w:bookmarkStart w:id="0" w:name="_GoBack"/>
      <w:bookmarkEnd w:id="0"/>
    </w:p>
    <w:p w:rsidR="0082114F" w:rsidRPr="0082114F" w:rsidRDefault="0082114F" w:rsidP="0082114F">
      <w:pPr>
        <w:suppressAutoHyphens/>
        <w:rPr>
          <w:rFonts w:eastAsia="Times New Roman" w:cs="Times New Roman"/>
          <w:szCs w:val="20"/>
          <w:lang w:eastAsia="ru-RU"/>
        </w:rPr>
      </w:pPr>
    </w:p>
    <w:p w:rsidR="0082114F" w:rsidRPr="0082114F" w:rsidRDefault="0082114F" w:rsidP="0082114F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bookmarkStart w:id="1" w:name="_Hlk126536204"/>
      <w:r w:rsidRPr="0082114F">
        <w:rPr>
          <w:rFonts w:eastAsia="Times New Roman" w:cs="Times New Roman"/>
          <w:szCs w:val="28"/>
          <w:lang w:eastAsia="ru-RU"/>
        </w:rPr>
        <w:t xml:space="preserve">Прогнозный план приватизации муниципального имущества </w:t>
      </w:r>
      <w:r w:rsidR="00676D22">
        <w:rPr>
          <w:rFonts w:eastAsia="Times New Roman" w:cs="Times New Roman"/>
          <w:szCs w:val="28"/>
          <w:lang w:eastAsia="ru-RU"/>
        </w:rPr>
        <w:br/>
      </w:r>
      <w:r w:rsidRPr="0082114F">
        <w:rPr>
          <w:rFonts w:eastAsia="Times New Roman" w:cs="Times New Roman"/>
          <w:szCs w:val="28"/>
          <w:lang w:eastAsia="ru-RU"/>
        </w:rPr>
        <w:t>на 2022 год (далее – прогнозный план) утверждён решением Думы города</w:t>
      </w:r>
      <w:r w:rsidR="00EB59C2">
        <w:rPr>
          <w:rFonts w:eastAsia="Times New Roman" w:cs="Times New Roman"/>
          <w:szCs w:val="28"/>
          <w:lang w:eastAsia="ru-RU"/>
        </w:rPr>
        <w:t xml:space="preserve"> </w:t>
      </w:r>
      <w:r w:rsidR="00EB59C2">
        <w:rPr>
          <w:rFonts w:eastAsia="Times New Roman" w:cs="Times New Roman"/>
          <w:szCs w:val="28"/>
          <w:lang w:eastAsia="ru-RU"/>
        </w:rPr>
        <w:br/>
      </w:r>
      <w:r w:rsidRPr="0082114F">
        <w:rPr>
          <w:rFonts w:eastAsia="Times New Roman" w:cs="Times New Roman"/>
          <w:szCs w:val="28"/>
          <w:lang w:eastAsia="ru-RU"/>
        </w:rPr>
        <w:t>от 28.05.2021 № 746-</w:t>
      </w:r>
      <w:r w:rsidRPr="0082114F">
        <w:rPr>
          <w:rFonts w:eastAsia="Times New Roman" w:cs="Times New Roman"/>
          <w:szCs w:val="28"/>
          <w:lang w:val="en-US" w:eastAsia="ru-RU"/>
        </w:rPr>
        <w:t>VI</w:t>
      </w:r>
      <w:r w:rsidRPr="0082114F">
        <w:rPr>
          <w:rFonts w:eastAsia="Times New Roman" w:cs="Times New Roman"/>
          <w:szCs w:val="28"/>
          <w:lang w:eastAsia="ru-RU"/>
        </w:rPr>
        <w:t xml:space="preserve"> ДГ «О прогнозном плане приватизации муниципального имущества на 2022 год и плановый период </w:t>
      </w:r>
      <w:r w:rsidR="00676D22">
        <w:rPr>
          <w:rFonts w:eastAsia="Times New Roman" w:cs="Times New Roman"/>
          <w:szCs w:val="28"/>
          <w:lang w:eastAsia="ru-RU"/>
        </w:rPr>
        <w:br/>
      </w:r>
      <w:r w:rsidRPr="0082114F">
        <w:rPr>
          <w:rFonts w:eastAsia="Times New Roman" w:cs="Times New Roman"/>
          <w:szCs w:val="28"/>
          <w:lang w:eastAsia="ru-RU"/>
        </w:rPr>
        <w:t>2023</w:t>
      </w:r>
      <w:r w:rsidR="00676D22">
        <w:rPr>
          <w:rFonts w:eastAsia="Times New Roman" w:cs="Times New Roman"/>
          <w:szCs w:val="28"/>
          <w:lang w:eastAsia="ru-RU"/>
        </w:rPr>
        <w:t xml:space="preserve"> – </w:t>
      </w:r>
      <w:r w:rsidRPr="0082114F">
        <w:rPr>
          <w:rFonts w:eastAsia="Times New Roman" w:cs="Times New Roman"/>
          <w:szCs w:val="28"/>
          <w:lang w:eastAsia="ru-RU"/>
        </w:rPr>
        <w:t>2024 годов</w:t>
      </w:r>
      <w:r w:rsidRPr="0082114F">
        <w:rPr>
          <w:rFonts w:eastAsia="Times New Roman" w:cs="Times New Roman"/>
          <w:spacing w:val="-2"/>
          <w:szCs w:val="28"/>
          <w:lang w:eastAsia="ru-RU"/>
        </w:rPr>
        <w:t>»</w:t>
      </w:r>
      <w:r w:rsidRPr="0082114F">
        <w:rPr>
          <w:rFonts w:eastAsia="Times New Roman" w:cs="Times New Roman"/>
          <w:szCs w:val="28"/>
          <w:lang w:eastAsia="ru-RU"/>
        </w:rPr>
        <w:t>.</w:t>
      </w:r>
      <w:r w:rsidR="001A4A3E">
        <w:rPr>
          <w:rFonts w:eastAsia="Times New Roman" w:cs="Times New Roman"/>
          <w:szCs w:val="28"/>
          <w:lang w:eastAsia="ru-RU"/>
        </w:rPr>
        <w:t xml:space="preserve"> </w:t>
      </w:r>
      <w:r w:rsidR="001A4A3E">
        <w:rPr>
          <w:rFonts w:eastAsia="Times New Roman" w:cs="Times New Roman"/>
          <w:szCs w:val="28"/>
          <w:lang w:eastAsia="ru-RU"/>
        </w:rPr>
        <w:tab/>
      </w:r>
    </w:p>
    <w:p w:rsidR="0082114F" w:rsidRPr="0082114F" w:rsidRDefault="0082114F" w:rsidP="0082114F">
      <w:pPr>
        <w:suppressAutoHyphens/>
        <w:ind w:firstLine="708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 xml:space="preserve">В прогнозный план вносились изменения решениями Думы </w:t>
      </w:r>
      <w:r w:rsidR="00890379">
        <w:rPr>
          <w:rFonts w:eastAsia="Times New Roman" w:cs="Times New Roman"/>
          <w:szCs w:val="28"/>
          <w:lang w:eastAsia="ru-RU"/>
        </w:rPr>
        <w:br/>
      </w:r>
      <w:r w:rsidRPr="0082114F">
        <w:rPr>
          <w:rFonts w:eastAsia="Times New Roman" w:cs="Times New Roman"/>
          <w:szCs w:val="28"/>
          <w:lang w:eastAsia="ru-RU"/>
        </w:rPr>
        <w:t>города от 28.10.2021</w:t>
      </w:r>
      <w:r w:rsidR="00890379" w:rsidRPr="0082114F">
        <w:rPr>
          <w:rFonts w:eastAsia="Times New Roman" w:cs="Times New Roman"/>
          <w:szCs w:val="28"/>
          <w:lang w:eastAsia="ru-RU"/>
        </w:rPr>
        <w:t> </w:t>
      </w:r>
      <w:r w:rsidRPr="0082114F">
        <w:rPr>
          <w:rFonts w:eastAsia="Times New Roman" w:cs="Times New Roman"/>
          <w:szCs w:val="28"/>
          <w:lang w:eastAsia="ru-RU"/>
        </w:rPr>
        <w:t>№</w:t>
      </w:r>
      <w:r w:rsidR="00890379" w:rsidRPr="0082114F">
        <w:rPr>
          <w:rFonts w:eastAsia="Times New Roman" w:cs="Times New Roman"/>
          <w:szCs w:val="28"/>
          <w:lang w:eastAsia="ru-RU"/>
        </w:rPr>
        <w:t> </w:t>
      </w:r>
      <w:r w:rsidRPr="0082114F">
        <w:rPr>
          <w:rFonts w:eastAsia="Times New Roman" w:cs="Times New Roman"/>
          <w:szCs w:val="28"/>
          <w:lang w:eastAsia="ru-RU"/>
        </w:rPr>
        <w:t>4-VII</w:t>
      </w:r>
      <w:r w:rsidR="00890379" w:rsidRPr="0082114F">
        <w:rPr>
          <w:rFonts w:eastAsia="Times New Roman" w:cs="Times New Roman"/>
          <w:szCs w:val="28"/>
          <w:lang w:eastAsia="ru-RU"/>
        </w:rPr>
        <w:t> </w:t>
      </w:r>
      <w:r w:rsidRPr="0082114F">
        <w:rPr>
          <w:rFonts w:eastAsia="Times New Roman" w:cs="Times New Roman"/>
          <w:szCs w:val="28"/>
          <w:lang w:eastAsia="ru-RU"/>
        </w:rPr>
        <w:t>ДГ, от 02.12.2021</w:t>
      </w:r>
      <w:r w:rsidR="00890379" w:rsidRPr="0082114F">
        <w:rPr>
          <w:rFonts w:eastAsia="Times New Roman" w:cs="Times New Roman"/>
          <w:szCs w:val="28"/>
          <w:lang w:eastAsia="ru-RU"/>
        </w:rPr>
        <w:t> </w:t>
      </w:r>
      <w:r w:rsidRPr="0082114F">
        <w:rPr>
          <w:rFonts w:eastAsia="Times New Roman" w:cs="Times New Roman"/>
          <w:szCs w:val="28"/>
          <w:lang w:eastAsia="ru-RU"/>
        </w:rPr>
        <w:t xml:space="preserve">№ 27-VII ДГ, от 21.12.2021 </w:t>
      </w:r>
      <w:r w:rsidR="00890379">
        <w:rPr>
          <w:rFonts w:eastAsia="Times New Roman" w:cs="Times New Roman"/>
          <w:szCs w:val="28"/>
          <w:lang w:eastAsia="ru-RU"/>
        </w:rPr>
        <w:br/>
      </w:r>
      <w:r w:rsidRPr="0082114F">
        <w:rPr>
          <w:rFonts w:eastAsia="Times New Roman" w:cs="Times New Roman"/>
          <w:szCs w:val="28"/>
          <w:lang w:eastAsia="ru-RU"/>
        </w:rPr>
        <w:t>№ 45-VII</w:t>
      </w:r>
      <w:r w:rsidR="00890379" w:rsidRPr="0082114F">
        <w:rPr>
          <w:rFonts w:eastAsia="Times New Roman" w:cs="Times New Roman"/>
          <w:szCs w:val="28"/>
          <w:lang w:eastAsia="ru-RU"/>
        </w:rPr>
        <w:t> </w:t>
      </w:r>
      <w:r w:rsidRPr="0082114F">
        <w:rPr>
          <w:rFonts w:eastAsia="Times New Roman" w:cs="Times New Roman"/>
          <w:szCs w:val="28"/>
          <w:lang w:eastAsia="ru-RU"/>
        </w:rPr>
        <w:t xml:space="preserve">ДГ, от 30.06.2022 № 152-VII ДГ, от 04.10.2022 № 186-VII ДГ, </w:t>
      </w:r>
      <w:r w:rsidR="00890379">
        <w:rPr>
          <w:rFonts w:eastAsia="Times New Roman" w:cs="Times New Roman"/>
          <w:szCs w:val="28"/>
          <w:lang w:eastAsia="ru-RU"/>
        </w:rPr>
        <w:br/>
      </w:r>
      <w:r w:rsidRPr="0082114F">
        <w:rPr>
          <w:rFonts w:eastAsia="Times New Roman" w:cs="Times New Roman"/>
          <w:szCs w:val="28"/>
          <w:lang w:eastAsia="ru-RU"/>
        </w:rPr>
        <w:t>от 27.12.2022 № 251-VII ДГ.</w:t>
      </w:r>
    </w:p>
    <w:bookmarkEnd w:id="1"/>
    <w:p w:rsidR="0082114F" w:rsidRPr="0082114F" w:rsidRDefault="0082114F" w:rsidP="0082114F">
      <w:pPr>
        <w:suppressAutoHyphens/>
        <w:ind w:firstLine="708"/>
        <w:rPr>
          <w:rFonts w:eastAsia="Times New Roman" w:cs="Times New Roman"/>
          <w:szCs w:val="20"/>
          <w:lang w:eastAsia="ru-RU"/>
        </w:rPr>
      </w:pPr>
      <w:r w:rsidRPr="0082114F">
        <w:rPr>
          <w:rFonts w:eastAsia="Times New Roman" w:cs="Times New Roman"/>
          <w:szCs w:val="20"/>
          <w:lang w:eastAsia="ru-RU"/>
        </w:rPr>
        <w:t>В основу прогнозного плана заложены следующие задачи:</w:t>
      </w:r>
    </w:p>
    <w:p w:rsidR="0082114F" w:rsidRPr="0082114F" w:rsidRDefault="0082114F" w:rsidP="0082114F">
      <w:pPr>
        <w:suppressAutoHyphens/>
        <w:ind w:firstLine="709"/>
        <w:rPr>
          <w:rFonts w:eastAsia="Times New Roman" w:cs="Times New Roman"/>
          <w:szCs w:val="20"/>
          <w:lang w:eastAsia="ru-RU"/>
        </w:rPr>
      </w:pPr>
      <w:r w:rsidRPr="0082114F">
        <w:rPr>
          <w:rFonts w:eastAsia="Times New Roman" w:cs="Times New Roman"/>
          <w:szCs w:val="20"/>
          <w:lang w:eastAsia="ru-RU"/>
        </w:rPr>
        <w:t>1) формирование доходов бюджета городского округа;</w:t>
      </w:r>
    </w:p>
    <w:p w:rsidR="0082114F" w:rsidRPr="0082114F" w:rsidRDefault="0082114F" w:rsidP="0082114F">
      <w:pPr>
        <w:suppressAutoHyphens/>
        <w:ind w:firstLine="709"/>
        <w:rPr>
          <w:rFonts w:eastAsia="Times New Roman" w:cs="Times New Roman"/>
          <w:szCs w:val="20"/>
          <w:lang w:eastAsia="ru-RU"/>
        </w:rPr>
      </w:pPr>
      <w:r w:rsidRPr="0082114F">
        <w:rPr>
          <w:rFonts w:eastAsia="Times New Roman" w:cs="Times New Roman"/>
          <w:szCs w:val="20"/>
          <w:lang w:eastAsia="ru-RU"/>
        </w:rPr>
        <w:t>2)</w:t>
      </w:r>
      <w:r w:rsidRPr="0082114F">
        <w:rPr>
          <w:rFonts w:eastAsia="Times New Roman" w:cs="Times New Roman"/>
          <w:szCs w:val="20"/>
          <w:lang w:val="en-US" w:eastAsia="ru-RU"/>
        </w:rPr>
        <w:t> </w:t>
      </w:r>
      <w:r w:rsidRPr="0082114F">
        <w:rPr>
          <w:rFonts w:eastAsia="Times New Roman" w:cs="Times New Roman"/>
          <w:szCs w:val="20"/>
          <w:lang w:eastAsia="ru-RU"/>
        </w:rPr>
        <w:t>оптимизация бюджетных расходов городского округа путём приватизации муниципального имущества, которое не обеспечивает функции и полномочия органов местного самоуправления.</w:t>
      </w:r>
    </w:p>
    <w:p w:rsidR="0082114F" w:rsidRPr="0082114F" w:rsidRDefault="0082114F" w:rsidP="0082114F">
      <w:pPr>
        <w:suppressAutoHyphens/>
        <w:ind w:firstLine="720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>Приложениями к прогнозному плану являются:</w:t>
      </w:r>
    </w:p>
    <w:p w:rsidR="0082114F" w:rsidRPr="0082114F" w:rsidRDefault="00890379" w:rsidP="0082114F">
      <w:pPr>
        <w:suppressAutoHyphens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 </w:t>
      </w:r>
      <w:r w:rsidR="0082114F" w:rsidRPr="0082114F">
        <w:rPr>
          <w:rFonts w:eastAsia="Times New Roman" w:cs="Times New Roman"/>
          <w:szCs w:val="28"/>
          <w:lang w:eastAsia="ru-RU"/>
        </w:rPr>
        <w:t>перечень муниципальных унитарных предприятий, подлежащих преобразованию в хозяйственные общества в 2022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="0082114F" w:rsidRPr="0082114F">
        <w:rPr>
          <w:rFonts w:eastAsia="Times New Roman" w:cs="Times New Roman"/>
          <w:szCs w:val="28"/>
          <w:lang w:eastAsia="ru-RU"/>
        </w:rPr>
        <w:t>2024 годах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="0082114F" w:rsidRPr="0082114F">
        <w:rPr>
          <w:rFonts w:eastAsia="Times New Roman" w:cs="Times New Roman"/>
          <w:szCs w:val="28"/>
          <w:lang w:eastAsia="ru-RU"/>
        </w:rPr>
        <w:t>(приложение 1 к прогнозному плану приватизации муниципального имущества на 2022 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2114F" w:rsidRPr="0082114F">
        <w:rPr>
          <w:rFonts w:eastAsia="Times New Roman" w:cs="Times New Roman"/>
          <w:szCs w:val="28"/>
          <w:lang w:eastAsia="ru-RU"/>
        </w:rPr>
        <w:t>и плановый период 2023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="0082114F" w:rsidRPr="0082114F">
        <w:rPr>
          <w:rFonts w:eastAsia="Times New Roman" w:cs="Times New Roman"/>
          <w:szCs w:val="28"/>
          <w:lang w:eastAsia="ru-RU"/>
        </w:rPr>
        <w:t>2024 годов);</w:t>
      </w:r>
    </w:p>
    <w:p w:rsidR="0082114F" w:rsidRPr="0082114F" w:rsidRDefault="00890379" w:rsidP="00890379">
      <w:pPr>
        <w:tabs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>
        <w:rPr>
          <w:rFonts w:eastAsia="Times New Roman" w:cs="Times New Roman"/>
          <w:szCs w:val="28"/>
          <w:lang w:eastAsia="ru-RU"/>
        </w:rPr>
        <w:tab/>
      </w:r>
      <w:r w:rsidR="0082114F" w:rsidRPr="0082114F">
        <w:rPr>
          <w:rFonts w:eastAsia="Times New Roman" w:cs="Times New Roman"/>
          <w:szCs w:val="28"/>
          <w:lang w:eastAsia="ru-RU"/>
        </w:rPr>
        <w:t>перечень акций акционерных обществ, находящихся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="0082114F" w:rsidRPr="0082114F">
        <w:rPr>
          <w:rFonts w:eastAsia="Times New Roman" w:cs="Times New Roman"/>
          <w:szCs w:val="28"/>
          <w:lang w:eastAsia="ru-RU"/>
        </w:rPr>
        <w:t xml:space="preserve">в муниципальной собственности и планируемых к приватизации </w:t>
      </w:r>
      <w:r>
        <w:rPr>
          <w:rFonts w:eastAsia="Times New Roman" w:cs="Times New Roman"/>
          <w:szCs w:val="28"/>
          <w:lang w:eastAsia="ru-RU"/>
        </w:rPr>
        <w:br/>
      </w:r>
      <w:r w:rsidR="0082114F" w:rsidRPr="0082114F">
        <w:rPr>
          <w:rFonts w:eastAsia="Times New Roman" w:cs="Times New Roman"/>
          <w:szCs w:val="28"/>
          <w:lang w:eastAsia="ru-RU"/>
        </w:rPr>
        <w:t>в 2022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="0082114F" w:rsidRPr="0082114F">
        <w:rPr>
          <w:rFonts w:eastAsia="Times New Roman" w:cs="Times New Roman"/>
          <w:szCs w:val="28"/>
          <w:lang w:eastAsia="ru-RU"/>
        </w:rPr>
        <w:t xml:space="preserve">2024 годах (приложение 2 к прогнозному плану приватизации муниципального имущества на 2022 год и плановый период </w:t>
      </w:r>
      <w:r>
        <w:rPr>
          <w:rFonts w:eastAsia="Times New Roman" w:cs="Times New Roman"/>
          <w:szCs w:val="28"/>
          <w:lang w:eastAsia="ru-RU"/>
        </w:rPr>
        <w:br/>
      </w:r>
      <w:r w:rsidR="0082114F" w:rsidRPr="0082114F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="0082114F" w:rsidRPr="0082114F">
        <w:rPr>
          <w:rFonts w:eastAsia="Times New Roman" w:cs="Times New Roman"/>
          <w:szCs w:val="28"/>
          <w:lang w:eastAsia="ru-RU"/>
        </w:rPr>
        <w:t>2024 годов);</w:t>
      </w:r>
    </w:p>
    <w:p w:rsidR="0082114F" w:rsidRPr="0082114F" w:rsidRDefault="00890379" w:rsidP="00890379">
      <w:pPr>
        <w:tabs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</w:t>
      </w:r>
      <w:r>
        <w:rPr>
          <w:rFonts w:eastAsia="Times New Roman" w:cs="Times New Roman"/>
          <w:szCs w:val="28"/>
          <w:lang w:eastAsia="ru-RU"/>
        </w:rPr>
        <w:tab/>
      </w:r>
      <w:r w:rsidR="0082114F" w:rsidRPr="0082114F">
        <w:rPr>
          <w:rFonts w:eastAsia="Times New Roman" w:cs="Times New Roman"/>
          <w:szCs w:val="28"/>
          <w:lang w:eastAsia="ru-RU"/>
        </w:rPr>
        <w:t xml:space="preserve">перечень иного муниципального имущества, планируемого </w:t>
      </w:r>
      <w:r w:rsidR="0082114F" w:rsidRPr="0082114F">
        <w:rPr>
          <w:rFonts w:eastAsia="Times New Roman" w:cs="Times New Roman"/>
          <w:szCs w:val="28"/>
          <w:lang w:eastAsia="ru-RU"/>
        </w:rPr>
        <w:br/>
        <w:t>к приватизации в 2022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="0082114F" w:rsidRPr="0082114F">
        <w:rPr>
          <w:rFonts w:eastAsia="Times New Roman" w:cs="Times New Roman"/>
          <w:szCs w:val="28"/>
          <w:lang w:eastAsia="ru-RU"/>
        </w:rPr>
        <w:t>2024 годах (приложение 3 к прогнозному плану приватизации муниципального имущества на 2022 год и плановый период 2023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="0082114F" w:rsidRPr="0082114F">
        <w:rPr>
          <w:rFonts w:eastAsia="Times New Roman" w:cs="Times New Roman"/>
          <w:szCs w:val="28"/>
          <w:lang w:eastAsia="ru-RU"/>
        </w:rPr>
        <w:t>2024 годов).</w:t>
      </w:r>
    </w:p>
    <w:p w:rsidR="0082114F" w:rsidRPr="0082114F" w:rsidRDefault="0082114F" w:rsidP="0082114F">
      <w:pPr>
        <w:suppressAutoHyphens/>
        <w:ind w:firstLine="709"/>
        <w:rPr>
          <w:rFonts w:eastAsia="Times New Roman" w:cs="Times New Roman"/>
          <w:b/>
          <w:szCs w:val="20"/>
          <w:lang w:eastAsia="ru-RU"/>
        </w:rPr>
      </w:pPr>
    </w:p>
    <w:p w:rsidR="0082114F" w:rsidRPr="0082114F" w:rsidRDefault="0082114F" w:rsidP="0082114F">
      <w:pPr>
        <w:suppressAutoHyphens/>
        <w:ind w:firstLine="709"/>
        <w:rPr>
          <w:rFonts w:eastAsia="Times New Roman" w:cs="Times New Roman"/>
          <w:b/>
          <w:szCs w:val="28"/>
          <w:lang w:eastAsia="ru-RU"/>
        </w:rPr>
      </w:pPr>
      <w:r w:rsidRPr="0082114F">
        <w:rPr>
          <w:rFonts w:eastAsia="Times New Roman" w:cs="Times New Roman"/>
          <w:b/>
          <w:szCs w:val="28"/>
          <w:lang w:eastAsia="ru-RU"/>
        </w:rPr>
        <w:t xml:space="preserve">Итоги выполнения прогнозного плана </w:t>
      </w:r>
    </w:p>
    <w:p w:rsidR="0082114F" w:rsidRPr="0082114F" w:rsidRDefault="0082114F" w:rsidP="0082114F">
      <w:pPr>
        <w:suppressAutoHyphens/>
        <w:ind w:firstLine="708"/>
        <w:jc w:val="center"/>
        <w:rPr>
          <w:rFonts w:eastAsia="Times New Roman" w:cs="Times New Roman"/>
          <w:szCs w:val="28"/>
          <w:lang w:eastAsia="ru-RU"/>
        </w:rPr>
      </w:pPr>
    </w:p>
    <w:p w:rsidR="0082114F" w:rsidRPr="0082114F" w:rsidRDefault="0082114F" w:rsidP="002525B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val="en-US" w:eastAsia="ru-RU"/>
        </w:rPr>
        <w:t>I</w:t>
      </w:r>
      <w:r w:rsidRPr="0082114F">
        <w:rPr>
          <w:rFonts w:eastAsia="Times New Roman" w:cs="Times New Roman"/>
          <w:szCs w:val="28"/>
          <w:lang w:eastAsia="ru-RU"/>
        </w:rPr>
        <w:t>. В части приватизации муниципальных унитарных предприятий, подлежащих преобразованию в хозяйственные общества</w:t>
      </w:r>
      <w:r w:rsidR="00F0155B">
        <w:rPr>
          <w:rFonts w:eastAsia="Times New Roman" w:cs="Times New Roman"/>
          <w:szCs w:val="28"/>
          <w:lang w:eastAsia="ru-RU"/>
        </w:rPr>
        <w:t>,</w:t>
      </w:r>
      <w:r w:rsidRPr="0082114F">
        <w:rPr>
          <w:rFonts w:eastAsia="Times New Roman" w:cs="Times New Roman"/>
          <w:szCs w:val="28"/>
          <w:lang w:eastAsia="ru-RU"/>
        </w:rPr>
        <w:t xml:space="preserve"> согласно приложению 1 к прогнозному плану </w:t>
      </w:r>
    </w:p>
    <w:p w:rsidR="00F0155B" w:rsidRDefault="00F0155B" w:rsidP="002525B4">
      <w:pPr>
        <w:widowControl w:val="0"/>
        <w:ind w:firstLine="708"/>
        <w:rPr>
          <w:rFonts w:eastAsia="Times New Roman" w:cs="Times New Roman"/>
          <w:szCs w:val="28"/>
          <w:lang w:eastAsia="ru-RU"/>
        </w:rPr>
      </w:pPr>
      <w:bookmarkStart w:id="2" w:name="_Hlk126536267"/>
    </w:p>
    <w:p w:rsidR="0082114F" w:rsidRPr="0082114F" w:rsidRDefault="0082114F" w:rsidP="002525B4">
      <w:pPr>
        <w:widowControl w:val="0"/>
        <w:ind w:firstLine="708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 xml:space="preserve">В первоначальной редакции прогнозного плана в перечень </w:t>
      </w:r>
      <w:r w:rsidRPr="0082114F">
        <w:rPr>
          <w:rFonts w:eastAsia="Times New Roman" w:cs="Times New Roman"/>
          <w:szCs w:val="28"/>
          <w:lang w:eastAsia="ru-RU"/>
        </w:rPr>
        <w:lastRenderedPageBreak/>
        <w:t xml:space="preserve">муниципальных унитарных предприятий, подлежащих преобразованию </w:t>
      </w:r>
      <w:r w:rsidRPr="0082114F">
        <w:rPr>
          <w:rFonts w:eastAsia="Times New Roman" w:cs="Times New Roman"/>
          <w:szCs w:val="28"/>
          <w:lang w:eastAsia="ru-RU"/>
        </w:rPr>
        <w:br/>
        <w:t>в хозяйственные общества в 2022 году, было включено Сургутское городское муниципальное унитарное предприятие «Расчётно-кассовый центр жилищно-коммунального хозяйства города Сургута» (далее – СГМУП «РКЦ ЖКХ»).</w:t>
      </w:r>
    </w:p>
    <w:p w:rsidR="0082114F" w:rsidRPr="0082114F" w:rsidRDefault="0082114F" w:rsidP="002525B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>Решением Думы города от 28.10.2021 № 4-V</w:t>
      </w:r>
      <w:r w:rsidRPr="0082114F">
        <w:rPr>
          <w:rFonts w:eastAsia="Times New Roman" w:cs="Times New Roman"/>
          <w:szCs w:val="28"/>
          <w:lang w:val="en-US" w:eastAsia="ru-RU"/>
        </w:rPr>
        <w:t>I</w:t>
      </w:r>
      <w:r w:rsidRPr="0082114F">
        <w:rPr>
          <w:rFonts w:eastAsia="Times New Roman" w:cs="Times New Roman"/>
          <w:szCs w:val="28"/>
          <w:lang w:eastAsia="ru-RU"/>
        </w:rPr>
        <w:t xml:space="preserve">I ДГ «О внесении изменений в некоторые решения представительного органа муниципального образования городской округ Сургут Ханты-Мансийского автономного </w:t>
      </w:r>
      <w:r w:rsidRPr="0082114F">
        <w:rPr>
          <w:rFonts w:eastAsia="Times New Roman" w:cs="Times New Roman"/>
          <w:szCs w:val="28"/>
          <w:lang w:eastAsia="ru-RU"/>
        </w:rPr>
        <w:br/>
        <w:t>округа – Югры» СГМУП «РКЦ ЖКХ» исключено из прогнозного плана приватизации муниципального имущества на 2022 год</w:t>
      </w:r>
      <w:r w:rsidR="00347A04">
        <w:rPr>
          <w:rFonts w:eastAsia="Times New Roman" w:cs="Times New Roman"/>
          <w:szCs w:val="28"/>
          <w:lang w:eastAsia="ru-RU"/>
        </w:rPr>
        <w:t xml:space="preserve"> </w:t>
      </w:r>
      <w:r w:rsidRPr="0082114F">
        <w:rPr>
          <w:rFonts w:eastAsia="Times New Roman" w:cs="Times New Roman"/>
          <w:szCs w:val="28"/>
          <w:lang w:eastAsia="ru-RU"/>
        </w:rPr>
        <w:t xml:space="preserve">в связи с переносом срока преобразования в хозяйственное общество СГМУП «РКЦ ЖКХ» </w:t>
      </w:r>
      <w:r w:rsidRPr="0082114F">
        <w:rPr>
          <w:rFonts w:eastAsia="Times New Roman" w:cs="Times New Roman"/>
          <w:szCs w:val="28"/>
          <w:lang w:eastAsia="ru-RU"/>
        </w:rPr>
        <w:br/>
        <w:t>с 2022 года на 2021 год.</w:t>
      </w:r>
    </w:p>
    <w:p w:rsidR="0082114F" w:rsidRPr="0082114F" w:rsidRDefault="0082114F" w:rsidP="0082114F">
      <w:pPr>
        <w:suppressAutoHyphens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 xml:space="preserve">Решением Думы города от 21.12.2021 № </w:t>
      </w:r>
      <w:r w:rsidRPr="0082114F">
        <w:rPr>
          <w:rFonts w:eastAsia="Times New Roman" w:cs="Times New Roman"/>
          <w:szCs w:val="28"/>
          <w:shd w:val="clear" w:color="auto" w:fill="FFFFFF"/>
          <w:lang w:eastAsia="ru-RU"/>
        </w:rPr>
        <w:t>45-VI</w:t>
      </w:r>
      <w:r w:rsidRPr="0082114F">
        <w:rPr>
          <w:rFonts w:eastAsia="Times New Roman" w:cs="Times New Roman"/>
          <w:szCs w:val="28"/>
          <w:shd w:val="clear" w:color="auto" w:fill="FFFFFF"/>
          <w:lang w:val="en-US" w:eastAsia="ru-RU"/>
        </w:rPr>
        <w:t>I</w:t>
      </w:r>
      <w:r w:rsidRPr="0082114F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ДГ</w:t>
      </w:r>
      <w:r w:rsidRPr="0082114F">
        <w:rPr>
          <w:rFonts w:eastAsia="Times New Roman" w:cs="Times New Roman"/>
          <w:szCs w:val="28"/>
          <w:lang w:eastAsia="ru-RU"/>
        </w:rPr>
        <w:t xml:space="preserve"> «О внесении изменений в некоторые решения представительного органа муниципального образования городской округ Сургут Ханты-Мансийского автономного </w:t>
      </w:r>
      <w:r w:rsidRPr="0082114F">
        <w:rPr>
          <w:rFonts w:eastAsia="Times New Roman" w:cs="Times New Roman"/>
          <w:szCs w:val="28"/>
          <w:lang w:eastAsia="ru-RU"/>
        </w:rPr>
        <w:br/>
        <w:t>округа – Югры»</w:t>
      </w:r>
      <w:r w:rsidRPr="0082114F">
        <w:rPr>
          <w:rFonts w:cs="Times New Roman"/>
          <w:color w:val="FF0000"/>
          <w:szCs w:val="28"/>
        </w:rPr>
        <w:t xml:space="preserve"> </w:t>
      </w:r>
      <w:r w:rsidRPr="0082114F">
        <w:rPr>
          <w:rFonts w:eastAsia="Times New Roman" w:cs="Times New Roman"/>
          <w:szCs w:val="28"/>
          <w:lang w:eastAsia="ru-RU"/>
        </w:rPr>
        <w:t xml:space="preserve">СГМУП «РКЦ ЖКХ» исключено из прогнозного плана приватизации муниципального имущества на 2021 год. В соответствии </w:t>
      </w:r>
      <w:r w:rsidRPr="0082114F">
        <w:rPr>
          <w:rFonts w:eastAsia="Times New Roman" w:cs="Times New Roman"/>
          <w:szCs w:val="28"/>
          <w:lang w:eastAsia="ru-RU"/>
        </w:rPr>
        <w:br/>
        <w:t xml:space="preserve">с распоряжением Администрации города от 31.01.2022 № 138 «О ликвидации Сургутского городского муниципального унитарного предприятия </w:t>
      </w:r>
      <w:r w:rsidRPr="0082114F">
        <w:rPr>
          <w:rFonts w:eastAsia="Times New Roman" w:cs="Times New Roman"/>
          <w:szCs w:val="28"/>
          <w:lang w:eastAsia="ru-RU"/>
        </w:rPr>
        <w:br/>
        <w:t>«Расч</w:t>
      </w:r>
      <w:r w:rsidR="00C67B55">
        <w:rPr>
          <w:rFonts w:eastAsia="Times New Roman" w:cs="Times New Roman"/>
          <w:szCs w:val="28"/>
          <w:lang w:eastAsia="ru-RU"/>
        </w:rPr>
        <w:t>ё</w:t>
      </w:r>
      <w:r w:rsidRPr="0082114F">
        <w:rPr>
          <w:rFonts w:eastAsia="Times New Roman" w:cs="Times New Roman"/>
          <w:szCs w:val="28"/>
          <w:lang w:eastAsia="ru-RU"/>
        </w:rPr>
        <w:t>тно-кассовый центр жилищно-коммунального хозяйства города Сургута» начата процедура ликвидации предприятия.</w:t>
      </w:r>
    </w:p>
    <w:bookmarkEnd w:id="2"/>
    <w:p w:rsidR="0082114F" w:rsidRPr="0082114F" w:rsidRDefault="0082114F" w:rsidP="0082114F">
      <w:pPr>
        <w:suppressAutoHyphens/>
        <w:rPr>
          <w:rFonts w:eastAsia="Times New Roman" w:cs="Times New Roman"/>
          <w:szCs w:val="28"/>
          <w:lang w:eastAsia="ru-RU"/>
        </w:rPr>
      </w:pPr>
    </w:p>
    <w:p w:rsidR="0082114F" w:rsidRPr="0082114F" w:rsidRDefault="0082114F" w:rsidP="0082114F">
      <w:pPr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val="en-US" w:eastAsia="ru-RU"/>
        </w:rPr>
        <w:t>II</w:t>
      </w:r>
      <w:r w:rsidRPr="0082114F">
        <w:rPr>
          <w:rFonts w:eastAsia="Times New Roman" w:cs="Times New Roman"/>
          <w:szCs w:val="28"/>
          <w:lang w:eastAsia="ru-RU"/>
        </w:rPr>
        <w:t xml:space="preserve">. В части приватизации пакетов акций акционерных обществ согласно приложению 2 к прогнозному плану </w:t>
      </w:r>
    </w:p>
    <w:p w:rsidR="0082114F" w:rsidRPr="0082114F" w:rsidRDefault="0082114F" w:rsidP="0082114F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</w:p>
    <w:p w:rsidR="0082114F" w:rsidRPr="0082114F" w:rsidRDefault="0082114F" w:rsidP="0082114F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 xml:space="preserve">В первоначальной редакции прогнозного плана в перечень акций акционерных обществ, находящихся в муниципальной собственности </w:t>
      </w:r>
      <w:r w:rsidRPr="0082114F">
        <w:rPr>
          <w:rFonts w:eastAsia="Times New Roman" w:cs="Times New Roman"/>
          <w:szCs w:val="28"/>
          <w:lang w:eastAsia="ru-RU"/>
        </w:rPr>
        <w:br/>
        <w:t xml:space="preserve">и планируемых к приватизации в 2022 году, был включён один пакет </w:t>
      </w:r>
      <w:r w:rsidR="00C67B55">
        <w:rPr>
          <w:rFonts w:eastAsia="Times New Roman" w:cs="Times New Roman"/>
          <w:szCs w:val="28"/>
          <w:lang w:eastAsia="ru-RU"/>
        </w:rPr>
        <w:br/>
      </w:r>
      <w:r w:rsidRPr="0082114F">
        <w:rPr>
          <w:rFonts w:eastAsia="Times New Roman" w:cs="Times New Roman"/>
          <w:szCs w:val="28"/>
          <w:lang w:eastAsia="ru-RU"/>
        </w:rPr>
        <w:t>акций</w:t>
      </w:r>
      <w:r w:rsidR="00C67B55">
        <w:rPr>
          <w:rFonts w:eastAsia="Times New Roman" w:cs="Times New Roman"/>
          <w:szCs w:val="28"/>
          <w:lang w:eastAsia="ru-RU"/>
        </w:rPr>
        <w:t xml:space="preserve"> </w:t>
      </w:r>
      <w:r w:rsidRPr="0082114F">
        <w:rPr>
          <w:rFonts w:eastAsia="Times New Roman" w:cs="Times New Roman"/>
          <w:szCs w:val="28"/>
          <w:lang w:eastAsia="ru-RU"/>
        </w:rPr>
        <w:t>–</w:t>
      </w:r>
      <w:r w:rsidR="00C67B55">
        <w:rPr>
          <w:rFonts w:eastAsia="Times New Roman" w:cs="Times New Roman"/>
          <w:szCs w:val="28"/>
          <w:lang w:eastAsia="ru-RU"/>
        </w:rPr>
        <w:t xml:space="preserve"> </w:t>
      </w:r>
      <w:r w:rsidRPr="0082114F">
        <w:rPr>
          <w:rFonts w:eastAsia="Times New Roman" w:cs="Times New Roman"/>
          <w:szCs w:val="28"/>
          <w:lang w:eastAsia="ru-RU"/>
        </w:rPr>
        <w:t>публичное акционерное общество «Сургутнефтегаз» (0,0278</w:t>
      </w:r>
      <w:r w:rsidR="00C67B55" w:rsidRPr="0082114F">
        <w:rPr>
          <w:rFonts w:eastAsia="Times New Roman" w:cs="Times New Roman"/>
          <w:szCs w:val="28"/>
          <w:lang w:eastAsia="ru-RU"/>
        </w:rPr>
        <w:t> </w:t>
      </w:r>
      <w:r w:rsidRPr="0082114F">
        <w:rPr>
          <w:rFonts w:eastAsia="Times New Roman" w:cs="Times New Roman"/>
          <w:szCs w:val="28"/>
          <w:lang w:eastAsia="ru-RU"/>
        </w:rPr>
        <w:t>%).</w:t>
      </w:r>
    </w:p>
    <w:p w:rsidR="0082114F" w:rsidRPr="0082114F" w:rsidRDefault="0082114F" w:rsidP="0082114F">
      <w:pPr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>Решением Думы города</w:t>
      </w:r>
      <w:r w:rsidRPr="0082114F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82114F">
        <w:rPr>
          <w:rFonts w:eastAsia="Times New Roman" w:cs="Times New Roman"/>
          <w:szCs w:val="28"/>
          <w:lang w:eastAsia="ru-RU"/>
        </w:rPr>
        <w:t xml:space="preserve">от 21.12.2021 № 45-VII ДГ «О внесении изменений в некоторые решения представительного органа муниципального образования городской округ Сургут Ханты-Мансийского автономного </w:t>
      </w:r>
      <w:r w:rsidRPr="0082114F">
        <w:rPr>
          <w:rFonts w:eastAsia="Times New Roman" w:cs="Times New Roman"/>
          <w:szCs w:val="28"/>
          <w:lang w:eastAsia="ru-RU"/>
        </w:rPr>
        <w:br/>
        <w:t xml:space="preserve">округа – Югры» прогнозный план дополнен </w:t>
      </w:r>
      <w:r w:rsidRPr="0082114F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пакетом акций открытого акционерного общества «Сургутгаз» </w:t>
      </w:r>
      <w:r w:rsidRPr="0082114F">
        <w:rPr>
          <w:rFonts w:eastAsia="Times New Roman" w:cs="Times New Roman"/>
          <w:szCs w:val="28"/>
          <w:lang w:eastAsia="ru-RU"/>
        </w:rPr>
        <w:t>(8,5</w:t>
      </w:r>
      <w:r w:rsidR="00C67B55" w:rsidRPr="0082114F">
        <w:rPr>
          <w:rFonts w:eastAsia="Times New Roman" w:cs="Times New Roman"/>
          <w:szCs w:val="28"/>
          <w:lang w:eastAsia="ru-RU"/>
        </w:rPr>
        <w:t> </w:t>
      </w:r>
      <w:r w:rsidRPr="0082114F">
        <w:rPr>
          <w:rFonts w:eastAsia="Times New Roman" w:cs="Times New Roman"/>
          <w:szCs w:val="28"/>
          <w:lang w:eastAsia="ru-RU"/>
        </w:rPr>
        <w:t>%).</w:t>
      </w:r>
    </w:p>
    <w:p w:rsidR="0082114F" w:rsidRPr="0082114F" w:rsidRDefault="0082114F" w:rsidP="0082114F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 xml:space="preserve">Решением Думы города от 04.10.2022 № </w:t>
      </w:r>
      <w:r w:rsidRPr="0082114F">
        <w:rPr>
          <w:rFonts w:eastAsia="Times New Roman" w:cs="Times New Roman"/>
          <w:szCs w:val="28"/>
          <w:shd w:val="clear" w:color="auto" w:fill="FFFFFF"/>
          <w:lang w:eastAsia="ru-RU"/>
        </w:rPr>
        <w:t>186-VI</w:t>
      </w:r>
      <w:r w:rsidRPr="0082114F">
        <w:rPr>
          <w:rFonts w:eastAsia="Times New Roman" w:cs="Times New Roman"/>
          <w:szCs w:val="28"/>
          <w:shd w:val="clear" w:color="auto" w:fill="FFFFFF"/>
          <w:lang w:val="en-US" w:eastAsia="ru-RU"/>
        </w:rPr>
        <w:t>I</w:t>
      </w:r>
      <w:r w:rsidRPr="0082114F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ДГ</w:t>
      </w:r>
      <w:r w:rsidRPr="0082114F">
        <w:rPr>
          <w:rFonts w:eastAsia="Times New Roman" w:cs="Times New Roman"/>
          <w:szCs w:val="28"/>
          <w:lang w:eastAsia="ru-RU"/>
        </w:rPr>
        <w:t xml:space="preserve"> «О внесении изменений в некоторые решения представительного органа муниципального образования городской округ Сургут Ханты-Мансийского автономного </w:t>
      </w:r>
      <w:r w:rsidRPr="0082114F">
        <w:rPr>
          <w:rFonts w:eastAsia="Times New Roman" w:cs="Times New Roman"/>
          <w:szCs w:val="28"/>
          <w:lang w:eastAsia="ru-RU"/>
        </w:rPr>
        <w:br/>
        <w:t>округа – Югры»:</w:t>
      </w:r>
    </w:p>
    <w:p w:rsidR="0082114F" w:rsidRPr="0082114F" w:rsidRDefault="0082114F" w:rsidP="0082114F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>1) пакет акций ПАО «Сургутнефтегаз» (0,0278 %) исключ</w:t>
      </w:r>
      <w:r w:rsidR="00C67B55">
        <w:rPr>
          <w:rFonts w:eastAsia="Times New Roman" w:cs="Times New Roman"/>
          <w:szCs w:val="28"/>
          <w:lang w:eastAsia="ru-RU"/>
        </w:rPr>
        <w:t>ё</w:t>
      </w:r>
      <w:r w:rsidRPr="0082114F">
        <w:rPr>
          <w:rFonts w:eastAsia="Times New Roman" w:cs="Times New Roman"/>
          <w:szCs w:val="28"/>
          <w:lang w:eastAsia="ru-RU"/>
        </w:rPr>
        <w:t xml:space="preserve">н </w:t>
      </w:r>
      <w:r w:rsidRPr="0082114F">
        <w:rPr>
          <w:rFonts w:eastAsia="Times New Roman" w:cs="Times New Roman"/>
          <w:szCs w:val="28"/>
          <w:lang w:eastAsia="ru-RU"/>
        </w:rPr>
        <w:br/>
        <w:t>из прогнозного плана приватизации на 2022 год</w:t>
      </w:r>
      <w:r w:rsidR="00C67B55">
        <w:rPr>
          <w:rFonts w:eastAsia="Times New Roman" w:cs="Times New Roman"/>
          <w:szCs w:val="28"/>
          <w:lang w:eastAsia="ru-RU"/>
        </w:rPr>
        <w:t xml:space="preserve"> </w:t>
      </w:r>
      <w:r w:rsidRPr="0082114F">
        <w:rPr>
          <w:rFonts w:eastAsia="Times New Roman" w:cs="Times New Roman"/>
          <w:szCs w:val="28"/>
          <w:lang w:eastAsia="ru-RU"/>
        </w:rPr>
        <w:t>в связи с переносом срока приватизации с 2022 года на 2023 год;</w:t>
      </w:r>
    </w:p>
    <w:p w:rsidR="0082114F" w:rsidRPr="0082114F" w:rsidRDefault="0082114F" w:rsidP="00C67B55">
      <w:pPr>
        <w:widowControl w:val="0"/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 xml:space="preserve">2) прогнозный план дополнен </w:t>
      </w:r>
      <w:r w:rsidRPr="0082114F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пакетом акций </w:t>
      </w:r>
      <w:r w:rsidRPr="0082114F">
        <w:rPr>
          <w:rFonts w:eastAsia="Times New Roman" w:cs="Times New Roman"/>
          <w:szCs w:val="28"/>
          <w:lang w:eastAsia="ru-RU"/>
        </w:rPr>
        <w:t>акционерного общества «Новые технологии в строительстве» (47,68 %).</w:t>
      </w:r>
    </w:p>
    <w:p w:rsidR="0082114F" w:rsidRPr="0082114F" w:rsidRDefault="0082114F" w:rsidP="00C67B55">
      <w:pPr>
        <w:widowControl w:val="0"/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 xml:space="preserve">По состоянию на 31.12.2022 в перечне акций акционерных обществ, находящихся в муниципальной собственности и планируемых </w:t>
      </w:r>
      <w:r w:rsidR="00C67B55">
        <w:rPr>
          <w:rFonts w:eastAsia="Times New Roman" w:cs="Times New Roman"/>
          <w:szCs w:val="28"/>
          <w:lang w:eastAsia="ru-RU"/>
        </w:rPr>
        <w:br/>
      </w:r>
      <w:r w:rsidRPr="0082114F">
        <w:rPr>
          <w:rFonts w:eastAsia="Times New Roman" w:cs="Times New Roman"/>
          <w:szCs w:val="28"/>
          <w:lang w:eastAsia="ru-RU"/>
        </w:rPr>
        <w:lastRenderedPageBreak/>
        <w:t>к приватизации в 2022 году, числилось два пакета акций (</w:t>
      </w:r>
      <w:r w:rsidRPr="0082114F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открытое акционерное общество «Сургутгаз» </w:t>
      </w:r>
      <w:r w:rsidRPr="0082114F">
        <w:rPr>
          <w:rFonts w:eastAsia="Times New Roman" w:cs="Times New Roman"/>
          <w:szCs w:val="28"/>
          <w:lang w:eastAsia="ru-RU"/>
        </w:rPr>
        <w:t xml:space="preserve">(8,5 %) и акционерное общество </w:t>
      </w:r>
      <w:r w:rsidR="00B23EE0">
        <w:rPr>
          <w:rFonts w:eastAsia="Times New Roman" w:cs="Times New Roman"/>
          <w:szCs w:val="28"/>
          <w:lang w:eastAsia="ru-RU"/>
        </w:rPr>
        <w:br/>
      </w:r>
      <w:r w:rsidRPr="0082114F">
        <w:rPr>
          <w:rFonts w:eastAsia="Times New Roman" w:cs="Times New Roman"/>
          <w:szCs w:val="28"/>
          <w:lang w:eastAsia="ru-RU"/>
        </w:rPr>
        <w:t>«Новые технологии в строительстве» (47,68 %).</w:t>
      </w:r>
    </w:p>
    <w:p w:rsidR="00C67B55" w:rsidRDefault="0082114F" w:rsidP="00C67B55">
      <w:pPr>
        <w:widowControl w:val="0"/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>В 2022 году условия приватизации утверждались в отношении двух пакетов акций:</w:t>
      </w:r>
      <w:r w:rsidR="00C67B55">
        <w:rPr>
          <w:rFonts w:eastAsia="Times New Roman" w:cs="Times New Roman"/>
          <w:szCs w:val="28"/>
          <w:lang w:eastAsia="ru-RU"/>
        </w:rPr>
        <w:t xml:space="preserve"> </w:t>
      </w:r>
    </w:p>
    <w:p w:rsidR="00C67B55" w:rsidRDefault="0082114F" w:rsidP="00C67B55">
      <w:pPr>
        <w:widowControl w:val="0"/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открытое акционерное общество «Сургутгаз» </w:t>
      </w:r>
      <w:r w:rsidRPr="0082114F">
        <w:rPr>
          <w:rFonts w:eastAsia="Times New Roman" w:cs="Times New Roman"/>
          <w:szCs w:val="28"/>
          <w:lang w:eastAsia="ru-RU"/>
        </w:rPr>
        <w:t>(8,5 %);</w:t>
      </w:r>
      <w:r w:rsidR="00C67B55">
        <w:rPr>
          <w:rFonts w:eastAsia="Times New Roman" w:cs="Times New Roman"/>
          <w:szCs w:val="28"/>
          <w:lang w:eastAsia="ru-RU"/>
        </w:rPr>
        <w:t xml:space="preserve"> </w:t>
      </w:r>
    </w:p>
    <w:p w:rsidR="0082114F" w:rsidRPr="0082114F" w:rsidRDefault="0082114F" w:rsidP="00C67B55">
      <w:pPr>
        <w:widowControl w:val="0"/>
        <w:suppressAutoHyphens/>
        <w:ind w:firstLine="709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>акционерное общество «Новые технологии в строительстве» (47,68 %).</w:t>
      </w:r>
    </w:p>
    <w:p w:rsidR="0082114F" w:rsidRPr="0082114F" w:rsidRDefault="0082114F" w:rsidP="0082114F">
      <w:pPr>
        <w:suppressAutoHyphens/>
        <w:ind w:firstLine="708"/>
        <w:rPr>
          <w:rFonts w:eastAsia="Times New Roman" w:cs="Times New Roman"/>
          <w:szCs w:val="20"/>
          <w:lang w:eastAsia="ru-RU"/>
        </w:rPr>
      </w:pPr>
      <w:r w:rsidRPr="0082114F">
        <w:rPr>
          <w:rFonts w:eastAsia="Times New Roman" w:cs="Times New Roman"/>
          <w:szCs w:val="20"/>
          <w:lang w:eastAsia="ru-RU"/>
        </w:rPr>
        <w:t xml:space="preserve">Подробная информация о приватизации пакетов акций акционерных обществ, планируемых к приватизации в 2022 году, отражена </w:t>
      </w:r>
      <w:r w:rsidRPr="0082114F">
        <w:rPr>
          <w:rFonts w:eastAsia="Times New Roman" w:cs="Times New Roman"/>
          <w:szCs w:val="20"/>
          <w:lang w:eastAsia="ru-RU"/>
        </w:rPr>
        <w:br/>
        <w:t>в приложении 1 к настоящему отчёту.</w:t>
      </w:r>
    </w:p>
    <w:p w:rsidR="0082114F" w:rsidRPr="0082114F" w:rsidRDefault="0082114F" w:rsidP="0082114F">
      <w:pPr>
        <w:suppressAutoHyphens/>
        <w:ind w:firstLine="567"/>
        <w:rPr>
          <w:rFonts w:eastAsia="Times New Roman" w:cs="Times New Roman"/>
          <w:szCs w:val="20"/>
          <w:lang w:eastAsia="ru-RU"/>
        </w:rPr>
      </w:pPr>
    </w:p>
    <w:p w:rsidR="0082114F" w:rsidRPr="0082114F" w:rsidRDefault="0082114F" w:rsidP="0082114F">
      <w:pPr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val="en-US" w:eastAsia="ru-RU"/>
        </w:rPr>
        <w:t>III</w:t>
      </w:r>
      <w:r w:rsidRPr="0082114F">
        <w:rPr>
          <w:rFonts w:eastAsia="Times New Roman" w:cs="Times New Roman"/>
          <w:szCs w:val="28"/>
          <w:lang w:eastAsia="ru-RU"/>
        </w:rPr>
        <w:t xml:space="preserve">. В части приватизации иного муниципального имущества согласно приложению 3 к прогнозному плану </w:t>
      </w:r>
    </w:p>
    <w:p w:rsidR="00FD1E09" w:rsidRDefault="00FD1E09" w:rsidP="0082114F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</w:p>
    <w:p w:rsidR="0082114F" w:rsidRPr="0082114F" w:rsidRDefault="0082114F" w:rsidP="0082114F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 xml:space="preserve">В первоначальной редакции прогнозного плана </w:t>
      </w:r>
      <w:bookmarkStart w:id="3" w:name="_Hlk126331852"/>
      <w:r w:rsidRPr="0082114F">
        <w:rPr>
          <w:rFonts w:eastAsia="Times New Roman" w:cs="Times New Roman"/>
          <w:szCs w:val="28"/>
          <w:lang w:eastAsia="ru-RU"/>
        </w:rPr>
        <w:t>в перечень иного муниципального имущества, планируемого к приватизации в 2022 году</w:t>
      </w:r>
      <w:r w:rsidR="00C67B55">
        <w:rPr>
          <w:rFonts w:eastAsia="Times New Roman" w:cs="Times New Roman"/>
          <w:szCs w:val="28"/>
          <w:lang w:eastAsia="ru-RU"/>
        </w:rPr>
        <w:t>,</w:t>
      </w:r>
      <w:r w:rsidRPr="0082114F">
        <w:rPr>
          <w:rFonts w:eastAsia="Times New Roman" w:cs="Times New Roman"/>
          <w:szCs w:val="28"/>
          <w:lang w:eastAsia="ru-RU"/>
        </w:rPr>
        <w:t xml:space="preserve"> </w:t>
      </w:r>
      <w:bookmarkEnd w:id="3"/>
      <w:r w:rsidRPr="0082114F">
        <w:rPr>
          <w:rFonts w:eastAsia="Times New Roman" w:cs="Times New Roman"/>
          <w:szCs w:val="28"/>
          <w:lang w:eastAsia="ru-RU"/>
        </w:rPr>
        <w:br/>
        <w:t xml:space="preserve">был включён один объект недвижимого имущества – встроенное нежилое помещение, расположенное по адресу: Ханты-Мансийский автономный </w:t>
      </w:r>
      <w:r w:rsidRPr="0082114F">
        <w:rPr>
          <w:rFonts w:eastAsia="Times New Roman" w:cs="Times New Roman"/>
          <w:szCs w:val="28"/>
          <w:lang w:eastAsia="ru-RU"/>
        </w:rPr>
        <w:br/>
        <w:t>округ – Югра, город Сургут, улица Пушкина, дом 22, 1 этаж.</w:t>
      </w:r>
    </w:p>
    <w:p w:rsidR="0082114F" w:rsidRPr="0082114F" w:rsidRDefault="0082114F" w:rsidP="0082114F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>Решением Думы города от 02.12.2021 № 27-VI</w:t>
      </w:r>
      <w:r w:rsidRPr="0082114F">
        <w:rPr>
          <w:rFonts w:eastAsia="Times New Roman" w:cs="Times New Roman"/>
          <w:szCs w:val="28"/>
          <w:lang w:val="en-US" w:eastAsia="ru-RU"/>
        </w:rPr>
        <w:t>I</w:t>
      </w:r>
      <w:r w:rsidRPr="0082114F">
        <w:rPr>
          <w:rFonts w:eastAsia="Times New Roman" w:cs="Times New Roman"/>
          <w:szCs w:val="28"/>
          <w:lang w:eastAsia="ru-RU"/>
        </w:rPr>
        <w:t xml:space="preserve"> ДГ «О внесении изменений в решение Думы города от 28.05.2021 № 746-</w:t>
      </w:r>
      <w:r w:rsidRPr="0082114F">
        <w:rPr>
          <w:rFonts w:eastAsia="Times New Roman" w:cs="Times New Roman"/>
          <w:szCs w:val="28"/>
          <w:lang w:val="en-US" w:eastAsia="ru-RU"/>
        </w:rPr>
        <w:t>VI</w:t>
      </w:r>
      <w:r w:rsidRPr="0082114F">
        <w:rPr>
          <w:rFonts w:eastAsia="Times New Roman" w:cs="Times New Roman"/>
          <w:szCs w:val="28"/>
          <w:lang w:eastAsia="ru-RU"/>
        </w:rPr>
        <w:t xml:space="preserve"> ДГ </w:t>
      </w:r>
      <w:r w:rsidR="00FD1E09">
        <w:rPr>
          <w:rFonts w:eastAsia="Times New Roman" w:cs="Times New Roman"/>
          <w:szCs w:val="28"/>
          <w:lang w:eastAsia="ru-RU"/>
        </w:rPr>
        <w:br/>
      </w:r>
      <w:r w:rsidRPr="0082114F">
        <w:rPr>
          <w:rFonts w:eastAsia="Times New Roman" w:cs="Times New Roman"/>
          <w:szCs w:val="28"/>
          <w:lang w:eastAsia="ru-RU"/>
        </w:rPr>
        <w:t>«О прогнозном плане приватизации муниципального имущества на 2022 год и плановый период 2023</w:t>
      </w:r>
      <w:r w:rsidR="00FD1E09" w:rsidRPr="00FD1E09">
        <w:rPr>
          <w:rFonts w:eastAsia="Times New Roman" w:cs="Times New Roman"/>
          <w:szCs w:val="28"/>
          <w:lang w:eastAsia="ru-RU"/>
        </w:rPr>
        <w:t xml:space="preserve"> – 2</w:t>
      </w:r>
      <w:r w:rsidRPr="0082114F">
        <w:rPr>
          <w:rFonts w:eastAsia="Times New Roman" w:cs="Times New Roman"/>
          <w:szCs w:val="28"/>
          <w:lang w:eastAsia="ru-RU"/>
        </w:rPr>
        <w:t>024 годов» перечень иного муниципального имущества, планируемого к приватизации в 2022 году</w:t>
      </w:r>
      <w:r w:rsidR="00FD1E09">
        <w:rPr>
          <w:rFonts w:eastAsia="Times New Roman" w:cs="Times New Roman"/>
          <w:szCs w:val="28"/>
          <w:lang w:eastAsia="ru-RU"/>
        </w:rPr>
        <w:t>,</w:t>
      </w:r>
      <w:r w:rsidRPr="0082114F">
        <w:rPr>
          <w:rFonts w:eastAsia="Times New Roman" w:cs="Times New Roman"/>
          <w:szCs w:val="28"/>
          <w:lang w:eastAsia="ru-RU"/>
        </w:rPr>
        <w:t xml:space="preserve"> </w:t>
      </w:r>
      <w:r w:rsidR="00FD1E09">
        <w:rPr>
          <w:rFonts w:eastAsia="Times New Roman" w:cs="Times New Roman"/>
          <w:szCs w:val="28"/>
          <w:lang w:eastAsia="ru-RU"/>
        </w:rPr>
        <w:br/>
      </w:r>
      <w:r w:rsidRPr="0082114F">
        <w:rPr>
          <w:rFonts w:eastAsia="Times New Roman" w:cs="Times New Roman"/>
          <w:szCs w:val="28"/>
          <w:lang w:eastAsia="ru-RU"/>
        </w:rPr>
        <w:t xml:space="preserve">дополнен муниципальным имуществом, расположенным по адресу: </w:t>
      </w:r>
      <w:r w:rsidR="00FD1E09">
        <w:rPr>
          <w:rFonts w:eastAsia="Times New Roman" w:cs="Times New Roman"/>
          <w:szCs w:val="28"/>
          <w:lang w:eastAsia="ru-RU"/>
        </w:rPr>
        <w:br/>
      </w:r>
      <w:r w:rsidRPr="0082114F">
        <w:rPr>
          <w:rFonts w:eastAsia="Times New Roman" w:cs="Times New Roman"/>
          <w:szCs w:val="28"/>
          <w:lang w:eastAsia="ru-RU"/>
        </w:rPr>
        <w:t xml:space="preserve">Ханты-Мансийский автономный округ – Югра, город Сургут, улица Декабристов, 11: </w:t>
      </w:r>
    </w:p>
    <w:p w:rsidR="0082114F" w:rsidRPr="0082114F" w:rsidRDefault="0082114F" w:rsidP="0082114F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>двумя объектами недвижимого имущества: банно-прачечный комплекс №</w:t>
      </w:r>
      <w:r w:rsidR="00FD1E09">
        <w:rPr>
          <w:rFonts w:eastAsia="Times New Roman" w:cs="Times New Roman"/>
          <w:szCs w:val="28"/>
          <w:lang w:eastAsia="ru-RU"/>
        </w:rPr>
        <w:t> </w:t>
      </w:r>
      <w:r w:rsidRPr="0082114F">
        <w:rPr>
          <w:rFonts w:eastAsia="Times New Roman" w:cs="Times New Roman"/>
          <w:szCs w:val="28"/>
          <w:lang w:eastAsia="ru-RU"/>
        </w:rPr>
        <w:t>1 (назначение</w:t>
      </w:r>
      <w:r w:rsidR="00FD1E09">
        <w:rPr>
          <w:rFonts w:eastAsia="Times New Roman" w:cs="Times New Roman"/>
          <w:szCs w:val="28"/>
          <w:lang w:eastAsia="ru-RU"/>
        </w:rPr>
        <w:t xml:space="preserve"> – </w:t>
      </w:r>
      <w:r w:rsidRPr="0082114F">
        <w:rPr>
          <w:rFonts w:eastAsia="Times New Roman" w:cs="Times New Roman"/>
          <w:szCs w:val="28"/>
          <w:lang w:eastAsia="ru-RU"/>
        </w:rPr>
        <w:t>нежилое), расположенный на земельном участке (назначение</w:t>
      </w:r>
      <w:r w:rsidR="00FD1E09">
        <w:rPr>
          <w:rFonts w:eastAsia="Times New Roman" w:cs="Times New Roman"/>
          <w:szCs w:val="28"/>
          <w:lang w:eastAsia="ru-RU"/>
        </w:rPr>
        <w:t xml:space="preserve"> – </w:t>
      </w:r>
      <w:r w:rsidRPr="0082114F">
        <w:rPr>
          <w:rFonts w:eastAsia="Times New Roman" w:cs="Times New Roman"/>
          <w:szCs w:val="28"/>
          <w:lang w:eastAsia="ru-RU"/>
        </w:rPr>
        <w:t xml:space="preserve">под банно-прачечный комплекс № 1); </w:t>
      </w:r>
    </w:p>
    <w:p w:rsidR="0082114F" w:rsidRPr="0082114F" w:rsidRDefault="0082114F" w:rsidP="0082114F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>32</w:t>
      </w:r>
      <w:r w:rsidR="00FD1E09">
        <w:rPr>
          <w:rFonts w:eastAsia="Times New Roman" w:cs="Times New Roman"/>
          <w:szCs w:val="28"/>
          <w:lang w:eastAsia="ru-RU"/>
        </w:rPr>
        <w:t xml:space="preserve"> </w:t>
      </w:r>
      <w:r w:rsidRPr="0082114F">
        <w:rPr>
          <w:rFonts w:eastAsia="Times New Roman" w:cs="Times New Roman"/>
          <w:szCs w:val="28"/>
          <w:lang w:eastAsia="ru-RU"/>
        </w:rPr>
        <w:t>объектами движимого имущества.</w:t>
      </w:r>
    </w:p>
    <w:p w:rsidR="0082114F" w:rsidRPr="0082114F" w:rsidRDefault="0082114F" w:rsidP="0082114F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 xml:space="preserve">Решением Думы города от 04.10.2022 № </w:t>
      </w:r>
      <w:r w:rsidRPr="0082114F">
        <w:rPr>
          <w:rFonts w:eastAsia="Times New Roman" w:cs="Times New Roman"/>
          <w:szCs w:val="28"/>
          <w:shd w:val="clear" w:color="auto" w:fill="FFFFFF"/>
          <w:lang w:eastAsia="ru-RU"/>
        </w:rPr>
        <w:t>186-VI</w:t>
      </w:r>
      <w:r w:rsidRPr="0082114F">
        <w:rPr>
          <w:rFonts w:eastAsia="Times New Roman" w:cs="Times New Roman"/>
          <w:szCs w:val="28"/>
          <w:shd w:val="clear" w:color="auto" w:fill="FFFFFF"/>
          <w:lang w:val="en-US" w:eastAsia="ru-RU"/>
        </w:rPr>
        <w:t>I</w:t>
      </w:r>
      <w:r w:rsidRPr="0082114F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ДГ</w:t>
      </w:r>
      <w:r w:rsidRPr="0082114F">
        <w:rPr>
          <w:rFonts w:eastAsia="Times New Roman" w:cs="Times New Roman"/>
          <w:szCs w:val="28"/>
          <w:lang w:eastAsia="ru-RU"/>
        </w:rPr>
        <w:t xml:space="preserve"> «О внесении изменений в некоторые решения представительного органа муниципального образования городской округ Сургут Ханты-Мансийского автономного </w:t>
      </w:r>
      <w:r w:rsidRPr="0082114F">
        <w:rPr>
          <w:rFonts w:eastAsia="Times New Roman" w:cs="Times New Roman"/>
          <w:szCs w:val="28"/>
          <w:lang w:eastAsia="ru-RU"/>
        </w:rPr>
        <w:br/>
        <w:t>округа – Югры»:</w:t>
      </w:r>
    </w:p>
    <w:p w:rsidR="0082114F" w:rsidRPr="0082114F" w:rsidRDefault="0082114F" w:rsidP="0082114F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 xml:space="preserve">1) перечень иного муниципального имущества, планируемого </w:t>
      </w:r>
      <w:r w:rsidRPr="0082114F">
        <w:rPr>
          <w:rFonts w:eastAsia="Times New Roman" w:cs="Times New Roman"/>
          <w:szCs w:val="28"/>
          <w:lang w:eastAsia="ru-RU"/>
        </w:rPr>
        <w:br/>
        <w:t>к приватизации в 2022 году</w:t>
      </w:r>
      <w:r w:rsidR="00FD1E09">
        <w:rPr>
          <w:rFonts w:eastAsia="Times New Roman" w:cs="Times New Roman"/>
          <w:szCs w:val="28"/>
          <w:lang w:eastAsia="ru-RU"/>
        </w:rPr>
        <w:t>,</w:t>
      </w:r>
      <w:r w:rsidRPr="0082114F">
        <w:rPr>
          <w:rFonts w:eastAsia="Times New Roman" w:cs="Times New Roman"/>
          <w:szCs w:val="28"/>
          <w:lang w:eastAsia="ru-RU"/>
        </w:rPr>
        <w:t xml:space="preserve"> дополнен тремя объектами недвижимого имущества: </w:t>
      </w:r>
    </w:p>
    <w:p w:rsidR="0082114F" w:rsidRPr="0082114F" w:rsidRDefault="0082114F" w:rsidP="0082114F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 xml:space="preserve">встроено-пристроенное нежилое помещение, расположенное </w:t>
      </w:r>
      <w:r w:rsidRPr="0082114F">
        <w:rPr>
          <w:rFonts w:eastAsia="Times New Roman" w:cs="Times New Roman"/>
          <w:szCs w:val="28"/>
          <w:lang w:eastAsia="ru-RU"/>
        </w:rPr>
        <w:br/>
        <w:t>по адресу: город Сургут, улица Ленинградская, дом 3;</w:t>
      </w:r>
    </w:p>
    <w:p w:rsidR="0082114F" w:rsidRPr="0082114F" w:rsidRDefault="0082114F" w:rsidP="002525B4">
      <w:pPr>
        <w:widowControl w:val="0"/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 xml:space="preserve">нежилое помещение, расположенное по адресу: город Сургут, </w:t>
      </w:r>
      <w:r w:rsidRPr="0082114F">
        <w:rPr>
          <w:rFonts w:eastAsia="Times New Roman" w:cs="Times New Roman"/>
          <w:szCs w:val="28"/>
          <w:lang w:eastAsia="ru-RU"/>
        </w:rPr>
        <w:br/>
        <w:t>улица Федорова, дом 5/3;</w:t>
      </w:r>
    </w:p>
    <w:p w:rsidR="0082114F" w:rsidRPr="0082114F" w:rsidRDefault="0082114F" w:rsidP="002525B4">
      <w:pPr>
        <w:widowControl w:val="0"/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 xml:space="preserve">встроенно-пристроенное помещение, расположенное по адресу: </w:t>
      </w:r>
      <w:r w:rsidRPr="0082114F">
        <w:rPr>
          <w:rFonts w:eastAsia="Times New Roman" w:cs="Times New Roman"/>
          <w:szCs w:val="28"/>
          <w:lang w:eastAsia="ru-RU"/>
        </w:rPr>
        <w:br/>
        <w:t>город Сургут, улица Первопроходцев, дом 18</w:t>
      </w:r>
      <w:r w:rsidR="00FD1E09">
        <w:rPr>
          <w:rFonts w:eastAsia="Times New Roman" w:cs="Times New Roman"/>
          <w:szCs w:val="28"/>
          <w:lang w:eastAsia="ru-RU"/>
        </w:rPr>
        <w:t>;</w:t>
      </w:r>
    </w:p>
    <w:p w:rsidR="0082114F" w:rsidRPr="0082114F" w:rsidRDefault="0082114F" w:rsidP="002525B4">
      <w:pPr>
        <w:widowControl w:val="0"/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lastRenderedPageBreak/>
        <w:t>2)</w:t>
      </w:r>
      <w:r w:rsidRPr="0082114F">
        <w:rPr>
          <w:rFonts w:cs="Times New Roman"/>
          <w:color w:val="FF0000"/>
          <w:szCs w:val="28"/>
        </w:rPr>
        <w:t> </w:t>
      </w:r>
      <w:r w:rsidRPr="0082114F">
        <w:rPr>
          <w:rFonts w:eastAsia="Times New Roman" w:cs="Times New Roman"/>
          <w:szCs w:val="28"/>
          <w:lang w:eastAsia="ru-RU"/>
        </w:rPr>
        <w:t xml:space="preserve">встроенное нежилое помещение, расположенное по адресу: </w:t>
      </w:r>
      <w:r w:rsidRPr="0082114F">
        <w:rPr>
          <w:rFonts w:eastAsia="Times New Roman" w:cs="Times New Roman"/>
          <w:szCs w:val="28"/>
          <w:lang w:eastAsia="ru-RU"/>
        </w:rPr>
        <w:br/>
        <w:t xml:space="preserve">Ханты-Мансийский автономный округ – Югра, город Сургут, </w:t>
      </w:r>
      <w:r w:rsidR="00FD1E09">
        <w:rPr>
          <w:rFonts w:eastAsia="Times New Roman" w:cs="Times New Roman"/>
          <w:szCs w:val="28"/>
          <w:lang w:eastAsia="ru-RU"/>
        </w:rPr>
        <w:br/>
      </w:r>
      <w:r w:rsidRPr="0082114F">
        <w:rPr>
          <w:rFonts w:eastAsia="Times New Roman" w:cs="Times New Roman"/>
          <w:szCs w:val="28"/>
          <w:lang w:eastAsia="ru-RU"/>
        </w:rPr>
        <w:t xml:space="preserve">улица Пушкина, дом 22 исключено из прогнозного плана в связи с передачей </w:t>
      </w:r>
      <w:r w:rsidR="00FD1E09">
        <w:rPr>
          <w:rFonts w:eastAsia="Times New Roman" w:cs="Times New Roman"/>
          <w:szCs w:val="28"/>
          <w:lang w:eastAsia="ru-RU"/>
        </w:rPr>
        <w:br/>
      </w:r>
      <w:r w:rsidRPr="0082114F">
        <w:rPr>
          <w:rFonts w:eastAsia="Times New Roman" w:cs="Times New Roman"/>
          <w:szCs w:val="28"/>
          <w:lang w:eastAsia="ru-RU"/>
        </w:rPr>
        <w:t>его в аренду.</w:t>
      </w:r>
    </w:p>
    <w:p w:rsidR="0082114F" w:rsidRPr="0082114F" w:rsidRDefault="0082114F" w:rsidP="002525B4">
      <w:pPr>
        <w:widowControl w:val="0"/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 xml:space="preserve">По состоянию на 31.12.2022 в перечне иного муниципального имущества, планируемого к приватизации в 2022 году, числилось пять объектов недвижимого имущества и 32 объекта движимого имущества. </w:t>
      </w:r>
    </w:p>
    <w:p w:rsidR="0082114F" w:rsidRPr="0082114F" w:rsidRDefault="0082114F" w:rsidP="0082114F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 xml:space="preserve">Условия приватизации муниципального имущества утверждены </w:t>
      </w:r>
      <w:r w:rsidR="00FD1E09">
        <w:rPr>
          <w:rFonts w:eastAsia="Times New Roman" w:cs="Times New Roman"/>
          <w:szCs w:val="28"/>
          <w:lang w:eastAsia="ru-RU"/>
        </w:rPr>
        <w:br/>
      </w:r>
      <w:r w:rsidRPr="0082114F">
        <w:rPr>
          <w:rFonts w:eastAsia="Times New Roman" w:cs="Times New Roman"/>
          <w:szCs w:val="28"/>
          <w:lang w:eastAsia="ru-RU"/>
        </w:rPr>
        <w:t xml:space="preserve">по всем объектам, из которых три объекта недвижимого имущества проданы </w:t>
      </w:r>
      <w:r w:rsidRPr="0082114F">
        <w:rPr>
          <w:rFonts w:eastAsia="Times New Roman" w:cs="Times New Roman"/>
          <w:szCs w:val="28"/>
          <w:lang w:eastAsia="ru-RU"/>
        </w:rPr>
        <w:br/>
        <w:t xml:space="preserve">на аукционах в электронной форме, а два объекта недвижимости </w:t>
      </w:r>
      <w:r w:rsidRPr="0082114F">
        <w:rPr>
          <w:rFonts w:eastAsia="Times New Roman" w:cs="Times New Roman"/>
          <w:szCs w:val="28"/>
          <w:lang w:eastAsia="ru-RU"/>
        </w:rPr>
        <w:br/>
        <w:t xml:space="preserve">и 32 объекта движимого имущества – посредством публичного предложения </w:t>
      </w:r>
      <w:r w:rsidRPr="0082114F">
        <w:rPr>
          <w:rFonts w:eastAsia="Times New Roman" w:cs="Times New Roman"/>
          <w:szCs w:val="28"/>
          <w:lang w:eastAsia="ru-RU"/>
        </w:rPr>
        <w:br/>
        <w:t>в электронной форме.</w:t>
      </w:r>
    </w:p>
    <w:p w:rsidR="0082114F" w:rsidRPr="0082114F" w:rsidRDefault="0082114F" w:rsidP="0082114F">
      <w:pPr>
        <w:suppressAutoHyphens/>
        <w:ind w:firstLine="708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 xml:space="preserve">Подробная информация о приватизации иного муниципального имущества, планируемого к приватизации в 2022 году, отражена </w:t>
      </w:r>
      <w:r w:rsidRPr="0082114F">
        <w:rPr>
          <w:rFonts w:eastAsia="Times New Roman" w:cs="Times New Roman"/>
          <w:szCs w:val="28"/>
          <w:lang w:eastAsia="ru-RU"/>
        </w:rPr>
        <w:br/>
        <w:t>в приложении 2 к настоящему отчёту.</w:t>
      </w:r>
    </w:p>
    <w:p w:rsidR="0082114F" w:rsidRPr="0082114F" w:rsidRDefault="0082114F" w:rsidP="0082114F">
      <w:pPr>
        <w:suppressAutoHyphens/>
        <w:rPr>
          <w:rFonts w:eastAsia="Times New Roman" w:cs="Times New Roman"/>
          <w:szCs w:val="20"/>
          <w:lang w:eastAsia="ru-RU"/>
        </w:rPr>
      </w:pPr>
    </w:p>
    <w:p w:rsidR="0082114F" w:rsidRPr="0082114F" w:rsidRDefault="0082114F" w:rsidP="0082114F">
      <w:pPr>
        <w:tabs>
          <w:tab w:val="left" w:pos="709"/>
        </w:tabs>
        <w:suppressAutoHyphens/>
        <w:ind w:firstLine="567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0"/>
          <w:lang w:val="en-US" w:eastAsia="ru-RU"/>
        </w:rPr>
        <w:t>IV</w:t>
      </w:r>
      <w:r w:rsidRPr="0082114F">
        <w:rPr>
          <w:rFonts w:eastAsia="Times New Roman" w:cs="Times New Roman"/>
          <w:szCs w:val="20"/>
          <w:lang w:eastAsia="ru-RU"/>
        </w:rPr>
        <w:t xml:space="preserve">. В части поступления средств </w:t>
      </w:r>
      <w:r w:rsidRPr="0082114F">
        <w:rPr>
          <w:rFonts w:eastAsia="Times New Roman" w:cs="Times New Roman"/>
          <w:szCs w:val="28"/>
          <w:lang w:eastAsia="ru-RU"/>
        </w:rPr>
        <w:t>от приватизации муниципального имущества</w:t>
      </w:r>
    </w:p>
    <w:p w:rsidR="0082114F" w:rsidRPr="0082114F" w:rsidRDefault="0082114F" w:rsidP="0082114F">
      <w:pPr>
        <w:tabs>
          <w:tab w:val="left" w:pos="709"/>
          <w:tab w:val="left" w:pos="851"/>
          <w:tab w:val="left" w:pos="993"/>
        </w:tabs>
        <w:suppressAutoHyphens/>
        <w:rPr>
          <w:rFonts w:eastAsia="Times New Roman" w:cs="Times New Roman"/>
          <w:szCs w:val="28"/>
          <w:lang w:eastAsia="ru-RU"/>
        </w:rPr>
      </w:pPr>
    </w:p>
    <w:p w:rsidR="0082114F" w:rsidRPr="0082114F" w:rsidRDefault="0082114F" w:rsidP="0082114F">
      <w:pPr>
        <w:tabs>
          <w:tab w:val="left" w:pos="709"/>
          <w:tab w:val="left" w:pos="851"/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>В 2022 году поступления средств от приватизации муниципального имущества составили 54 676 372,93 рубля, в том числе:</w:t>
      </w:r>
    </w:p>
    <w:p w:rsidR="0082114F" w:rsidRPr="0082114F" w:rsidRDefault="0082114F" w:rsidP="0082114F">
      <w:pPr>
        <w:tabs>
          <w:tab w:val="left" w:pos="709"/>
          <w:tab w:val="left" w:pos="851"/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>32 361 950,80 рубля от сделок по приватизации иного муниципального имущества, включ</w:t>
      </w:r>
      <w:r w:rsidR="00FD1E09">
        <w:rPr>
          <w:rFonts w:eastAsia="Times New Roman" w:cs="Times New Roman"/>
          <w:szCs w:val="28"/>
          <w:lang w:eastAsia="ru-RU"/>
        </w:rPr>
        <w:t>ё</w:t>
      </w:r>
      <w:r w:rsidRPr="0082114F">
        <w:rPr>
          <w:rFonts w:eastAsia="Times New Roman" w:cs="Times New Roman"/>
          <w:szCs w:val="28"/>
          <w:lang w:eastAsia="ru-RU"/>
        </w:rPr>
        <w:t>нного в прогнозный план приватизации на 2022 год;</w:t>
      </w:r>
    </w:p>
    <w:p w:rsidR="0082114F" w:rsidRPr="0082114F" w:rsidRDefault="0082114F" w:rsidP="0082114F">
      <w:pPr>
        <w:tabs>
          <w:tab w:val="left" w:pos="709"/>
          <w:tab w:val="left" w:pos="851"/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 xml:space="preserve">22 314 422,13 рубля от сделок по приватизации муниципального имущества, не включённого в прогнозный план приватизации муниципального имущества и реализованного в соответствии </w:t>
      </w:r>
      <w:r w:rsidR="00FD1E09">
        <w:rPr>
          <w:rFonts w:eastAsia="Times New Roman" w:cs="Times New Roman"/>
          <w:szCs w:val="28"/>
          <w:lang w:eastAsia="ru-RU"/>
        </w:rPr>
        <w:br/>
      </w:r>
      <w:r w:rsidRPr="0082114F">
        <w:rPr>
          <w:rFonts w:eastAsia="Times New Roman" w:cs="Times New Roman"/>
          <w:szCs w:val="28"/>
          <w:lang w:eastAsia="ru-RU"/>
        </w:rPr>
        <w:t xml:space="preserve">с требованиями Федерального закона от 22.07.2008 № 159-ФЗ </w:t>
      </w:r>
      <w:r w:rsidR="001E01FD">
        <w:rPr>
          <w:rFonts w:eastAsia="Times New Roman" w:cs="Times New Roman"/>
          <w:szCs w:val="28"/>
          <w:lang w:eastAsia="ru-RU"/>
        </w:rPr>
        <w:br/>
      </w:r>
      <w:r w:rsidRPr="0082114F">
        <w:rPr>
          <w:rFonts w:eastAsia="Times New Roman" w:cs="Times New Roman"/>
          <w:szCs w:val="28"/>
          <w:lang w:eastAsia="ru-RU"/>
        </w:rPr>
        <w:t xml:space="preserve">«Об особенностях отчуждения недвижимого имущества, находящегося </w:t>
      </w:r>
      <w:r w:rsidR="00FD1E09">
        <w:rPr>
          <w:rFonts w:eastAsia="Times New Roman" w:cs="Times New Roman"/>
          <w:szCs w:val="28"/>
          <w:lang w:eastAsia="ru-RU"/>
        </w:rPr>
        <w:br/>
      </w:r>
      <w:r w:rsidRPr="0082114F">
        <w:rPr>
          <w:rFonts w:eastAsia="Times New Roman" w:cs="Times New Roman"/>
          <w:szCs w:val="28"/>
          <w:lang w:eastAsia="ru-RU"/>
        </w:rPr>
        <w:t>в государственной или в муниципальной собственности и арендуемого субъектами малого</w:t>
      </w:r>
      <w:r w:rsidR="00FD1E09">
        <w:rPr>
          <w:rFonts w:eastAsia="Times New Roman" w:cs="Times New Roman"/>
          <w:szCs w:val="28"/>
          <w:lang w:eastAsia="ru-RU"/>
        </w:rPr>
        <w:t xml:space="preserve"> </w:t>
      </w:r>
      <w:r w:rsidRPr="0082114F">
        <w:rPr>
          <w:rFonts w:eastAsia="Times New Roman" w:cs="Times New Roman"/>
          <w:szCs w:val="28"/>
          <w:lang w:eastAsia="ru-RU"/>
        </w:rPr>
        <w:t xml:space="preserve">и среднего предпринимательства, и о внесении изменений в отдельные законодательные акты Российской Федерации», условия приватизации которых утверждены в 2014 – </w:t>
      </w:r>
      <w:r w:rsidRPr="0082114F">
        <w:rPr>
          <w:rFonts w:eastAsia="Times New Roman" w:cs="Times New Roman"/>
          <w:bCs/>
          <w:szCs w:val="28"/>
          <w:lang w:eastAsia="ru-RU"/>
        </w:rPr>
        <w:t>2021</w:t>
      </w:r>
      <w:r w:rsidRPr="0082114F">
        <w:rPr>
          <w:rFonts w:eastAsia="Times New Roman" w:cs="Times New Roman"/>
          <w:szCs w:val="28"/>
          <w:lang w:eastAsia="ru-RU"/>
        </w:rPr>
        <w:t xml:space="preserve"> годах. </w:t>
      </w:r>
    </w:p>
    <w:p w:rsidR="0082114F" w:rsidRPr="0082114F" w:rsidRDefault="0082114F" w:rsidP="0082114F">
      <w:pPr>
        <w:tabs>
          <w:tab w:val="left" w:pos="709"/>
          <w:tab w:val="left" w:pos="851"/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 xml:space="preserve">В соответствии с прогнозным планом на 2022 год заключены договоры </w:t>
      </w:r>
      <w:r w:rsidRPr="0082114F">
        <w:rPr>
          <w:rFonts w:eastAsia="Times New Roman" w:cs="Times New Roman"/>
          <w:szCs w:val="28"/>
          <w:lang w:eastAsia="ru-RU"/>
        </w:rPr>
        <w:br/>
        <w:t>купли-продажи муниципального имущества на сумму – 116 280 474,50 рубля, в том числе НДС – 13 804 265,75 рубля.</w:t>
      </w:r>
    </w:p>
    <w:p w:rsidR="0082114F" w:rsidRPr="0082114F" w:rsidRDefault="0082114F" w:rsidP="0082114F">
      <w:pPr>
        <w:tabs>
          <w:tab w:val="left" w:pos="709"/>
          <w:tab w:val="left" w:pos="851"/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>Поступления средств от приватизации муниципального имущества, включ</w:t>
      </w:r>
      <w:r w:rsidR="00FD1E09">
        <w:rPr>
          <w:rFonts w:eastAsia="Times New Roman" w:cs="Times New Roman"/>
          <w:szCs w:val="28"/>
          <w:lang w:eastAsia="ru-RU"/>
        </w:rPr>
        <w:t>ё</w:t>
      </w:r>
      <w:r w:rsidRPr="0082114F">
        <w:rPr>
          <w:rFonts w:eastAsia="Times New Roman" w:cs="Times New Roman"/>
          <w:szCs w:val="28"/>
          <w:lang w:eastAsia="ru-RU"/>
        </w:rPr>
        <w:t>нного в прогнозный план на 2022 год</w:t>
      </w:r>
      <w:r w:rsidR="00FD1E09">
        <w:rPr>
          <w:rFonts w:eastAsia="Times New Roman" w:cs="Times New Roman"/>
          <w:szCs w:val="28"/>
          <w:lang w:eastAsia="ru-RU"/>
        </w:rPr>
        <w:t>,</w:t>
      </w:r>
      <w:r w:rsidRPr="0082114F">
        <w:rPr>
          <w:rFonts w:eastAsia="Times New Roman" w:cs="Times New Roman"/>
          <w:szCs w:val="28"/>
          <w:lang w:eastAsia="ru-RU"/>
        </w:rPr>
        <w:t xml:space="preserve"> составили 102 476 208,</w:t>
      </w:r>
      <w:r w:rsidR="00FD1E09" w:rsidRPr="0082114F">
        <w:rPr>
          <w:rFonts w:eastAsia="Times New Roman" w:cs="Times New Roman"/>
          <w:szCs w:val="28"/>
          <w:lang w:eastAsia="ru-RU"/>
        </w:rPr>
        <w:t> </w:t>
      </w:r>
      <w:r w:rsidRPr="0082114F">
        <w:rPr>
          <w:rFonts w:eastAsia="Times New Roman" w:cs="Times New Roman"/>
          <w:szCs w:val="28"/>
          <w:lang w:eastAsia="ru-RU"/>
        </w:rPr>
        <w:t xml:space="preserve">75 рубля, без учёта НДС (декабрь 2022 </w:t>
      </w:r>
      <w:r w:rsidR="00F0155B">
        <w:rPr>
          <w:rFonts w:eastAsia="Times New Roman" w:cs="Times New Roman"/>
          <w:szCs w:val="28"/>
          <w:lang w:eastAsia="ru-RU"/>
        </w:rPr>
        <w:t xml:space="preserve">года </w:t>
      </w:r>
      <w:r w:rsidRPr="0082114F">
        <w:rPr>
          <w:rFonts w:eastAsia="Times New Roman" w:cs="Times New Roman"/>
          <w:szCs w:val="28"/>
          <w:lang w:eastAsia="ru-RU"/>
        </w:rPr>
        <w:t>– февраль 2023</w:t>
      </w:r>
      <w:r w:rsidR="00F0155B">
        <w:rPr>
          <w:rFonts w:eastAsia="Times New Roman" w:cs="Times New Roman"/>
          <w:szCs w:val="28"/>
          <w:lang w:eastAsia="ru-RU"/>
        </w:rPr>
        <w:t xml:space="preserve"> года</w:t>
      </w:r>
      <w:r w:rsidRPr="0082114F">
        <w:rPr>
          <w:rFonts w:eastAsia="Times New Roman" w:cs="Times New Roman"/>
          <w:szCs w:val="28"/>
          <w:lang w:eastAsia="ru-RU"/>
        </w:rPr>
        <w:t>), в том числе:</w:t>
      </w:r>
    </w:p>
    <w:p w:rsidR="0082114F" w:rsidRPr="0082114F" w:rsidRDefault="0082114F" w:rsidP="0082114F">
      <w:pPr>
        <w:tabs>
          <w:tab w:val="left" w:pos="709"/>
          <w:tab w:val="left" w:pos="851"/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>25 893 000,00 рублей – от продажи акций;</w:t>
      </w:r>
    </w:p>
    <w:p w:rsidR="0082114F" w:rsidRPr="0082114F" w:rsidRDefault="0082114F" w:rsidP="0082114F">
      <w:pPr>
        <w:tabs>
          <w:tab w:val="left" w:pos="709"/>
          <w:tab w:val="left" w:pos="851"/>
          <w:tab w:val="left" w:pos="993"/>
        </w:tabs>
        <w:suppressAutoHyphens/>
        <w:ind w:firstLine="709"/>
        <w:rPr>
          <w:rFonts w:eastAsia="Times New Roman" w:cs="Times New Roman"/>
          <w:szCs w:val="28"/>
          <w:lang w:eastAsia="ru-RU"/>
        </w:rPr>
      </w:pPr>
      <w:r w:rsidRPr="0082114F">
        <w:rPr>
          <w:rFonts w:eastAsia="Times New Roman" w:cs="Times New Roman"/>
          <w:szCs w:val="28"/>
          <w:lang w:eastAsia="ru-RU"/>
        </w:rPr>
        <w:t>76 583 208,75 рубля – от продажи иного муниципального имущества.</w:t>
      </w:r>
    </w:p>
    <w:p w:rsidR="002E7618" w:rsidRDefault="0082114F" w:rsidP="0082114F">
      <w:pPr>
        <w:suppressAutoHyphens/>
        <w:ind w:firstLine="708"/>
        <w:rPr>
          <w:rFonts w:eastAsia="Times New Roman" w:cs="Times New Roman"/>
          <w:szCs w:val="28"/>
          <w:lang w:eastAsia="ru-RU"/>
        </w:rPr>
        <w:sectPr w:rsidR="002E7618" w:rsidSect="002E761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851" w:bottom="1134" w:left="1701" w:header="709" w:footer="737" w:gutter="0"/>
          <w:pgNumType w:start="1"/>
          <w:cols w:space="708"/>
          <w:titlePg/>
          <w:docGrid w:linePitch="381"/>
        </w:sectPr>
      </w:pPr>
      <w:r w:rsidRPr="0082114F">
        <w:rPr>
          <w:rFonts w:eastAsia="Times New Roman" w:cs="Times New Roman"/>
          <w:szCs w:val="28"/>
          <w:lang w:eastAsia="ru-RU"/>
        </w:rPr>
        <w:t>Подробная информация о приватизации объектов муниципального имущества</w:t>
      </w:r>
      <w:r w:rsidR="00F0155B">
        <w:rPr>
          <w:rFonts w:eastAsia="Times New Roman" w:cs="Times New Roman"/>
          <w:szCs w:val="28"/>
          <w:lang w:eastAsia="ru-RU"/>
        </w:rPr>
        <w:t xml:space="preserve"> </w:t>
      </w:r>
      <w:r w:rsidRPr="0082114F">
        <w:rPr>
          <w:rFonts w:eastAsia="Times New Roman" w:cs="Times New Roman"/>
          <w:szCs w:val="28"/>
          <w:lang w:eastAsia="ru-RU"/>
        </w:rPr>
        <w:t>отражена в приложении 2 к настоящему отчёту.</w:t>
      </w:r>
    </w:p>
    <w:p w:rsidR="001E01FD" w:rsidRDefault="002E7618" w:rsidP="001E01FD">
      <w:pPr>
        <w:widowControl w:val="0"/>
        <w:ind w:left="10348"/>
        <w:rPr>
          <w:rFonts w:eastAsia="Times New Roman" w:cs="Times New Roman"/>
          <w:szCs w:val="28"/>
          <w:lang w:eastAsia="ru-RU"/>
        </w:rPr>
      </w:pPr>
      <w:r w:rsidRPr="002E7618">
        <w:rPr>
          <w:rFonts w:eastAsia="Times New Roman" w:cs="Times New Roman"/>
          <w:szCs w:val="28"/>
          <w:lang w:eastAsia="ru-RU"/>
        </w:rPr>
        <w:lastRenderedPageBreak/>
        <w:t>Приложение 1</w:t>
      </w:r>
      <w:r w:rsidR="00FD1E09">
        <w:rPr>
          <w:rFonts w:eastAsia="Times New Roman" w:cs="Times New Roman"/>
          <w:szCs w:val="28"/>
          <w:lang w:eastAsia="ru-RU"/>
        </w:rPr>
        <w:t xml:space="preserve"> </w:t>
      </w:r>
    </w:p>
    <w:p w:rsidR="002E7618" w:rsidRPr="002E7618" w:rsidRDefault="002E7618" w:rsidP="001E01FD">
      <w:pPr>
        <w:widowControl w:val="0"/>
        <w:ind w:left="10348"/>
        <w:rPr>
          <w:rFonts w:eastAsia="Times New Roman" w:cs="Times New Roman"/>
          <w:szCs w:val="28"/>
          <w:lang w:eastAsia="ru-RU"/>
        </w:rPr>
      </w:pPr>
      <w:r w:rsidRPr="002E7618">
        <w:rPr>
          <w:rFonts w:eastAsia="Times New Roman" w:cs="Times New Roman"/>
          <w:szCs w:val="28"/>
          <w:lang w:eastAsia="ru-RU"/>
        </w:rPr>
        <w:t>к отч</w:t>
      </w:r>
      <w:r w:rsidR="00FD1E09">
        <w:rPr>
          <w:rFonts w:eastAsia="Times New Roman" w:cs="Times New Roman"/>
          <w:szCs w:val="28"/>
          <w:lang w:eastAsia="ru-RU"/>
        </w:rPr>
        <w:t>ё</w:t>
      </w:r>
      <w:r w:rsidRPr="002E7618">
        <w:rPr>
          <w:rFonts w:eastAsia="Times New Roman" w:cs="Times New Roman"/>
          <w:szCs w:val="28"/>
          <w:lang w:eastAsia="ru-RU"/>
        </w:rPr>
        <w:t>ту</w:t>
      </w:r>
      <w:r w:rsidR="001E01FD" w:rsidRPr="001E01FD">
        <w:t xml:space="preserve"> </w:t>
      </w:r>
      <w:r w:rsidR="001E01FD" w:rsidRPr="007242BE">
        <w:t>о выполнении прогнозного плана приватизации муниципального</w:t>
      </w:r>
      <w:r w:rsidR="001E01FD" w:rsidRPr="007242BE">
        <w:rPr>
          <w:b/>
          <w:i/>
        </w:rPr>
        <w:t xml:space="preserve"> </w:t>
      </w:r>
      <w:r w:rsidR="001E01FD" w:rsidRPr="007242BE">
        <w:t xml:space="preserve">имущества </w:t>
      </w:r>
      <w:r w:rsidR="001E01FD">
        <w:br/>
      </w:r>
      <w:r w:rsidR="001E01FD" w:rsidRPr="007242BE">
        <w:t>на 2022 год</w:t>
      </w:r>
    </w:p>
    <w:p w:rsidR="002E7618" w:rsidRPr="002E7618" w:rsidRDefault="002E7618" w:rsidP="002E7618">
      <w:pPr>
        <w:ind w:right="-314"/>
        <w:rPr>
          <w:rFonts w:eastAsia="Times New Roman" w:cs="Times New Roman"/>
          <w:sz w:val="22"/>
          <w:lang w:eastAsia="ru-RU"/>
        </w:rPr>
      </w:pPr>
    </w:p>
    <w:p w:rsidR="003E7C84" w:rsidRDefault="002E7618" w:rsidP="003E7C84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E7618">
        <w:rPr>
          <w:rFonts w:eastAsia="Times New Roman" w:cs="Times New Roman"/>
          <w:szCs w:val="28"/>
          <w:lang w:eastAsia="ru-RU"/>
        </w:rPr>
        <w:t xml:space="preserve">Сведения о приватизации акций акционерных обществ, </w:t>
      </w:r>
    </w:p>
    <w:p w:rsidR="002E7618" w:rsidRPr="002E7618" w:rsidRDefault="002E7618" w:rsidP="003E7C84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E7618">
        <w:rPr>
          <w:rFonts w:eastAsia="Times New Roman" w:cs="Times New Roman"/>
          <w:szCs w:val="28"/>
          <w:lang w:eastAsia="ru-RU"/>
        </w:rPr>
        <w:t>находящихся в муниципальной собственности, в 2022 году</w:t>
      </w:r>
    </w:p>
    <w:p w:rsidR="002E7618" w:rsidRPr="002E7618" w:rsidRDefault="002E7618" w:rsidP="002E7618">
      <w:pPr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14987" w:type="dxa"/>
        <w:tblLayout w:type="fixed"/>
        <w:tblLook w:val="04A0" w:firstRow="1" w:lastRow="0" w:firstColumn="1" w:lastColumn="0" w:noHBand="0" w:noVBand="1"/>
      </w:tblPr>
      <w:tblGrid>
        <w:gridCol w:w="561"/>
        <w:gridCol w:w="1609"/>
        <w:gridCol w:w="1418"/>
        <w:gridCol w:w="1105"/>
        <w:gridCol w:w="992"/>
        <w:gridCol w:w="1730"/>
        <w:gridCol w:w="1276"/>
        <w:gridCol w:w="1134"/>
        <w:gridCol w:w="1134"/>
        <w:gridCol w:w="992"/>
        <w:gridCol w:w="3036"/>
      </w:tblGrid>
      <w:tr w:rsidR="002E7618" w:rsidRPr="002E7618" w:rsidTr="00F0155B">
        <w:trPr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618" w:rsidRPr="002E7618" w:rsidRDefault="002E7618" w:rsidP="00F015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618" w:rsidRPr="002E7618" w:rsidRDefault="002E7618" w:rsidP="00F015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Наименование акционерного общества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618" w:rsidRPr="002E7618" w:rsidRDefault="002E7618" w:rsidP="00F015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Процент акций, принадле-жащих муниципа-льному образова-нию </w:t>
            </w:r>
          </w:p>
          <w:p w:rsidR="002E7618" w:rsidRPr="002E7618" w:rsidRDefault="002E7618" w:rsidP="00F015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в общем количестве акций организации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618" w:rsidRPr="002E7618" w:rsidRDefault="002E7618" w:rsidP="00F015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Количество акций, подлежащих приватизации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618" w:rsidRPr="002E7618" w:rsidRDefault="002E7618" w:rsidP="00F015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Способ приватизации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618" w:rsidRPr="002E7618" w:rsidRDefault="002E7618" w:rsidP="00F015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Реквизиты договора купли-продажи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618" w:rsidRPr="002E7618" w:rsidRDefault="002E7618" w:rsidP="00F015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Цена сделки привати-зации</w:t>
            </w:r>
            <w:r w:rsidR="00F0155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(рублей)</w:t>
            </w:r>
          </w:p>
          <w:p w:rsidR="002E7618" w:rsidRPr="002E7618" w:rsidRDefault="002E7618" w:rsidP="00F015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618" w:rsidRPr="002E7618" w:rsidRDefault="002E7618" w:rsidP="00F0155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Получено средств</w:t>
            </w:r>
          </w:p>
          <w:p w:rsidR="002E7618" w:rsidRPr="002E7618" w:rsidRDefault="002E7618" w:rsidP="00F0155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на 31.12.2022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618" w:rsidRPr="002E7618" w:rsidRDefault="002E7618" w:rsidP="00F015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Примечание</w:t>
            </w:r>
          </w:p>
        </w:tc>
      </w:tr>
      <w:tr w:rsidR="002E7618" w:rsidRPr="002E7618" w:rsidTr="00F0155B">
        <w:trPr>
          <w:trHeight w:val="2493"/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18" w:rsidRPr="002E7618" w:rsidRDefault="002E7618" w:rsidP="00F0155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18" w:rsidRPr="002E7618" w:rsidRDefault="002E7618" w:rsidP="00F0155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18" w:rsidRPr="002E7618" w:rsidRDefault="002E7618" w:rsidP="00F0155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618" w:rsidRPr="002E7618" w:rsidRDefault="002E7618" w:rsidP="00F015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618" w:rsidRPr="007716D6" w:rsidRDefault="002E7618" w:rsidP="00F0155B">
            <w:pPr>
              <w:ind w:left="-106" w:right="-10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16D6">
              <w:rPr>
                <w:rFonts w:eastAsia="Times New Roman" w:cs="Times New Roman"/>
                <w:sz w:val="20"/>
                <w:szCs w:val="20"/>
                <w:lang w:eastAsia="ru-RU"/>
              </w:rPr>
              <w:t>процентов уставного капитала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18" w:rsidRPr="002E7618" w:rsidRDefault="002E7618" w:rsidP="00F0155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18" w:rsidRPr="002E7618" w:rsidRDefault="002E7618" w:rsidP="00F0155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618" w:rsidRPr="002E7618" w:rsidRDefault="002E7618" w:rsidP="00F0155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8" w:rsidRPr="002E7618" w:rsidRDefault="002E7618" w:rsidP="00F0155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по договору купли-продажи</w:t>
            </w:r>
          </w:p>
          <w:p w:rsidR="002E7618" w:rsidRPr="002E7618" w:rsidRDefault="002E7618" w:rsidP="00F015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8" w:rsidRPr="002E7618" w:rsidRDefault="002E7618" w:rsidP="00F015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пени</w:t>
            </w: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18" w:rsidRPr="002E7618" w:rsidRDefault="002E7618" w:rsidP="00F0155B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7618" w:rsidRPr="002E7618" w:rsidTr="00F0155B">
        <w:trPr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18" w:rsidRPr="002E7618" w:rsidRDefault="002E7618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18" w:rsidRPr="002E7618" w:rsidRDefault="002E7618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8" w:rsidRPr="002E7618" w:rsidRDefault="002E7618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8" w:rsidRPr="002E7618" w:rsidRDefault="002E7618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8" w:rsidRPr="002E7618" w:rsidRDefault="002E7618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18" w:rsidRPr="002E7618" w:rsidRDefault="002E7618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18" w:rsidRPr="002E7618" w:rsidRDefault="002E7618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18" w:rsidRPr="002E7618" w:rsidRDefault="002E7618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8" w:rsidRPr="002E7618" w:rsidRDefault="002E7618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8" w:rsidRPr="002E7618" w:rsidRDefault="002E7618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18" w:rsidRPr="002E7618" w:rsidRDefault="002E7618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3E7C84" w:rsidRPr="002E7618" w:rsidTr="00F0155B">
        <w:trPr>
          <w:trHeight w:val="2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84" w:rsidRPr="002E7618" w:rsidRDefault="003E7C84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1.1.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3E7C84" w:rsidRPr="002E7618" w:rsidRDefault="003E7C84" w:rsidP="00F0155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E7618">
              <w:rPr>
                <w:rFonts w:ascii="Times New Roman CYR" w:eastAsiaTheme="minorEastAsia" w:hAnsi="Times New Roman CYR" w:cs="Times New Roman CYR"/>
                <w:sz w:val="22"/>
                <w:shd w:val="clear" w:color="auto" w:fill="FFFFFF"/>
                <w:lang w:eastAsia="ru-RU"/>
              </w:rPr>
              <w:t>Открытое акционерное общество «Сургутгаз»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4" w:rsidRPr="002E7618" w:rsidRDefault="003E7C84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8,5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4" w:rsidRPr="002E7618" w:rsidRDefault="003E7C84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4" w:rsidRPr="002E7618" w:rsidRDefault="003E7C84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8,5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84" w:rsidRPr="002E7618" w:rsidRDefault="003E7C84" w:rsidP="00F0155B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Аукцион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в электронной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84" w:rsidRPr="002E7618" w:rsidRDefault="003E7C84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2114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84" w:rsidRDefault="003E7C84" w:rsidP="00F0155B">
            <w:pPr>
              <w:jc w:val="center"/>
            </w:pPr>
            <w:r w:rsidRPr="004229A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4" w:rsidRDefault="003E7C84" w:rsidP="00F0155B">
            <w:pPr>
              <w:jc w:val="center"/>
            </w:pPr>
            <w:r w:rsidRPr="004229A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4" w:rsidRDefault="003E7C84" w:rsidP="00F0155B">
            <w:pPr>
              <w:jc w:val="center"/>
            </w:pPr>
            <w:r w:rsidRPr="004229AD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6F" w:rsidRDefault="003E7C84" w:rsidP="001A4F6F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Условия приватизации утверждены решением </w:t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Думы города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от 30.06.2022 </w:t>
            </w:r>
            <w:r w:rsidR="00C5468F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№ 153-VI</w:t>
            </w:r>
            <w:r w:rsidRPr="002E7618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 ДГ. </w:t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Аукцион </w:t>
            </w:r>
            <w:r w:rsidR="00C5468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электронной форме </w:t>
            </w:r>
            <w:r w:rsidR="00C5468F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21000011960000000007</w:t>
            </w:r>
            <w:r w:rsidR="00C5468F" w:rsidRPr="00C5468F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 SBR012-2209160026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C5468F" w:rsidRPr="00C5468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назначенный на 25.10.2022, признан несостоявшимся </w:t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в соответствии с подпунктом </w:t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«а» пункта 44 Положения </w:t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об организации и проведении продажи государственного или муниципального имущества в электронной форме, утверждённого </w:t>
            </w:r>
            <w:r w:rsidR="001A4F6F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остановлением Правительства Р</w:t>
            </w:r>
            <w:r w:rsidR="001A4F6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 </w:t>
            </w:r>
          </w:p>
          <w:p w:rsidR="003E7C84" w:rsidRPr="002E7618" w:rsidRDefault="003E7C84" w:rsidP="001A4F6F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от 27.08.2012 </w:t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№ 860 (отсутствие заявок)</w:t>
            </w:r>
          </w:p>
        </w:tc>
      </w:tr>
      <w:tr w:rsidR="00C5468F" w:rsidRPr="002E7618" w:rsidTr="00F0155B">
        <w:trPr>
          <w:trHeight w:val="2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8F" w:rsidRPr="002E7618" w:rsidRDefault="00C5468F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1.2.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C5468F" w:rsidRPr="002E7618" w:rsidRDefault="00C5468F" w:rsidP="00F0155B">
            <w:pPr>
              <w:widowControl w:val="0"/>
              <w:autoSpaceDE w:val="0"/>
              <w:autoSpaceDN w:val="0"/>
              <w:adjustRightInd w:val="0"/>
              <w:ind w:right="-87"/>
              <w:rPr>
                <w:rFonts w:ascii="Times New Roman CYR" w:eastAsiaTheme="minorEastAsia" w:hAnsi="Times New Roman CYR" w:cs="Times New Roman CYR"/>
                <w:sz w:val="22"/>
                <w:shd w:val="clear" w:color="auto" w:fill="FFFFFF"/>
                <w:lang w:eastAsia="ru-RU"/>
              </w:rPr>
            </w:pPr>
            <w:r w:rsidRPr="002E7618">
              <w:rPr>
                <w:rFonts w:ascii="Times New Roman CYR" w:eastAsiaTheme="minorEastAsia" w:hAnsi="Times New Roman CYR" w:cs="Times New Roman CYR"/>
                <w:color w:val="000000"/>
                <w:sz w:val="22"/>
                <w:lang w:eastAsia="ru-RU"/>
              </w:rPr>
              <w:t>Акционерное общество «Новые технологии в строительстве»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8F" w:rsidRPr="002E7618" w:rsidRDefault="00C5468F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47,68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8F" w:rsidRPr="002E7618" w:rsidRDefault="00C5468F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4 000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8F" w:rsidRPr="002E7618" w:rsidRDefault="00C5468F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47,68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8F" w:rsidRPr="002E7618" w:rsidRDefault="00C5468F" w:rsidP="001A4F6F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Аукцион в</w:t>
            </w:r>
            <w:r w:rsidRPr="00C546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электронной форме.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Одним</w:t>
            </w:r>
            <w:r w:rsidRPr="00C546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7716D6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из условий приватизации является: «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В соответствии </w:t>
            </w:r>
            <w:r w:rsidR="007716D6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с пунктами </w:t>
            </w:r>
            <w:r w:rsidR="007716D6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4.12 </w:t>
            </w:r>
            <w:r w:rsidRPr="0082114F">
              <w:rPr>
                <w:rFonts w:eastAsia="Times New Roman" w:cs="Times New Roman"/>
                <w:szCs w:val="28"/>
                <w:lang w:eastAsia="ru-RU"/>
              </w:rPr>
              <w:t>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4.14 Устава акционерного общества «Новые технологии в строительстве</w:t>
            </w:r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 акционеры Общества и само Общество обладают преимуществе</w:t>
            </w:r>
            <w:r w:rsidR="0086663D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нным правом приобретения акций.</w:t>
            </w:r>
          </w:p>
          <w:p w:rsidR="00C5468F" w:rsidRPr="002E7618" w:rsidRDefault="00C5468F" w:rsidP="00BC4146">
            <w:pPr>
              <w:widowControl w:val="0"/>
              <w:ind w:right="-3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В случае если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акционеры Общества и само Общество </w:t>
            </w:r>
            <w:r w:rsidR="007716D6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не воспользуются преимуществе</w:t>
            </w:r>
            <w:r w:rsidR="00BC4146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нным правом приобретения всех акций, предлагаемых для продажи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>в установленные Уставом Общества сроки, акции подлежат продаже на аукционе»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8F" w:rsidRPr="002E7618" w:rsidRDefault="00C5468F" w:rsidP="00BC4146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lastRenderedPageBreak/>
              <w:t>от 17.01.2023 № 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8F" w:rsidRPr="00C5468F" w:rsidRDefault="00C5468F" w:rsidP="00F0155B">
            <w:pPr>
              <w:widowControl w:val="0"/>
              <w:ind w:left="-142" w:right="-76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68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25 893 000,00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8F" w:rsidRDefault="00C5468F" w:rsidP="00F0155B">
            <w:pPr>
              <w:jc w:val="center"/>
            </w:pPr>
            <w:r w:rsidRPr="00F8041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8F" w:rsidRDefault="00C5468F" w:rsidP="00F0155B">
            <w:pPr>
              <w:jc w:val="center"/>
            </w:pPr>
            <w:r w:rsidRPr="00F8041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68F" w:rsidRPr="00F0155B" w:rsidRDefault="00C5468F" w:rsidP="00F0155B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Условия приватизации утверждены решением Думы города от 06.12.2022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№ 225-VI</w:t>
            </w: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I</w:t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ДГ. Начальная цена пакета акций утверждена в сумме 25</w:t>
            </w: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893 000,00 рублей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</w:t>
            </w:r>
          </w:p>
          <w:p w:rsidR="00C5468F" w:rsidRPr="002E7618" w:rsidRDefault="00C5468F" w:rsidP="00F0155B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Второй акционер – Сердюк Михаил Иванович воспользовался преимущественным правом покупки в установленные сроки.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Обязательства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по договору купли-продажи выполнены в полном объ</w:t>
            </w:r>
            <w:r w:rsidR="0086663D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ме,</w:t>
            </w:r>
          </w:p>
          <w:p w:rsidR="00C5468F" w:rsidRPr="002E7618" w:rsidRDefault="00C5468F" w:rsidP="00F0155B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сумма денежных средств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в размере </w:t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25 893 000,00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рублей поступила 09.02.2023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>в сроки, установленные договором купли-продажи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C5468F" w:rsidRPr="002E7618" w:rsidRDefault="00C5468F" w:rsidP="00F0155B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716D6" w:rsidRPr="002E7618" w:rsidTr="00F0155B">
        <w:trPr>
          <w:trHeight w:val="3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6D6" w:rsidRPr="002E7618" w:rsidRDefault="007716D6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6D6" w:rsidRPr="002E7618" w:rsidRDefault="007716D6" w:rsidP="00F0155B">
            <w:pPr>
              <w:widowControl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6" w:rsidRPr="002E7618" w:rsidRDefault="007716D6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6" w:rsidRPr="002E7618" w:rsidRDefault="007716D6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6" w:rsidRPr="002E7618" w:rsidRDefault="007716D6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6D6" w:rsidRPr="002E7618" w:rsidRDefault="007716D6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6D6" w:rsidRPr="002E7618" w:rsidRDefault="007716D6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6D6" w:rsidRPr="002E7618" w:rsidRDefault="007716D6" w:rsidP="00F0155B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6" w:rsidRDefault="007716D6" w:rsidP="00F0155B">
            <w:pPr>
              <w:jc w:val="center"/>
            </w:pPr>
            <w:r w:rsidRPr="00D31036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D6" w:rsidRDefault="007716D6" w:rsidP="00F0155B">
            <w:pPr>
              <w:jc w:val="center"/>
            </w:pPr>
            <w:r w:rsidRPr="00D31036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6D6" w:rsidRPr="002E7618" w:rsidRDefault="007716D6" w:rsidP="00F0155B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2E7618" w:rsidRPr="002E7618" w:rsidRDefault="00F0155B" w:rsidP="002E7618">
      <w:pPr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br w:type="textWrapping" w:clear="all"/>
      </w:r>
    </w:p>
    <w:p w:rsidR="007716D6" w:rsidRDefault="007716D6">
      <w:pPr>
        <w:spacing w:after="200" w:line="276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1E01FD" w:rsidRDefault="001E01FD" w:rsidP="001E01FD">
      <w:pPr>
        <w:widowControl w:val="0"/>
        <w:ind w:left="10348"/>
        <w:rPr>
          <w:rFonts w:eastAsia="Times New Roman" w:cs="Times New Roman"/>
          <w:szCs w:val="28"/>
          <w:lang w:eastAsia="ru-RU"/>
        </w:rPr>
      </w:pPr>
      <w:r w:rsidRPr="002E7618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Cs w:val="28"/>
          <w:lang w:eastAsia="ru-RU"/>
        </w:rPr>
        <w:t xml:space="preserve">2 </w:t>
      </w:r>
    </w:p>
    <w:p w:rsidR="001E01FD" w:rsidRPr="002E7618" w:rsidRDefault="001E01FD" w:rsidP="001E01FD">
      <w:pPr>
        <w:widowControl w:val="0"/>
        <w:ind w:left="10348"/>
        <w:rPr>
          <w:rFonts w:eastAsia="Times New Roman" w:cs="Times New Roman"/>
          <w:szCs w:val="28"/>
          <w:lang w:eastAsia="ru-RU"/>
        </w:rPr>
      </w:pPr>
      <w:r w:rsidRPr="002E7618">
        <w:rPr>
          <w:rFonts w:eastAsia="Times New Roman" w:cs="Times New Roman"/>
          <w:szCs w:val="28"/>
          <w:lang w:eastAsia="ru-RU"/>
        </w:rPr>
        <w:t>к отч</w:t>
      </w:r>
      <w:r>
        <w:rPr>
          <w:rFonts w:eastAsia="Times New Roman" w:cs="Times New Roman"/>
          <w:szCs w:val="28"/>
          <w:lang w:eastAsia="ru-RU"/>
        </w:rPr>
        <w:t>ё</w:t>
      </w:r>
      <w:r w:rsidRPr="002E7618">
        <w:rPr>
          <w:rFonts w:eastAsia="Times New Roman" w:cs="Times New Roman"/>
          <w:szCs w:val="28"/>
          <w:lang w:eastAsia="ru-RU"/>
        </w:rPr>
        <w:t>ту</w:t>
      </w:r>
      <w:r w:rsidRPr="001E01FD">
        <w:t xml:space="preserve"> </w:t>
      </w:r>
      <w:r w:rsidRPr="007242BE">
        <w:t>о выполнении прогнозного плана приватизации муниципального</w:t>
      </w:r>
      <w:r w:rsidRPr="007242BE">
        <w:rPr>
          <w:b/>
          <w:i/>
        </w:rPr>
        <w:t xml:space="preserve"> </w:t>
      </w:r>
      <w:r w:rsidRPr="007242BE">
        <w:t xml:space="preserve">имущества </w:t>
      </w:r>
      <w:r>
        <w:br/>
      </w:r>
      <w:r w:rsidRPr="007242BE">
        <w:t>на 2022 год</w:t>
      </w:r>
    </w:p>
    <w:p w:rsidR="002E7618" w:rsidRPr="002E7618" w:rsidRDefault="002E7618" w:rsidP="002E7618">
      <w:pPr>
        <w:ind w:left="13041"/>
        <w:rPr>
          <w:rFonts w:eastAsia="Times New Roman" w:cs="Times New Roman"/>
          <w:szCs w:val="28"/>
          <w:lang w:eastAsia="ru-RU"/>
        </w:rPr>
      </w:pPr>
    </w:p>
    <w:p w:rsidR="002E7618" w:rsidRPr="002E7618" w:rsidRDefault="002E7618" w:rsidP="001E01FD">
      <w:pPr>
        <w:widowControl w:val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E7618">
        <w:rPr>
          <w:rFonts w:eastAsia="Times New Roman" w:cs="Times New Roman"/>
          <w:szCs w:val="28"/>
          <w:lang w:eastAsia="ru-RU"/>
        </w:rPr>
        <w:t xml:space="preserve">Сведения о </w:t>
      </w:r>
      <w:r w:rsidRPr="002E7618">
        <w:rPr>
          <w:rFonts w:eastAsia="Calibri" w:cs="Times New Roman"/>
          <w:szCs w:val="28"/>
          <w:lang w:eastAsia="ru-RU"/>
        </w:rPr>
        <w:t>приватизации иного муниципального имущества</w:t>
      </w:r>
      <w:r w:rsidRPr="002E7618">
        <w:rPr>
          <w:rFonts w:eastAsia="Times New Roman" w:cs="Times New Roman"/>
          <w:szCs w:val="28"/>
          <w:lang w:eastAsia="ru-RU"/>
        </w:rPr>
        <w:t xml:space="preserve"> в 2022 году</w:t>
      </w:r>
    </w:p>
    <w:p w:rsidR="002E7618" w:rsidRPr="002E7618" w:rsidRDefault="002E7618" w:rsidP="001E01FD">
      <w:pPr>
        <w:widowControl w:val="0"/>
        <w:ind w:right="-283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E7618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1E01FD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Pr="002E7618">
        <w:rPr>
          <w:rFonts w:eastAsia="Times New Roman" w:cs="Times New Roman"/>
          <w:sz w:val="20"/>
          <w:szCs w:val="20"/>
          <w:lang w:eastAsia="ru-RU"/>
        </w:rPr>
        <w:t xml:space="preserve"> рублей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984"/>
        <w:gridCol w:w="1559"/>
        <w:gridCol w:w="1418"/>
        <w:gridCol w:w="1417"/>
        <w:gridCol w:w="1418"/>
        <w:gridCol w:w="1276"/>
        <w:gridCol w:w="1417"/>
        <w:gridCol w:w="1065"/>
        <w:gridCol w:w="2402"/>
      </w:tblGrid>
      <w:tr w:rsidR="002E7618" w:rsidRPr="002E7618" w:rsidTr="001A4F6F">
        <w:trPr>
          <w:trHeight w:val="788"/>
          <w:tblHeader/>
        </w:trPr>
        <w:tc>
          <w:tcPr>
            <w:tcW w:w="102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Наименование, местонахождение имущества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Способ приватизации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Реквизиты договора купли-продажи</w:t>
            </w:r>
          </w:p>
        </w:tc>
        <w:tc>
          <w:tcPr>
            <w:tcW w:w="4111" w:type="dxa"/>
            <w:gridSpan w:val="3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Цена сделки приватизации*</w:t>
            </w:r>
          </w:p>
        </w:tc>
        <w:tc>
          <w:tcPr>
            <w:tcW w:w="2482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Получено средств</w:t>
            </w:r>
          </w:p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на 31.12.2022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Примечание</w:t>
            </w:r>
          </w:p>
        </w:tc>
      </w:tr>
      <w:tr w:rsidR="002E7618" w:rsidRPr="002E7618" w:rsidTr="001A4F6F">
        <w:trPr>
          <w:tblHeader/>
        </w:trPr>
        <w:tc>
          <w:tcPr>
            <w:tcW w:w="1021" w:type="dxa"/>
            <w:vMerge/>
            <w:tcMar>
              <w:left w:w="28" w:type="dxa"/>
              <w:right w:w="28" w:type="dxa"/>
            </w:tcMar>
            <w:hideMark/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hideMark/>
          </w:tcPr>
          <w:p w:rsidR="002E7618" w:rsidRPr="002E7618" w:rsidRDefault="002E7618" w:rsidP="002E7618">
            <w:pPr>
              <w:widowControl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69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числе: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по договору</w:t>
            </w:r>
          </w:p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купли-продажи</w:t>
            </w:r>
          </w:p>
        </w:tc>
        <w:tc>
          <w:tcPr>
            <w:tcW w:w="1065" w:type="dxa"/>
            <w:vMerge w:val="restart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пени</w:t>
            </w:r>
          </w:p>
        </w:tc>
        <w:tc>
          <w:tcPr>
            <w:tcW w:w="2402" w:type="dxa"/>
            <w:vMerge w:val="restart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E7618" w:rsidRPr="002E7618" w:rsidTr="002525B4">
        <w:trPr>
          <w:tblHeader/>
        </w:trPr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цена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НДС</w:t>
            </w: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65" w:type="dxa"/>
            <w:vMerge/>
            <w:tcMar>
              <w:left w:w="28" w:type="dxa"/>
              <w:right w:w="28" w:type="dxa"/>
            </w:tcMar>
            <w:vAlign w:val="center"/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2" w:type="dxa"/>
            <w:vMerge/>
            <w:tcMar>
              <w:left w:w="28" w:type="dxa"/>
              <w:right w:w="28" w:type="dxa"/>
            </w:tcMar>
            <w:vAlign w:val="center"/>
          </w:tcPr>
          <w:p w:rsidR="002E7618" w:rsidRPr="002E7618" w:rsidRDefault="002E7618" w:rsidP="002E7618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E7618" w:rsidRPr="002E7618" w:rsidTr="002525B4">
        <w:trPr>
          <w:tblHeader/>
        </w:trPr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8</w:t>
            </w:r>
          </w:p>
        </w:tc>
        <w:tc>
          <w:tcPr>
            <w:tcW w:w="1065" w:type="dxa"/>
            <w:tcMar>
              <w:left w:w="28" w:type="dxa"/>
              <w:right w:w="28" w:type="dxa"/>
            </w:tcMar>
            <w:vAlign w:val="center"/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9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  <w:vAlign w:val="center"/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10</w:t>
            </w:r>
          </w:p>
        </w:tc>
      </w:tr>
      <w:tr w:rsidR="002E7618" w:rsidRPr="002E7618" w:rsidTr="007716D6">
        <w:tc>
          <w:tcPr>
            <w:tcW w:w="14977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tabs>
                <w:tab w:val="left" w:pos="284"/>
                <w:tab w:val="left" w:pos="567"/>
                <w:tab w:val="left" w:pos="1843"/>
                <w:tab w:val="left" w:pos="1985"/>
              </w:tabs>
              <w:ind w:right="-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1. Прогнозный план приватизации муниципального имущества на 2022 год</w:t>
            </w:r>
          </w:p>
        </w:tc>
      </w:tr>
      <w:tr w:rsidR="002E7618" w:rsidRPr="002E7618" w:rsidTr="007716D6"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1.1.</w:t>
            </w:r>
          </w:p>
        </w:tc>
        <w:tc>
          <w:tcPr>
            <w:tcW w:w="11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Исключена. Решение Думы города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от 04.10.2022 № 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186-VI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val="en-US" w:eastAsia="ru-RU"/>
              </w:rPr>
              <w:t>I</w:t>
            </w:r>
          </w:p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E7618" w:rsidRPr="002E7618" w:rsidRDefault="002E7618" w:rsidP="007716D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Встроенное нежилое помещение общей площадью 43 кв. м, расположенное по адресу: Ханты-Мансийский автономный округ – Югра, город Сургут, улица Пушкина,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 xml:space="preserve">дом 22, кадастровый номер 86:10:0101005:360, </w:t>
            </w:r>
            <w:r w:rsidR="007716D6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1 этаж, номера </w:t>
            </w:r>
            <w:r w:rsidR="007716D6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на поэтажном плане </w:t>
            </w:r>
            <w:r w:rsidR="007716D6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35, 36.</w:t>
            </w:r>
          </w:p>
          <w:p w:rsidR="002E7618" w:rsidRPr="002E7618" w:rsidRDefault="002E7618" w:rsidP="007716D6">
            <w:pPr>
              <w:tabs>
                <w:tab w:val="left" w:pos="284"/>
                <w:tab w:val="left" w:pos="567"/>
                <w:tab w:val="left" w:pos="1843"/>
                <w:tab w:val="left" w:pos="1985"/>
              </w:tabs>
              <w:ind w:right="-7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Думы города </w:t>
            </w:r>
            <w:r w:rsidR="007716D6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napToGrid w:val="0"/>
                <w:sz w:val="22"/>
                <w:lang w:eastAsia="ru-RU"/>
              </w:rPr>
              <w:t xml:space="preserve">от 03.06.2022 </w:t>
            </w:r>
            <w:r w:rsidR="001A4F6F">
              <w:rPr>
                <w:rFonts w:eastAsia="Times New Roman" w:cs="Times New Roman"/>
                <w:snapToGrid w:val="0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napToGrid w:val="0"/>
                <w:sz w:val="22"/>
                <w:lang w:eastAsia="ru-RU"/>
              </w:rPr>
              <w:t>№ 146-VI</w:t>
            </w:r>
            <w:r w:rsidRPr="002E7618">
              <w:rPr>
                <w:rFonts w:eastAsia="Times New Roman" w:cs="Times New Roman"/>
                <w:snapToGrid w:val="0"/>
                <w:sz w:val="22"/>
                <w:lang w:val="en-US" w:eastAsia="ru-RU"/>
              </w:rPr>
              <w:t>I</w:t>
            </w:r>
            <w:r w:rsidRPr="002E7618">
              <w:rPr>
                <w:rFonts w:eastAsia="Times New Roman" w:cs="Times New Roman"/>
                <w:snapToGrid w:val="0"/>
                <w:sz w:val="22"/>
                <w:lang w:eastAsia="ru-RU"/>
              </w:rPr>
              <w:t xml:space="preserve"> ДГ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2E761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Аукцион </w:t>
            </w:r>
            <w:r w:rsidR="007716D6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в электронной форме </w:t>
            </w:r>
            <w:r w:rsidR="007716D6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r w:rsidRPr="007716D6">
              <w:rPr>
                <w:rFonts w:eastAsia="Times New Roman" w:cs="Times New Roman"/>
                <w:sz w:val="20"/>
                <w:szCs w:val="20"/>
                <w:lang w:eastAsia="ru-RU"/>
              </w:rPr>
              <w:t>21000011960000000003</w:t>
            </w:r>
            <w:r w:rsidR="007716D6" w:rsidRPr="007716D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–</w:t>
            </w:r>
            <w:r w:rsidR="007716D6" w:rsidRPr="007716D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SBR012-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2207010054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, назначенный на 09.08.2022</w:t>
            </w:r>
            <w:r w:rsidR="00FA046A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 признан несостоявшимся в соответствии с </w:t>
            </w:r>
            <w:r w:rsidRPr="002E7618">
              <w:rPr>
                <w:rFonts w:eastAsia="Times New Roman" w:cs="Times New Roman"/>
                <w:bCs/>
                <w:sz w:val="22"/>
                <w:lang w:eastAsia="ru-RU"/>
              </w:rPr>
              <w:t xml:space="preserve">подпунктом «а» пункта 44 Положения </w:t>
            </w:r>
            <w:r w:rsidR="007716D6">
              <w:rPr>
                <w:rFonts w:eastAsia="Times New Roman" w:cs="Times New Roman"/>
                <w:bCs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bCs/>
                <w:sz w:val="22"/>
                <w:lang w:eastAsia="ru-RU"/>
              </w:rPr>
              <w:t xml:space="preserve">об организации </w:t>
            </w:r>
            <w:r w:rsidR="007716D6">
              <w:rPr>
                <w:rFonts w:eastAsia="Times New Roman" w:cs="Times New Roman"/>
                <w:bCs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bCs/>
                <w:sz w:val="22"/>
                <w:lang w:eastAsia="ru-RU"/>
              </w:rPr>
              <w:t xml:space="preserve">и проведении продажи государственного </w:t>
            </w:r>
            <w:r w:rsidR="007716D6">
              <w:rPr>
                <w:rFonts w:eastAsia="Times New Roman" w:cs="Times New Roman"/>
                <w:bCs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bCs/>
                <w:sz w:val="22"/>
                <w:lang w:eastAsia="ru-RU"/>
              </w:rPr>
              <w:t xml:space="preserve">или муниципального имущества в электронной форме, утверждённого постановлением Правительства РФ </w:t>
            </w:r>
            <w:r w:rsidR="007716D6">
              <w:rPr>
                <w:rFonts w:eastAsia="Times New Roman" w:cs="Times New Roman"/>
                <w:bCs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bCs/>
                <w:sz w:val="22"/>
                <w:lang w:eastAsia="ru-RU"/>
              </w:rPr>
              <w:t xml:space="preserve">от 27.08.2012 № 860 </w:t>
            </w:r>
            <w:r w:rsidR="007716D6">
              <w:rPr>
                <w:rFonts w:eastAsia="Times New Roman" w:cs="Times New Roman"/>
                <w:bCs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bCs/>
                <w:sz w:val="22"/>
                <w:lang w:eastAsia="ru-RU"/>
              </w:rPr>
              <w:t xml:space="preserve">(не было подано </w:t>
            </w:r>
            <w:r w:rsidR="007716D6">
              <w:rPr>
                <w:rFonts w:eastAsia="Times New Roman" w:cs="Times New Roman"/>
                <w:bCs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bCs/>
                <w:sz w:val="22"/>
                <w:lang w:eastAsia="ru-RU"/>
              </w:rPr>
              <w:t xml:space="preserve">ни одной заявки </w:t>
            </w:r>
            <w:r w:rsidR="007716D6">
              <w:rPr>
                <w:rFonts w:eastAsia="Times New Roman" w:cs="Times New Roman"/>
                <w:bCs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bCs/>
                <w:sz w:val="22"/>
                <w:lang w:eastAsia="ru-RU"/>
              </w:rPr>
              <w:t>на участие)</w:t>
            </w:r>
          </w:p>
        </w:tc>
      </w:tr>
      <w:tr w:rsidR="001A4A3E" w:rsidRPr="002E7618" w:rsidTr="002525B4">
        <w:tc>
          <w:tcPr>
            <w:tcW w:w="102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6D6" w:rsidRDefault="007716D6" w:rsidP="001A4F6F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1.2. – 1.3.  </w:t>
            </w:r>
          </w:p>
          <w:p w:rsidR="007716D6" w:rsidRPr="002E7618" w:rsidRDefault="007716D6" w:rsidP="001A4F6F">
            <w:pPr>
              <w:widowControl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2E7618">
              <w:rPr>
                <w:rFonts w:eastAsia="Times New Roman" w:cs="Times New Roman"/>
                <w:sz w:val="20"/>
                <w:szCs w:val="20"/>
                <w:lang w:eastAsia="ru-RU"/>
              </w:rPr>
              <w:t>(№</w:t>
            </w:r>
            <w:r w:rsidRPr="007716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п/п согласно </w:t>
            </w:r>
            <w:r w:rsidRPr="002E76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приложе</w:t>
            </w:r>
            <w:r w:rsidR="001A4F6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2E7618">
              <w:rPr>
                <w:rFonts w:eastAsia="Times New Roman" w:cs="Times New Roman"/>
                <w:sz w:val="20"/>
                <w:szCs w:val="20"/>
                <w:lang w:eastAsia="ru-RU"/>
              </w:rPr>
              <w:t>нию 3 к прогнозному плану)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716D6" w:rsidRPr="001A4F6F" w:rsidRDefault="007716D6" w:rsidP="001A4F6F">
            <w:pPr>
              <w:widowControl w:val="0"/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Банно-прачечный комплекс № 1 (кадастровый номер </w:t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86:10:0101020:140, площадь 2 917,7 </w:t>
            </w:r>
            <w:r w:rsidR="004F47CC" w:rsidRPr="001A4F6F">
              <w:rPr>
                <w:rFonts w:eastAsia="Times New Roman" w:cs="Times New Roman"/>
                <w:sz w:val="22"/>
                <w:lang w:eastAsia="ru-RU"/>
              </w:rPr>
              <w:br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>кв. м, назначение</w:t>
            </w:r>
            <w:r w:rsidR="004F47CC" w:rsidRPr="001A4F6F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нежилое), </w:t>
            </w:r>
            <w:r w:rsidR="004F47CC" w:rsidRPr="001A4F6F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асположенный по адресу: Ханты-Мансийский автономный округ – Югра, город Сургут, улица </w:t>
            </w:r>
          </w:p>
          <w:p w:rsidR="007716D6" w:rsidRPr="001A4F6F" w:rsidRDefault="007716D6" w:rsidP="001A4F6F">
            <w:pPr>
              <w:widowControl w:val="0"/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Декабристов, 11  </w:t>
            </w:r>
          </w:p>
          <w:p w:rsidR="007716D6" w:rsidRPr="001A4F6F" w:rsidRDefault="007716D6" w:rsidP="001A4F6F">
            <w:pPr>
              <w:widowControl w:val="0"/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на земельном участке (кадастровый номер 86:10:0101020:37, площадь </w:t>
            </w:r>
          </w:p>
          <w:p w:rsidR="007716D6" w:rsidRPr="001A4F6F" w:rsidRDefault="007716D6" w:rsidP="001A4F6F">
            <w:pPr>
              <w:widowControl w:val="0"/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4F47CC" w:rsidRPr="001A4F6F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>160 кв.</w:t>
            </w:r>
            <w:r w:rsidR="004F47CC" w:rsidRPr="001A4F6F">
              <w:rPr>
                <w:rFonts w:eastAsia="Times New Roman" w:cs="Times New Roman"/>
                <w:szCs w:val="28"/>
                <w:lang w:eastAsia="ru-RU"/>
              </w:rPr>
              <w:t xml:space="preserve">  </w:t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>м, назна</w:t>
            </w:r>
            <w:r w:rsidR="004F47CC" w:rsidRPr="001A4F6F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>чение</w:t>
            </w:r>
            <w:r w:rsidR="004F47CC" w:rsidRPr="001A4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4F47CC" w:rsidRPr="001A4F6F"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>под банно-прачечный комплекс № 1) и 32 объекта движимого имущества:</w:t>
            </w:r>
          </w:p>
          <w:p w:rsidR="001A4A3E" w:rsidRPr="001A4F6F" w:rsidRDefault="007716D6" w:rsidP="001A4F6F">
            <w:pPr>
              <w:widowControl w:val="0"/>
              <w:tabs>
                <w:tab w:val="left" w:pos="301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1)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движимое имущество: панель </w:t>
            </w:r>
          </w:p>
          <w:p w:rsidR="007716D6" w:rsidRPr="001A4F6F" w:rsidRDefault="007716D6" w:rsidP="001A4F6F">
            <w:pPr>
              <w:widowControl w:val="0"/>
              <w:tabs>
                <w:tab w:val="left" w:pos="301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ЩО-70-1-36У3 </w:t>
            </w:r>
            <w:r w:rsidR="001A4A3E" w:rsidRPr="001A4F6F">
              <w:rPr>
                <w:rFonts w:eastAsia="Times New Roman" w:cs="Times New Roman"/>
                <w:sz w:val="22"/>
                <w:lang w:eastAsia="ru-RU"/>
              </w:rPr>
              <w:br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>со сч</w:t>
            </w:r>
            <w:r w:rsidR="004F47CC" w:rsidRPr="001A4F6F">
              <w:rPr>
                <w:rFonts w:eastAsia="Times New Roman" w:cs="Times New Roman"/>
                <w:sz w:val="22"/>
                <w:lang w:eastAsia="ru-RU"/>
              </w:rPr>
              <w:t>ёт</w:t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>чиком Меркурий;</w:t>
            </w:r>
          </w:p>
          <w:p w:rsidR="007716D6" w:rsidRPr="001A4F6F" w:rsidRDefault="007716D6" w:rsidP="001A4F6F">
            <w:pPr>
              <w:widowControl w:val="0"/>
              <w:tabs>
                <w:tab w:val="left" w:pos="257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lastRenderedPageBreak/>
              <w:t>2)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движимое имущество: насос </w:t>
            </w:r>
            <w:r w:rsidR="001A4A3E" w:rsidRPr="001A4F6F">
              <w:rPr>
                <w:rFonts w:eastAsia="Times New Roman" w:cs="Times New Roman"/>
                <w:sz w:val="22"/>
                <w:lang w:eastAsia="ru-RU"/>
              </w:rPr>
              <w:br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>К 45/30;</w:t>
            </w:r>
          </w:p>
          <w:p w:rsidR="001A4A3E" w:rsidRPr="001A4F6F" w:rsidRDefault="007716D6" w:rsidP="001A4F6F">
            <w:pPr>
              <w:widowControl w:val="0"/>
              <w:tabs>
                <w:tab w:val="left" w:pos="211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3)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имущество: </w:t>
            </w:r>
          </w:p>
          <w:p w:rsidR="007716D6" w:rsidRPr="001A4F6F" w:rsidRDefault="007716D6" w:rsidP="001A4F6F">
            <w:pPr>
              <w:widowControl w:val="0"/>
              <w:tabs>
                <w:tab w:val="left" w:pos="211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насос К 45/30;</w:t>
            </w:r>
          </w:p>
          <w:p w:rsidR="001A4A3E" w:rsidRPr="001A4F6F" w:rsidRDefault="007716D6" w:rsidP="001A4F6F">
            <w:pPr>
              <w:widowControl w:val="0"/>
              <w:tabs>
                <w:tab w:val="left" w:pos="286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4)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>движимое имущество:</w:t>
            </w:r>
          </w:p>
          <w:p w:rsidR="007716D6" w:rsidRPr="001A4F6F" w:rsidRDefault="007716D6" w:rsidP="001A4F6F">
            <w:pPr>
              <w:widowControl w:val="0"/>
              <w:tabs>
                <w:tab w:val="left" w:pos="286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насос К 45/30;</w:t>
            </w:r>
          </w:p>
          <w:p w:rsidR="001A4A3E" w:rsidRPr="001A4F6F" w:rsidRDefault="007716D6" w:rsidP="001A4F6F">
            <w:pPr>
              <w:widowControl w:val="0"/>
              <w:tabs>
                <w:tab w:val="left" w:pos="257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5)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движимое имущество: </w:t>
            </w:r>
          </w:p>
          <w:p w:rsidR="007716D6" w:rsidRPr="001A4F6F" w:rsidRDefault="007716D6" w:rsidP="001A4F6F">
            <w:pPr>
              <w:widowControl w:val="0"/>
              <w:tabs>
                <w:tab w:val="left" w:pos="257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шкаф пожарный ШП-310 нок левый;</w:t>
            </w:r>
          </w:p>
          <w:p w:rsidR="001A4A3E" w:rsidRPr="001A4F6F" w:rsidRDefault="007716D6" w:rsidP="001A4F6F">
            <w:pPr>
              <w:widowControl w:val="0"/>
              <w:tabs>
                <w:tab w:val="left" w:pos="286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6)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движимое имущество: </w:t>
            </w:r>
          </w:p>
          <w:p w:rsidR="007716D6" w:rsidRPr="001A4F6F" w:rsidRDefault="007716D6" w:rsidP="001A4F6F">
            <w:pPr>
              <w:widowControl w:val="0"/>
              <w:tabs>
                <w:tab w:val="left" w:pos="286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шкаф пожарного крана ШПК-310;</w:t>
            </w:r>
          </w:p>
          <w:p w:rsidR="007716D6" w:rsidRPr="001A4F6F" w:rsidRDefault="007716D6" w:rsidP="001A4F6F">
            <w:pPr>
              <w:widowControl w:val="0"/>
              <w:tabs>
                <w:tab w:val="left" w:pos="286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7)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>движимое имущество: шкаф пожарного крана ШПК-310;</w:t>
            </w:r>
          </w:p>
          <w:p w:rsidR="007716D6" w:rsidRPr="001A4F6F" w:rsidRDefault="007716D6" w:rsidP="001A4F6F">
            <w:pPr>
              <w:widowControl w:val="0"/>
              <w:tabs>
                <w:tab w:val="left" w:pos="286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8)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>движимое имущество: шкаф пожарного крана ШПК-310;</w:t>
            </w:r>
          </w:p>
          <w:p w:rsidR="007716D6" w:rsidRPr="001A4F6F" w:rsidRDefault="007716D6" w:rsidP="001A4F6F">
            <w:pPr>
              <w:widowControl w:val="0"/>
              <w:tabs>
                <w:tab w:val="left" w:pos="286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9)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>движимое имущество:</w:t>
            </w:r>
            <w:r w:rsidR="001A4A3E" w:rsidRPr="001A4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шкаф пожарного крана </w:t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lastRenderedPageBreak/>
              <w:t>ШПК-310;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10)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имущество: шкаф пожарного крана ШПК-310;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11)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имущество: насос Гном 10/10,53 /10;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12)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имущество: панель ЩО-70-1-09У3-13-2504.2;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13)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имущество: панель ЩО-70-1-09У3-13-2504.3;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14)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имущество: щит ВРУ8-3Н-102-31УХЛ4 ЩАО;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15)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имущество: щит ВРУ8-3Н-302-31УХЛ4 ЩО;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16)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имущество: шкаф уч</w:t>
            </w:r>
            <w:r w:rsidR="001A4A3E" w:rsidRPr="001A4F6F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та электрической </w:t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lastRenderedPageBreak/>
              <w:t>энергии;</w:t>
            </w:r>
          </w:p>
          <w:p w:rsidR="001A4A3E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17)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имущество: 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насос ГВС IL 65/140-7.5/2;</w:t>
            </w:r>
          </w:p>
          <w:p w:rsidR="001A4A3E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18)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имущество: 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насос ГВС IL 65/140-7.5/2;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19)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имущество: пожаро-охранная сигнализация БПК Сандуны;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20)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имущество: электрокаменка Harvia 26 кВт Profi;</w:t>
            </w:r>
          </w:p>
          <w:p w:rsidR="001A4A3E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21)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имущество: </w:t>
            </w:r>
          </w:p>
          <w:p w:rsidR="001A4A3E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блок управления </w:t>
            </w:r>
            <w:r w:rsidR="001A4A3E" w:rsidRPr="001A4F6F">
              <w:rPr>
                <w:rFonts w:eastAsia="Times New Roman" w:cs="Times New Roman"/>
                <w:sz w:val="22"/>
                <w:lang w:eastAsia="ru-RU"/>
              </w:rPr>
              <w:br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С-260-34к 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к каменкам;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22)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имущество: электрокаменка Harvia 26 кВт Profi;</w:t>
            </w:r>
          </w:p>
          <w:p w:rsidR="001A4A3E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23)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</w:t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имущество: блок управления 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С-260-34к </w:t>
            </w:r>
            <w:r w:rsidR="001A4A3E" w:rsidRPr="001A4F6F">
              <w:rPr>
                <w:rFonts w:eastAsia="Times New Roman" w:cs="Times New Roman"/>
                <w:sz w:val="22"/>
                <w:lang w:eastAsia="ru-RU"/>
              </w:rPr>
              <w:br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>к каменкам;</w:t>
            </w:r>
          </w:p>
          <w:p w:rsidR="001A4A3E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ind w:right="-170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24)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имущество: 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ind w:right="-170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печи д/сауны;</w:t>
            </w:r>
          </w:p>
          <w:p w:rsidR="001A4A3E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ind w:right="-170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25)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имущество: 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ind w:right="-170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счетчик ВСХ-50 в комплекте;</w:t>
            </w:r>
          </w:p>
          <w:p w:rsidR="001A4A3E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ind w:right="-170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26)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имущество: теплосчетчик 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ind w:right="-170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СТ-50 в комплекте;</w:t>
            </w:r>
          </w:p>
          <w:p w:rsidR="001A4A3E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ind w:right="-170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27)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имущество: теплосчетчик 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ind w:right="-170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СТ-50 в комплекте;</w:t>
            </w:r>
          </w:p>
          <w:p w:rsidR="001A4A3E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ind w:right="120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28)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имущество: регулятор температуры 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ind w:right="120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ЦР-8001/2;</w:t>
            </w:r>
          </w:p>
          <w:p w:rsidR="001A4A3E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29)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имущество: 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шкаф уч</w:t>
            </w:r>
            <w:r w:rsidR="001A4A3E" w:rsidRPr="001A4F6F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та энергоресурсов </w:t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lastRenderedPageBreak/>
              <w:t>ГВС;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  <w:tab w:val="left" w:pos="426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30) 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движимое имущество: парогенератор ПЭЭ-50/100 </w:t>
            </w:r>
            <w:r w:rsidR="00FA046A" w:rsidRPr="001A4F6F">
              <w:rPr>
                <w:rFonts w:eastAsia="Times New Roman" w:cs="Times New Roman"/>
                <w:sz w:val="22"/>
                <w:lang w:eastAsia="ru-RU"/>
              </w:rPr>
              <w:br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>с регулятором температуры;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31)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имущество: парогенератор ПЭЭ-50/100Н;</w:t>
            </w:r>
          </w:p>
          <w:p w:rsidR="007716D6" w:rsidRPr="001A4F6F" w:rsidRDefault="007716D6" w:rsidP="001A4F6F">
            <w:pPr>
              <w:widowControl w:val="0"/>
              <w:tabs>
                <w:tab w:val="left" w:pos="399"/>
              </w:tabs>
              <w:spacing w:line="240" w:lineRule="atLeast"/>
              <w:rPr>
                <w:rFonts w:eastAsia="Times New Roman" w:cs="Times New Roman"/>
                <w:snapToGrid w:val="0"/>
                <w:sz w:val="22"/>
                <w:lang w:eastAsia="ru-RU"/>
              </w:rPr>
            </w:pPr>
            <w:r w:rsidRPr="001A4F6F">
              <w:rPr>
                <w:rFonts w:eastAsia="Times New Roman" w:cs="Times New Roman"/>
                <w:sz w:val="22"/>
                <w:lang w:eastAsia="ru-RU"/>
              </w:rPr>
              <w:t>32)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A4A3E" w:rsidRPr="001A4F6F"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1A4F6F">
              <w:rPr>
                <w:rFonts w:eastAsia="Times New Roman" w:cs="Times New Roman"/>
                <w:sz w:val="22"/>
                <w:lang w:eastAsia="ru-RU"/>
              </w:rPr>
              <w:t xml:space="preserve"> движимое имущество: телефонная станция АТСК 16010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716D6" w:rsidRPr="002E7618" w:rsidRDefault="007716D6" w:rsidP="001A4F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Аукцион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>в электронной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716D6" w:rsidRDefault="007716D6" w:rsidP="007716D6">
            <w:pPr>
              <w:jc w:val="center"/>
            </w:pPr>
            <w:r w:rsidRPr="00525E76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716D6" w:rsidRDefault="007716D6" w:rsidP="007716D6">
            <w:pPr>
              <w:jc w:val="center"/>
            </w:pPr>
            <w:r w:rsidRPr="00525E76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7716D6" w:rsidRDefault="007716D6" w:rsidP="007716D6">
            <w:pPr>
              <w:jc w:val="center"/>
            </w:pPr>
            <w:r w:rsidRPr="00525E76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6D6" w:rsidRDefault="007716D6" w:rsidP="007716D6">
            <w:pPr>
              <w:jc w:val="center"/>
            </w:pPr>
            <w:r w:rsidRPr="00525E76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6D6" w:rsidRDefault="007716D6" w:rsidP="007716D6">
            <w:pPr>
              <w:jc w:val="center"/>
            </w:pPr>
            <w:r w:rsidRPr="00525E76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716D6" w:rsidRDefault="007716D6" w:rsidP="007716D6">
            <w:pPr>
              <w:jc w:val="center"/>
            </w:pPr>
            <w:r w:rsidRPr="00525E76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16D6" w:rsidRPr="002E7618" w:rsidRDefault="007716D6" w:rsidP="00FA046A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Думы города </w:t>
            </w:r>
            <w:r w:rsidRPr="002E7618">
              <w:rPr>
                <w:rFonts w:eastAsia="Times New Roman" w:cs="Times New Roman"/>
                <w:snapToGrid w:val="0"/>
                <w:sz w:val="22"/>
                <w:lang w:eastAsia="ru-RU"/>
              </w:rPr>
              <w:t xml:space="preserve">от </w:t>
            </w:r>
            <w:r w:rsidRPr="002E7618">
              <w:rPr>
                <w:rFonts w:eastAsia="Times New Roman" w:cs="Times New Roman"/>
                <w:snapToGrid w:val="0"/>
                <w:sz w:val="22"/>
                <w:lang w:eastAsia="ru-RU"/>
              </w:rPr>
              <w:lastRenderedPageBreak/>
              <w:t>28.02.2022 № 75-VI</w:t>
            </w:r>
            <w:r w:rsidRPr="002E7618">
              <w:rPr>
                <w:rFonts w:eastAsia="Times New Roman" w:cs="Times New Roman"/>
                <w:snapToGrid w:val="0"/>
                <w:sz w:val="22"/>
                <w:lang w:val="en-US" w:eastAsia="ru-RU"/>
              </w:rPr>
              <w:t>I</w:t>
            </w:r>
            <w:r w:rsidRPr="002E7618">
              <w:rPr>
                <w:rFonts w:eastAsia="Times New Roman" w:cs="Times New Roman"/>
                <w:snapToGrid w:val="0"/>
                <w:sz w:val="22"/>
                <w:lang w:eastAsia="ru-RU"/>
              </w:rPr>
              <w:t xml:space="preserve"> ДГ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. Аукционы в электронной форме № 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21000011960000000001</w:t>
            </w:r>
            <w:r w:rsidR="00FA046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  <w:r w:rsidR="00FA046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SBR012-2203180076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21000011960000000002 – SBR012-2205110054</w:t>
            </w:r>
            <w:r w:rsidR="00FA046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,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 назначенные на 25.04.2022, 14.06.2022</w:t>
            </w:r>
            <w:r w:rsidR="00FA046A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 признаны несостоявшимися в соответствии с </w:t>
            </w:r>
            <w:r w:rsidRPr="002E7618">
              <w:rPr>
                <w:rFonts w:eastAsia="Times New Roman" w:cs="Times New Roman"/>
                <w:bCs/>
                <w:sz w:val="22"/>
                <w:lang w:eastAsia="ru-RU"/>
              </w:rPr>
              <w:t>подпунктом «а» пункта 44 Положения об организации и проведении продажи государственного или муниципального имущества в электронной форме, утверждённого постановлением Правительства РФ от 27.08.2012 № 860 (не было подано ни одной заявки на участие)</w:t>
            </w:r>
          </w:p>
        </w:tc>
      </w:tr>
      <w:tr w:rsidR="00FA046A" w:rsidRPr="002E7618" w:rsidTr="002525B4">
        <w:tc>
          <w:tcPr>
            <w:tcW w:w="102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046A" w:rsidRPr="002E7618" w:rsidRDefault="00FA046A" w:rsidP="00FA046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6A" w:rsidRPr="002E7618" w:rsidRDefault="00FA046A" w:rsidP="00FA046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6A" w:rsidRPr="002E7618" w:rsidRDefault="00FA046A" w:rsidP="00BC414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Публичное предложение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lastRenderedPageBreak/>
              <w:t>в электронной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6A" w:rsidRDefault="00FA046A" w:rsidP="00FA046A">
            <w:pPr>
              <w:jc w:val="center"/>
            </w:pPr>
            <w:r w:rsidRPr="00391086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lastRenderedPageBreak/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6A" w:rsidRDefault="00FA046A" w:rsidP="00FA046A">
            <w:pPr>
              <w:jc w:val="center"/>
            </w:pPr>
            <w:r w:rsidRPr="00391086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6A" w:rsidRDefault="00FA046A" w:rsidP="00FA046A">
            <w:pPr>
              <w:jc w:val="center"/>
            </w:pPr>
            <w:r w:rsidRPr="00391086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046A" w:rsidRDefault="00FA046A" w:rsidP="00FA046A">
            <w:pPr>
              <w:jc w:val="center"/>
            </w:pPr>
            <w:r w:rsidRPr="00391086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046A" w:rsidRDefault="00FA046A" w:rsidP="00FA046A">
            <w:pPr>
              <w:jc w:val="center"/>
            </w:pPr>
            <w:r w:rsidRPr="00391086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A046A" w:rsidRDefault="00FA046A" w:rsidP="00FA046A">
            <w:pPr>
              <w:jc w:val="center"/>
            </w:pPr>
            <w:r w:rsidRPr="00391086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A046A" w:rsidRPr="002E7618" w:rsidRDefault="00FA046A" w:rsidP="00FA046A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Думы города </w:t>
            </w:r>
            <w:r w:rsidRPr="002E7618">
              <w:rPr>
                <w:rFonts w:eastAsia="Times New Roman" w:cs="Times New Roman"/>
                <w:snapToGrid w:val="0"/>
                <w:sz w:val="22"/>
                <w:lang w:eastAsia="ru-RU"/>
              </w:rPr>
              <w:t>от 28.02.2022 № 75-VI</w:t>
            </w:r>
            <w:r w:rsidRPr="002E7618">
              <w:rPr>
                <w:rFonts w:eastAsia="Times New Roman" w:cs="Times New Roman"/>
                <w:snapToGrid w:val="0"/>
                <w:sz w:val="22"/>
                <w:lang w:val="en-US" w:eastAsia="ru-RU"/>
              </w:rPr>
              <w:t>I</w:t>
            </w:r>
            <w:r w:rsidRPr="002E7618">
              <w:rPr>
                <w:rFonts w:eastAsia="Times New Roman" w:cs="Times New Roman"/>
                <w:snapToGrid w:val="0"/>
                <w:sz w:val="22"/>
                <w:lang w:eastAsia="ru-RU"/>
              </w:rPr>
              <w:t xml:space="preserve"> ДГ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. Продажа посредством публичного предложения в электронной форме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r w:rsidRPr="00FA046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21000011960000000004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– SBR012-2207120055</w:t>
            </w:r>
            <w: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,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назначенная на 17.08.2022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 признана несостоявшейся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в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соответствии с </w:t>
            </w:r>
            <w:r w:rsidRPr="002E7618">
              <w:rPr>
                <w:rFonts w:eastAsia="Times New Roman" w:cs="Times New Roman"/>
                <w:bCs/>
                <w:sz w:val="22"/>
                <w:lang w:eastAsia="ru-RU"/>
              </w:rPr>
              <w:t xml:space="preserve">подпунктом «а» пункта 102 Положения об организации и проведении продажи государственного или муниципального имущества в электронной форме, утверждённого постановлением Правительства РФ 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bCs/>
                <w:sz w:val="22"/>
                <w:lang w:eastAsia="ru-RU"/>
              </w:rPr>
              <w:t>от 27.08.2012 № 860 (не было подано ни одной заявки на участие)</w:t>
            </w:r>
          </w:p>
        </w:tc>
      </w:tr>
      <w:tr w:rsidR="00FA046A" w:rsidRPr="002E7618" w:rsidTr="002525B4">
        <w:tc>
          <w:tcPr>
            <w:tcW w:w="102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046A" w:rsidRPr="002E7618" w:rsidRDefault="00FA046A" w:rsidP="00FA046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6A" w:rsidRPr="002E7618" w:rsidRDefault="00FA046A" w:rsidP="00FA046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6A" w:rsidRPr="002E7618" w:rsidRDefault="00FA046A" w:rsidP="00BC414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Аукцион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 xml:space="preserve">в электронной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lastRenderedPageBreak/>
              <w:t>форме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6A" w:rsidRDefault="00FA046A" w:rsidP="00FA046A">
            <w:pPr>
              <w:jc w:val="center"/>
            </w:pPr>
            <w:r w:rsidRPr="00791BF4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lastRenderedPageBreak/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6A" w:rsidRDefault="00FA046A" w:rsidP="00FA046A">
            <w:pPr>
              <w:jc w:val="center"/>
            </w:pPr>
            <w:r w:rsidRPr="00791BF4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FA046A" w:rsidRDefault="00FA046A" w:rsidP="00FA046A">
            <w:pPr>
              <w:jc w:val="center"/>
            </w:pPr>
            <w:r w:rsidRPr="00791BF4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046A" w:rsidRDefault="00FA046A" w:rsidP="00FA046A">
            <w:pPr>
              <w:jc w:val="center"/>
            </w:pPr>
            <w:r w:rsidRPr="00791BF4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A046A" w:rsidRDefault="00FA046A" w:rsidP="00FA046A">
            <w:pPr>
              <w:jc w:val="center"/>
            </w:pPr>
            <w:r w:rsidRPr="00791BF4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065" w:type="dxa"/>
            <w:tcMar>
              <w:left w:w="28" w:type="dxa"/>
              <w:right w:w="28" w:type="dxa"/>
            </w:tcMar>
          </w:tcPr>
          <w:p w:rsidR="00FA046A" w:rsidRDefault="00FA046A" w:rsidP="00FA046A">
            <w:pPr>
              <w:jc w:val="center"/>
            </w:pPr>
            <w:r w:rsidRPr="00791BF4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</w:tcPr>
          <w:p w:rsidR="00FA046A" w:rsidRPr="002E7618" w:rsidRDefault="00FA046A" w:rsidP="00FA046A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Думы города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napToGrid w:val="0"/>
                <w:sz w:val="22"/>
                <w:lang w:eastAsia="ru-RU"/>
              </w:rPr>
              <w:t>от 28.09.2022 № 183-VI</w:t>
            </w:r>
            <w:r w:rsidRPr="002E7618">
              <w:rPr>
                <w:rFonts w:eastAsia="Times New Roman" w:cs="Times New Roman"/>
                <w:snapToGrid w:val="0"/>
                <w:sz w:val="22"/>
                <w:lang w:val="en-US" w:eastAsia="ru-RU"/>
              </w:rPr>
              <w:t>I</w:t>
            </w:r>
            <w:r w:rsidRPr="002E7618">
              <w:rPr>
                <w:rFonts w:eastAsia="Times New Roman" w:cs="Times New Roman"/>
                <w:snapToGrid w:val="0"/>
                <w:sz w:val="22"/>
                <w:lang w:eastAsia="ru-RU"/>
              </w:rPr>
              <w:t xml:space="preserve"> ДГ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. Аукцион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в электронной форме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r w:rsidRPr="00FA046A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ru-RU"/>
              </w:rPr>
              <w:t>21000011960000000008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– SBR012-2210130030</w:t>
            </w:r>
            <w: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,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назначенный на 16.11.2022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 признан несостоявшимся в соответствии с </w:t>
            </w:r>
            <w:r w:rsidRPr="002E7618">
              <w:rPr>
                <w:rFonts w:eastAsia="Times New Roman" w:cs="Times New Roman"/>
                <w:bCs/>
                <w:sz w:val="22"/>
                <w:lang w:eastAsia="ru-RU"/>
              </w:rPr>
              <w:t xml:space="preserve">подпунктом «а» пункта 44 Положения 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bCs/>
                <w:sz w:val="22"/>
                <w:lang w:eastAsia="ru-RU"/>
              </w:rPr>
              <w:t xml:space="preserve">об организации и проведении продажи государственного или муниципального имущества в электронной форме, утверждённого постановлением Правительства РФ 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bCs/>
                <w:sz w:val="22"/>
                <w:lang w:eastAsia="ru-RU"/>
              </w:rPr>
              <w:t>от 27.08.2012 № 860 (не было подано ни одной заявки на участие)</w:t>
            </w:r>
          </w:p>
        </w:tc>
      </w:tr>
      <w:tr w:rsidR="001A4A3E" w:rsidRPr="002E7618" w:rsidTr="002525B4">
        <w:tc>
          <w:tcPr>
            <w:tcW w:w="10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E7618" w:rsidRPr="002E7618" w:rsidRDefault="002E7618" w:rsidP="004F47CC">
            <w:pPr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E7618" w:rsidRPr="002E7618" w:rsidRDefault="002E7618" w:rsidP="00BC414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Публичное предложение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>в электронной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E7618" w:rsidRPr="002E7618" w:rsidRDefault="002E7618" w:rsidP="008560DF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от 27.12.2022 № 519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55 302 024,50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47 345 333,75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7 956 690,75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22 120 809,80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E7618" w:rsidRPr="002E7618" w:rsidRDefault="00FA046A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E7618" w:rsidRPr="002E7618" w:rsidRDefault="002E7618" w:rsidP="00FA046A">
            <w:pPr>
              <w:widowControl w:val="0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Думы города </w:t>
            </w:r>
            <w:r w:rsidRPr="002E7618">
              <w:rPr>
                <w:rFonts w:eastAsia="Times New Roman" w:cs="Times New Roman"/>
                <w:snapToGrid w:val="0"/>
                <w:sz w:val="22"/>
                <w:lang w:eastAsia="ru-RU"/>
              </w:rPr>
              <w:t>от 28.09.2022 № 183-VI</w:t>
            </w:r>
            <w:r w:rsidRPr="002E7618">
              <w:rPr>
                <w:rFonts w:eastAsia="Times New Roman" w:cs="Times New Roman"/>
                <w:snapToGrid w:val="0"/>
                <w:sz w:val="22"/>
                <w:lang w:val="en-US" w:eastAsia="ru-RU"/>
              </w:rPr>
              <w:t>I</w:t>
            </w:r>
            <w:r w:rsidRPr="002E7618">
              <w:rPr>
                <w:rFonts w:eastAsia="Times New Roman" w:cs="Times New Roman"/>
                <w:snapToGrid w:val="0"/>
                <w:sz w:val="22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napToGrid w:val="0"/>
                <w:sz w:val="22"/>
                <w:lang w:eastAsia="ru-RU"/>
              </w:rPr>
              <w:lastRenderedPageBreak/>
              <w:t>ДГ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. Продажа посредством публичного предложения в электронной форме №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</w:p>
          <w:p w:rsidR="002E7618" w:rsidRPr="002E7618" w:rsidRDefault="002E7618" w:rsidP="00FA046A">
            <w:pPr>
              <w:widowControl w:val="0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21000011960000000016 </w:t>
            </w:r>
            <w:r w:rsidR="00FA046A"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  <w:r w:rsidR="00FA046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SBR012-2211160045</w:t>
            </w:r>
            <w:r w:rsidR="00FA046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,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назначенная на 22.12.2022</w:t>
            </w:r>
            <w:r w:rsidR="00326E70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,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состоялась. Победителем признано общество с ограниченной ответственностью «Аврора».</w:t>
            </w:r>
          </w:p>
          <w:p w:rsidR="002E7618" w:rsidRPr="002E7618" w:rsidRDefault="002E7618" w:rsidP="00FA046A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Обязательства по договору купли-продажи выполнены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>в полном объ</w:t>
            </w:r>
            <w:r w:rsidR="00326E70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ме: задаток в размере 22 120 809,80 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рубля поступил в 2022 году,</w:t>
            </w:r>
          </w:p>
          <w:p w:rsidR="002E7618" w:rsidRPr="002E7618" w:rsidRDefault="002E7618" w:rsidP="00FA046A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оставшаяся часть денежных средств в размере 25 224 523,95 рубля поступила 23.01.2023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>в сроки, установленные договором купли-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lastRenderedPageBreak/>
              <w:t>продажи.</w:t>
            </w:r>
          </w:p>
          <w:p w:rsidR="00A506AA" w:rsidRDefault="002E7618" w:rsidP="00FA046A">
            <w:pPr>
              <w:widowControl w:val="0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Уплата НДС производится покупателем самостоятельно </w:t>
            </w:r>
          </w:p>
          <w:p w:rsidR="00A506AA" w:rsidRDefault="002E7618" w:rsidP="00FA046A">
            <w:pPr>
              <w:widowControl w:val="0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в соответствии </w:t>
            </w:r>
          </w:p>
          <w:p w:rsidR="002E7618" w:rsidRPr="002E7618" w:rsidRDefault="002E7618" w:rsidP="00FA046A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с действующим законодательством Российской Федерации</w:t>
            </w:r>
          </w:p>
        </w:tc>
      </w:tr>
      <w:tr w:rsidR="001A4A3E" w:rsidRPr="002E7618" w:rsidTr="002525B4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lastRenderedPageBreak/>
              <w:t>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E7618" w:rsidRPr="002E7618" w:rsidRDefault="002E7618" w:rsidP="00FA046A">
            <w:pPr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Встроено-пристроенное нежилое помещение, расположенное </w:t>
            </w:r>
            <w:r w:rsidR="00FA046A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по адресу: Ханты-Мансийский автономный округ – Югра, город Сургут, улица Ленинградская, </w:t>
            </w:r>
            <w:r w:rsidR="00FA046A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дом 3, кадастровый номер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86:10:0000000:7944, 1 этаж, номера </w:t>
            </w:r>
            <w:r w:rsidR="00FA046A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на поэтажном плане: 22, с 25</w:t>
            </w:r>
            <w:r w:rsidR="00FA046A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r w:rsidR="00326E70">
              <w:rPr>
                <w:rFonts w:eastAsia="Times New Roman" w:cs="Times New Roman"/>
                <w:sz w:val="22"/>
                <w:lang w:eastAsia="ru-RU"/>
              </w:rPr>
              <w:br/>
              <w:t xml:space="preserve">по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E7618" w:rsidRPr="002E7618" w:rsidRDefault="002E7618" w:rsidP="001A4F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Аукцион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>в электронной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E7618" w:rsidRPr="002E7618" w:rsidRDefault="002E7618" w:rsidP="001A4F6F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от 28.12.2022 </w:t>
            </w:r>
            <w:r w:rsidR="004F47CC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№ 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6 195 870,00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5 163 225,00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1 032 645,00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5 163 225,00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E7618" w:rsidRPr="002E7618" w:rsidRDefault="004F47CC" w:rsidP="004F47CC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2114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E7618" w:rsidRPr="002E7618" w:rsidRDefault="002E7618" w:rsidP="004F47CC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Думы города </w:t>
            </w:r>
            <w:r w:rsidR="00326E70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от 26.10.2022 </w:t>
            </w:r>
            <w:r w:rsidR="00326E70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№ 208-VI</w:t>
            </w:r>
            <w:r w:rsidRPr="002E7618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 ДГ.</w:t>
            </w:r>
          </w:p>
          <w:p w:rsidR="002E7618" w:rsidRPr="002E7618" w:rsidRDefault="002E7618" w:rsidP="004F47CC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Аукцион в электронной форме № </w:t>
            </w:r>
          </w:p>
          <w:p w:rsidR="002E7618" w:rsidRPr="002E7618" w:rsidRDefault="002E7618" w:rsidP="004F47CC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21000011960000000017</w:t>
            </w:r>
            <w:r w:rsidR="00A506AA" w:rsidRPr="00A506A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="00A506AA"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  <w:r w:rsidR="00A506AA" w:rsidRPr="00F0155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SBR012-2211180077,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назначенный на 26.12.2022</w:t>
            </w:r>
            <w:r w:rsidR="00326E70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 состоялся.</w:t>
            </w:r>
          </w:p>
          <w:p w:rsidR="002E7618" w:rsidRPr="002E7618" w:rsidRDefault="002E7618" w:rsidP="004F47CC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Единственным участником аукциона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признано </w:t>
            </w:r>
          </w:p>
          <w:p w:rsidR="002E7618" w:rsidRPr="002E7618" w:rsidRDefault="002E7618" w:rsidP="004F47CC">
            <w:pPr>
              <w:widowControl w:val="0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общество с ограниченной ответственностью «Эконадзор»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.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Обязательства по договору купли-продажи выполнены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>в полном объ</w:t>
            </w:r>
            <w:r w:rsidR="00326E70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ме, сумма денежных средств </w:t>
            </w:r>
            <w:r w:rsidR="00326E70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в размере 5 163 225,00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рублей поступила </w:t>
            </w:r>
            <w:r w:rsidR="00326E70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в 2022 году.</w:t>
            </w:r>
          </w:p>
          <w:p w:rsidR="002E7618" w:rsidRPr="00A506AA" w:rsidRDefault="002E7618" w:rsidP="00A506AA">
            <w:pPr>
              <w:widowControl w:val="0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Уплата НДС производится покупателем самостоятельно </w:t>
            </w:r>
            <w:r w:rsidR="00A506A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в соответствии </w:t>
            </w:r>
            <w:r w:rsidR="00A506A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с действующим законодательством Российской Федерации</w:t>
            </w:r>
            <w:r w:rsidR="00A506AA" w:rsidRPr="00A506A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</w:p>
        </w:tc>
      </w:tr>
      <w:tr w:rsidR="001A4A3E" w:rsidRPr="002E7618" w:rsidTr="002525B4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lastRenderedPageBreak/>
              <w:t>1.5.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E7618" w:rsidRPr="002E7618" w:rsidRDefault="002E7618" w:rsidP="00326E7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Нежилое </w:t>
            </w:r>
            <w:r w:rsidR="00A506AA">
              <w:rPr>
                <w:rFonts w:eastAsia="Times New Roman" w:cs="Times New Roman"/>
                <w:sz w:val="22"/>
                <w:lang w:eastAsia="ru-RU"/>
              </w:rPr>
              <w:t>п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омещение, расположенное </w:t>
            </w:r>
            <w:r w:rsidR="00A506AA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по адресу: Ханты-Мансийский автономный округ – Югра, город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Сургут, улица Федорова, дом 5/3, кадастровый номер </w:t>
            </w:r>
            <w:r w:rsidRPr="00BD2837">
              <w:rPr>
                <w:rFonts w:eastAsia="Times New Roman" w:cs="Times New Roman"/>
                <w:sz w:val="20"/>
                <w:szCs w:val="20"/>
                <w:lang w:eastAsia="ru-RU"/>
              </w:rPr>
              <w:t>86:10:0101243:10771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, 3 этаж, номера </w:t>
            </w:r>
            <w:r w:rsidR="00A506AA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на поэтажном плане: 2 – 10, </w:t>
            </w:r>
            <w:r w:rsidR="00A506AA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12</w:t>
            </w:r>
            <w:r w:rsidR="00A506A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–</w:t>
            </w:r>
            <w:r w:rsidR="00A506A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15, 17 – 18, </w:t>
            </w:r>
            <w:r w:rsidR="00A506AA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20 – 27, 29 – 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E7618" w:rsidRPr="002E7618" w:rsidRDefault="002E7618" w:rsidP="00326E7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Аукцион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>в электронной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E7618" w:rsidRPr="002E7618" w:rsidRDefault="002E7618" w:rsidP="00326E70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от 21.12.2022 </w:t>
            </w:r>
            <w:r w:rsidR="002525B4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№ 517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22 137 597,00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18 447 997,50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3 689 599,50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4 427 519,40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E7618" w:rsidRPr="002E7618" w:rsidRDefault="00A506AA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E7618" w:rsidRPr="002E7618" w:rsidRDefault="002E7618" w:rsidP="004F47CC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Думы города </w:t>
            </w:r>
            <w:r w:rsidR="00A506AA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от 26.10.2022 </w:t>
            </w:r>
            <w:r w:rsidR="00326E70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№ 210-VI</w:t>
            </w:r>
            <w:r w:rsidRPr="002E7618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 ДГ.</w:t>
            </w:r>
            <w:r w:rsidR="00A506AA" w:rsidRPr="00A506A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Аукцион в электронной форме </w:t>
            </w:r>
            <w:r w:rsidR="00A506AA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</w:p>
          <w:p w:rsidR="002E7618" w:rsidRPr="002E7618" w:rsidRDefault="002E7618" w:rsidP="004F47CC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lastRenderedPageBreak/>
              <w:t>21000011960000000014</w:t>
            </w:r>
            <w:r w:rsidR="00A506AA" w:rsidRPr="00F0155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="00A506AA"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  <w:r w:rsidR="00A506AA" w:rsidRPr="00F0155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SBR012-2211110036,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назначенный на 16.12.2022</w:t>
            </w:r>
            <w:r w:rsidR="00BD2837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 состоялся.</w:t>
            </w:r>
          </w:p>
          <w:p w:rsidR="002E7618" w:rsidRPr="002E7618" w:rsidRDefault="002E7618" w:rsidP="004F47CC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Победителем признан </w:t>
            </w:r>
          </w:p>
          <w:p w:rsidR="002E7618" w:rsidRPr="002E7618" w:rsidRDefault="00BD2837" w:rsidP="004F47CC">
            <w:pPr>
              <w:widowContro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="002E7618"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ндивидуальный предприниматель Куличкин Александр Владимирович. </w:t>
            </w:r>
          </w:p>
          <w:p w:rsidR="002E7618" w:rsidRPr="002E7618" w:rsidRDefault="002E7618" w:rsidP="004F47CC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Обязательства по договору купли-продажи выполнены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>в полном объ</w:t>
            </w:r>
            <w:r w:rsidR="00BD2837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ме: задаток в размере 4 427 519,40 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рубля поступил в 2022 году,</w:t>
            </w:r>
          </w:p>
          <w:p w:rsidR="002E7618" w:rsidRPr="002E7618" w:rsidRDefault="002E7618" w:rsidP="004F47CC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оставшаяся часть денежных средств в размере 14 020 478,10 рубля поступила 11.01.2023</w:t>
            </w:r>
            <w:r w:rsidR="00A506AA" w:rsidRPr="00A506A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в сроки, установленные договором купли-продажи.</w:t>
            </w:r>
          </w:p>
          <w:p w:rsidR="002E7618" w:rsidRPr="00A506AA" w:rsidRDefault="002E7618" w:rsidP="00A506AA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Уплата НДС производится покупателем самостоятельно </w:t>
            </w:r>
            <w:r w:rsidR="00A506A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lastRenderedPageBreak/>
              <w:t xml:space="preserve">в соответствии </w:t>
            </w:r>
            <w:r w:rsidR="00A506A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с действующим законодательством Российской Федерации</w:t>
            </w:r>
            <w:r w:rsidR="00A506AA" w:rsidRPr="00A506A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</w:p>
        </w:tc>
      </w:tr>
      <w:tr w:rsidR="001A4A3E" w:rsidRPr="002E7618" w:rsidTr="002525B4"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lastRenderedPageBreak/>
              <w:t>1.6.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E7618" w:rsidRPr="002E7618" w:rsidRDefault="002E7618" w:rsidP="00326E70">
            <w:pPr>
              <w:ind w:right="12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Встроенно-пристроенное помещение, назначение: нежилое, общей площадью 465,7</w:t>
            </w:r>
            <w:r w:rsidR="00A506A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A506AA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кв. м, кадастровый номер 86:10:0101065:4927, расположенное по адресу: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 xml:space="preserve">Ханты-Мансийский автономный округ – Югра, город Сургут, улица Первопроходцев, дом 18, 1 этаж </w:t>
            </w:r>
            <w:r w:rsidR="00A506AA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9-этажного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E7618" w:rsidRPr="002E7618" w:rsidRDefault="002E7618" w:rsidP="00326E7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Аукцион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>в электронной форме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E7618" w:rsidRPr="002E7618" w:rsidRDefault="002E7618" w:rsidP="00326E70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от 22.12.2022 </w:t>
            </w:r>
            <w:r w:rsidR="00A506AA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№ 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E7618" w:rsidRPr="002E7618" w:rsidRDefault="002E7618" w:rsidP="00326E70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6 751 983,00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E7618" w:rsidRPr="002E7618" w:rsidRDefault="002E7618" w:rsidP="00326E70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5 626 652,5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326E70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1 125 330,50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326E70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650 396,60</w:t>
            </w:r>
          </w:p>
        </w:tc>
        <w:tc>
          <w:tcPr>
            <w:tcW w:w="1065" w:type="dxa"/>
            <w:tcMar>
              <w:left w:w="28" w:type="dxa"/>
              <w:right w:w="28" w:type="dxa"/>
            </w:tcMar>
          </w:tcPr>
          <w:p w:rsidR="002E7618" w:rsidRPr="002E7618" w:rsidRDefault="00A506AA" w:rsidP="00326E70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</w:tcPr>
          <w:p w:rsidR="002E7618" w:rsidRPr="002E7618" w:rsidRDefault="002E7618" w:rsidP="00326E70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Условия приватизации утверждены решением Думы города от 26.10.2022 </w:t>
            </w:r>
            <w:r w:rsidR="00326E70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№ 209-VI</w:t>
            </w:r>
            <w:r w:rsidRPr="002E7618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 ДГ.</w:t>
            </w:r>
            <w:r w:rsidR="00A506AA" w:rsidRPr="00A506A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Аукцион </w:t>
            </w:r>
            <w:r w:rsidR="00A506AA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в электронной форме</w:t>
            </w:r>
            <w:r w:rsidR="00BD283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21000011960000000015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A506AA"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  <w:r w:rsidR="00A506AA" w:rsidRPr="00A506A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SBR012-2211110077,</w:t>
            </w:r>
          </w:p>
          <w:p w:rsidR="002E7618" w:rsidRPr="002E7618" w:rsidRDefault="002E7618" w:rsidP="00326E70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назначенный на 20.12.2022</w:t>
            </w:r>
            <w:r w:rsidR="00A506AA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состоялся.</w:t>
            </w:r>
          </w:p>
          <w:p w:rsidR="002E7618" w:rsidRPr="002E7618" w:rsidRDefault="002E7618" w:rsidP="00326E70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Победителем признано </w:t>
            </w:r>
          </w:p>
          <w:p w:rsidR="002E7618" w:rsidRPr="002E7618" w:rsidRDefault="00A506AA" w:rsidP="00326E70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="002E7618"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бщество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2E7618"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</w:r>
            <w:r w:rsidR="002E7618"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с ограниченной ответственностью «Стройтэк»</w:t>
            </w:r>
            <w:r w:rsidR="002E7618"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.</w:t>
            </w:r>
            <w: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="002E7618"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  <w:r w:rsidR="002E7618" w:rsidRPr="002E7618">
              <w:rPr>
                <w:rFonts w:eastAsia="Times New Roman" w:cs="Times New Roman"/>
                <w:sz w:val="22"/>
                <w:lang w:eastAsia="ru-RU"/>
              </w:rPr>
              <w:t xml:space="preserve">Обязательства по договору купли-продажи выполнены </w:t>
            </w:r>
            <w:r w:rsidR="002E7618" w:rsidRPr="002E7618">
              <w:rPr>
                <w:rFonts w:eastAsia="Times New Roman" w:cs="Times New Roman"/>
                <w:sz w:val="22"/>
                <w:lang w:eastAsia="ru-RU"/>
              </w:rPr>
              <w:br/>
              <w:t>в полном объ</w:t>
            </w:r>
            <w:r w:rsidR="00BD2837">
              <w:rPr>
                <w:rFonts w:eastAsia="Times New Roman" w:cs="Times New Roman"/>
                <w:sz w:val="22"/>
                <w:lang w:eastAsia="ru-RU"/>
              </w:rPr>
              <w:t>ё</w:t>
            </w:r>
            <w:r w:rsidR="002E7618" w:rsidRPr="002E7618">
              <w:rPr>
                <w:rFonts w:eastAsia="Times New Roman" w:cs="Times New Roman"/>
                <w:sz w:val="22"/>
                <w:lang w:eastAsia="ru-RU"/>
              </w:rPr>
              <w:t xml:space="preserve">ме: задаток в размере 650 396,60 </w:t>
            </w:r>
            <w:r w:rsidR="002E7618"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рубля поступил в 2022 году,</w:t>
            </w:r>
          </w:p>
          <w:p w:rsidR="002E7618" w:rsidRPr="002E7618" w:rsidRDefault="002E7618" w:rsidP="00326E70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оставшаяся часть денежных средств </w:t>
            </w:r>
            <w:r w:rsidR="00A506AA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lastRenderedPageBreak/>
              <w:t>в размере 4 976 255,90 рубля поступила 19.01.2023</w:t>
            </w:r>
            <w:r w:rsidR="00A506A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>в сроки, установленные договором купли-продажи.</w:t>
            </w:r>
          </w:p>
          <w:p w:rsidR="002E7618" w:rsidRPr="002E7618" w:rsidRDefault="002E7618" w:rsidP="00326E70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Уплата НДС производится покупателем самостоятельно </w:t>
            </w:r>
            <w:r w:rsidR="00A506A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в соответствии </w:t>
            </w:r>
            <w:r w:rsidR="00A506AA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с действующим законодательством Российской Федерации</w:t>
            </w:r>
          </w:p>
        </w:tc>
      </w:tr>
      <w:tr w:rsidR="00A506AA" w:rsidRPr="002E7618" w:rsidTr="002525B4"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A506AA" w:rsidRPr="002E7618" w:rsidRDefault="00A506AA" w:rsidP="00A506A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6AA" w:rsidRPr="002E7618" w:rsidRDefault="00A506AA" w:rsidP="00BD2837">
            <w:pPr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Итого поступления средств по договорам купли-продажи муниципального имущества, включ</w:t>
            </w:r>
            <w:r w:rsidR="00BD2837">
              <w:rPr>
                <w:rFonts w:eastAsia="Times New Roman" w:cs="Times New Roman"/>
                <w:sz w:val="22"/>
                <w:lang w:eastAsia="ru-RU"/>
              </w:rPr>
              <w:t>ё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нного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 xml:space="preserve">в прогнозный план приватизации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6AA" w:rsidRDefault="00A506AA" w:rsidP="00A506AA">
            <w:pPr>
              <w:jc w:val="center"/>
            </w:pPr>
            <w:r w:rsidRPr="0092014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6AA" w:rsidRDefault="00A506AA" w:rsidP="00A506AA">
            <w:pPr>
              <w:jc w:val="center"/>
            </w:pPr>
            <w:r w:rsidRPr="0092014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6AA" w:rsidRDefault="00A506AA" w:rsidP="00A506AA">
            <w:pPr>
              <w:jc w:val="center"/>
            </w:pPr>
            <w:r w:rsidRPr="0092014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506AA" w:rsidRDefault="00A506AA" w:rsidP="00A506AA">
            <w:pPr>
              <w:jc w:val="center"/>
            </w:pPr>
            <w:r w:rsidRPr="0092014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A506AA" w:rsidRDefault="00A506AA" w:rsidP="00A506AA">
            <w:pPr>
              <w:jc w:val="center"/>
            </w:pPr>
            <w:r w:rsidRPr="0092014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A506AA" w:rsidRPr="002E7618" w:rsidRDefault="00A506AA" w:rsidP="00A506A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32 361 950,80</w:t>
            </w:r>
          </w:p>
        </w:tc>
        <w:tc>
          <w:tcPr>
            <w:tcW w:w="1065" w:type="dxa"/>
            <w:tcMar>
              <w:left w:w="28" w:type="dxa"/>
              <w:right w:w="28" w:type="dxa"/>
            </w:tcMar>
          </w:tcPr>
          <w:p w:rsidR="00A506AA" w:rsidRPr="002E7618" w:rsidRDefault="00A506AA" w:rsidP="00A506A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2402" w:type="dxa"/>
            <w:tcMar>
              <w:left w:w="28" w:type="dxa"/>
              <w:right w:w="28" w:type="dxa"/>
            </w:tcMar>
          </w:tcPr>
          <w:p w:rsidR="00A506AA" w:rsidRPr="002E7618" w:rsidRDefault="00A506AA" w:rsidP="00A506AA">
            <w:pPr>
              <w:widowControl w:val="0"/>
              <w:jc w:val="left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</w:p>
        </w:tc>
      </w:tr>
      <w:tr w:rsidR="002E7618" w:rsidRPr="002E7618" w:rsidTr="007716D6">
        <w:tc>
          <w:tcPr>
            <w:tcW w:w="14977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2. Прогнозные планы приватизации муниципального имущества прошлых лет</w:t>
            </w:r>
          </w:p>
        </w:tc>
      </w:tr>
      <w:tr w:rsidR="002E7618" w:rsidRPr="002E7618" w:rsidTr="002525B4"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2.1.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A506AA" w:rsidP="00A506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2" w:type="dxa"/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7618" w:rsidRPr="002E7618" w:rsidTr="007716D6">
        <w:tc>
          <w:tcPr>
            <w:tcW w:w="14977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A506AA" w:rsidRDefault="002E7618" w:rsidP="00A506AA">
            <w:pPr>
              <w:widowControl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3. Приватизация муниципального имущества, не включ</w:t>
            </w:r>
            <w:r w:rsidR="00A506AA">
              <w:rPr>
                <w:rFonts w:eastAsia="Times New Roman" w:cs="Times New Roman"/>
                <w:color w:val="000000"/>
                <w:sz w:val="22"/>
                <w:lang w:eastAsia="ru-RU"/>
              </w:rPr>
              <w:t>ё</w:t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нного в</w:t>
            </w: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прогнозный план приватизации</w:t>
            </w:r>
            <w:r w:rsidR="00A506A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2E7618" w:rsidRPr="002E7618" w:rsidRDefault="002E7618" w:rsidP="00A506A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и реализованного в</w:t>
            </w: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соответствии</w:t>
            </w:r>
            <w:r w:rsidR="00A506A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требованиями Федерального закона от</w:t>
            </w: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22.07.2008 №</w:t>
            </w:r>
            <w:r w:rsidRPr="002E761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2E7618">
              <w:rPr>
                <w:rFonts w:eastAsia="Times New Roman" w:cs="Times New Roman"/>
                <w:color w:val="000000"/>
                <w:sz w:val="22"/>
                <w:lang w:eastAsia="ru-RU"/>
              </w:rPr>
              <w:t>159-ФЗ</w:t>
            </w:r>
          </w:p>
        </w:tc>
      </w:tr>
      <w:tr w:rsidR="002E7618" w:rsidRPr="002E7618" w:rsidTr="002525B4"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lastRenderedPageBreak/>
              <w:t>3.1.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A506AA" w:rsidP="002E76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2" w:type="dxa"/>
            <w:shd w:val="clear" w:color="auto" w:fill="auto"/>
            <w:tcMar>
              <w:left w:w="28" w:type="dxa"/>
              <w:right w:w="28" w:type="dxa"/>
            </w:tcMar>
          </w:tcPr>
          <w:p w:rsidR="002E7618" w:rsidRPr="002E7618" w:rsidRDefault="002E7618" w:rsidP="002E7618">
            <w:pPr>
              <w:widowControl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506AA" w:rsidRPr="002E7618" w:rsidTr="002525B4"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A506AA" w:rsidRPr="002E7618" w:rsidRDefault="00A506AA" w:rsidP="00A506A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06AA" w:rsidRPr="002E7618" w:rsidRDefault="00A506AA" w:rsidP="00A506A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Итого поступления средств по договорам купли-продажи муниципального имущества,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 xml:space="preserve">не включённого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 xml:space="preserve">в прогнозный план приватизации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 xml:space="preserve">и реализованного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 xml:space="preserve">в соответствии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 xml:space="preserve">с требованиями Федерального закона от 22.07.2008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 xml:space="preserve">№ 159-ФЗ,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 xml:space="preserve">условия приватизации которого утверждены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>в 2022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06AA" w:rsidRDefault="00A506AA" w:rsidP="00A506AA">
            <w:pPr>
              <w:jc w:val="center"/>
            </w:pPr>
            <w:r w:rsidRPr="007C6A42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06AA" w:rsidRDefault="00A506AA" w:rsidP="00A506AA">
            <w:pPr>
              <w:jc w:val="center"/>
            </w:pPr>
            <w:r w:rsidRPr="007C6A42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06AA" w:rsidRDefault="00A506AA" w:rsidP="00A506AA">
            <w:pPr>
              <w:jc w:val="center"/>
            </w:pPr>
            <w:r w:rsidRPr="007C6A42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06AA" w:rsidRDefault="00A506AA" w:rsidP="00A506AA">
            <w:pPr>
              <w:jc w:val="center"/>
            </w:pPr>
            <w:r w:rsidRPr="007C6A42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A506AA" w:rsidRDefault="00A506AA" w:rsidP="00A506AA">
            <w:pPr>
              <w:jc w:val="center"/>
            </w:pPr>
            <w:r w:rsidRPr="007C6A42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A506AA" w:rsidRDefault="00A506AA" w:rsidP="00A506AA">
            <w:pPr>
              <w:jc w:val="center"/>
            </w:pPr>
            <w:r w:rsidRPr="007C6A42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065" w:type="dxa"/>
            <w:shd w:val="clear" w:color="auto" w:fill="auto"/>
            <w:tcMar>
              <w:left w:w="28" w:type="dxa"/>
              <w:right w:w="28" w:type="dxa"/>
            </w:tcMar>
          </w:tcPr>
          <w:p w:rsidR="00A506AA" w:rsidRDefault="00A506AA" w:rsidP="00A506AA">
            <w:pPr>
              <w:jc w:val="center"/>
            </w:pPr>
            <w:r w:rsidRPr="007C6A42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2402" w:type="dxa"/>
            <w:shd w:val="clear" w:color="auto" w:fill="auto"/>
            <w:tcMar>
              <w:left w:w="28" w:type="dxa"/>
              <w:right w:w="28" w:type="dxa"/>
            </w:tcMar>
          </w:tcPr>
          <w:p w:rsidR="00A506AA" w:rsidRPr="002E7618" w:rsidRDefault="00A506AA" w:rsidP="00A506AA">
            <w:pPr>
              <w:widowControl w:val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506AA" w:rsidRPr="002E7618" w:rsidTr="002525B4"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A506AA" w:rsidRPr="002E7618" w:rsidRDefault="00A506AA" w:rsidP="00A506AA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506AA" w:rsidRPr="002E7618" w:rsidRDefault="00A506AA" w:rsidP="00BD2837">
            <w:pPr>
              <w:widowControl w:val="0"/>
              <w:ind w:left="-101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Итого поступления средств по договорам купли-продажи муниципального имущества,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не включённого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 xml:space="preserve">в прогнозный план приватизации и реализованного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 xml:space="preserve">в соответствии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 xml:space="preserve">с требованиями Федерального закона </w:t>
            </w:r>
            <w:r w:rsidR="002525B4">
              <w:rPr>
                <w:rFonts w:eastAsia="Times New Roman" w:cs="Times New Roman"/>
                <w:sz w:val="22"/>
                <w:lang w:eastAsia="ru-RU"/>
              </w:rPr>
              <w:br/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от 22.07.2008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br/>
              <w:t>№ 159-ФЗ,</w:t>
            </w:r>
            <w:r w:rsidR="002525B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E7618">
              <w:rPr>
                <w:rFonts w:eastAsia="Times New Roman" w:cs="Times New Roman"/>
                <w:sz w:val="22"/>
                <w:lang w:eastAsia="ru-RU"/>
              </w:rPr>
              <w:t xml:space="preserve"> условия приватизации которого утверждены в 2014 – </w:t>
            </w:r>
            <w:r w:rsidRPr="002E7618">
              <w:rPr>
                <w:rFonts w:eastAsia="Times New Roman" w:cs="Times New Roman"/>
                <w:bCs/>
                <w:sz w:val="22"/>
                <w:lang w:eastAsia="ru-RU"/>
              </w:rPr>
              <w:t>2021 годах</w:t>
            </w:r>
          </w:p>
        </w:tc>
        <w:tc>
          <w:tcPr>
            <w:tcW w:w="1559" w:type="dxa"/>
            <w:shd w:val="clear" w:color="auto" w:fill="auto"/>
          </w:tcPr>
          <w:p w:rsidR="00A506AA" w:rsidRDefault="00A506AA" w:rsidP="00A506AA">
            <w:pPr>
              <w:jc w:val="center"/>
            </w:pPr>
            <w:r w:rsidRPr="00414BE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lastRenderedPageBreak/>
              <w:t>–</w:t>
            </w:r>
          </w:p>
        </w:tc>
        <w:tc>
          <w:tcPr>
            <w:tcW w:w="1418" w:type="dxa"/>
            <w:shd w:val="clear" w:color="auto" w:fill="auto"/>
          </w:tcPr>
          <w:p w:rsidR="00A506AA" w:rsidRDefault="00A506AA" w:rsidP="00A506AA">
            <w:pPr>
              <w:jc w:val="center"/>
            </w:pPr>
            <w:r w:rsidRPr="00414BE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A506AA" w:rsidRDefault="00A506AA" w:rsidP="00A506AA">
            <w:pPr>
              <w:jc w:val="center"/>
            </w:pPr>
            <w:r w:rsidRPr="00414BE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A506AA" w:rsidRDefault="00A506AA" w:rsidP="00A506AA">
            <w:pPr>
              <w:jc w:val="center"/>
            </w:pPr>
            <w:r w:rsidRPr="00414BE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506AA" w:rsidRDefault="00A506AA" w:rsidP="00A506AA">
            <w:pPr>
              <w:jc w:val="center"/>
            </w:pPr>
            <w:r w:rsidRPr="00414BE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A506AA" w:rsidRPr="002E7618" w:rsidRDefault="00A506AA" w:rsidP="00A506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22 314 422,13</w:t>
            </w:r>
          </w:p>
        </w:tc>
        <w:tc>
          <w:tcPr>
            <w:tcW w:w="1065" w:type="dxa"/>
            <w:shd w:val="clear" w:color="auto" w:fill="auto"/>
            <w:tcMar>
              <w:left w:w="28" w:type="dxa"/>
              <w:right w:w="28" w:type="dxa"/>
            </w:tcMar>
          </w:tcPr>
          <w:p w:rsidR="00A506AA" w:rsidRPr="002525B4" w:rsidRDefault="00A506AA" w:rsidP="002525B4">
            <w:pPr>
              <w:ind w:left="-164" w:right="-91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2525B4">
              <w:rPr>
                <w:rFonts w:eastAsia="Times New Roman" w:cs="Times New Roman"/>
                <w:sz w:val="22"/>
                <w:lang w:eastAsia="ru-RU"/>
              </w:rPr>
              <w:t>706 589,94</w:t>
            </w:r>
          </w:p>
        </w:tc>
        <w:tc>
          <w:tcPr>
            <w:tcW w:w="2402" w:type="dxa"/>
            <w:shd w:val="clear" w:color="auto" w:fill="auto"/>
            <w:tcMar>
              <w:left w:w="28" w:type="dxa"/>
              <w:right w:w="28" w:type="dxa"/>
            </w:tcMar>
          </w:tcPr>
          <w:p w:rsidR="00A506AA" w:rsidRPr="002E7618" w:rsidRDefault="00A506AA" w:rsidP="00A506AA">
            <w:pPr>
              <w:widowControl w:val="0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</w:tc>
      </w:tr>
      <w:tr w:rsidR="002525B4" w:rsidRPr="002E7618" w:rsidTr="002525B4"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2525B4" w:rsidRPr="002E7618" w:rsidRDefault="002525B4" w:rsidP="002525B4">
            <w:pPr>
              <w:widowControl w:val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525B4" w:rsidRPr="002E7618" w:rsidRDefault="002525B4" w:rsidP="00BD2837">
            <w:pPr>
              <w:widowControl w:val="0"/>
              <w:ind w:left="-101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Всего поступления средств от приватизации муниципального имущества в 2022 году</w:t>
            </w:r>
          </w:p>
        </w:tc>
        <w:tc>
          <w:tcPr>
            <w:tcW w:w="1559" w:type="dxa"/>
            <w:shd w:val="clear" w:color="auto" w:fill="auto"/>
          </w:tcPr>
          <w:p w:rsidR="002525B4" w:rsidRDefault="002525B4" w:rsidP="002525B4">
            <w:pPr>
              <w:jc w:val="center"/>
            </w:pPr>
            <w:r w:rsidRPr="007A41B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2525B4" w:rsidRDefault="002525B4" w:rsidP="002525B4">
            <w:pPr>
              <w:jc w:val="center"/>
            </w:pPr>
            <w:r w:rsidRPr="007A41B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2525B4" w:rsidRDefault="002525B4" w:rsidP="002525B4">
            <w:pPr>
              <w:jc w:val="center"/>
            </w:pPr>
            <w:r w:rsidRPr="007A41B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2525B4" w:rsidRDefault="002525B4" w:rsidP="002525B4">
            <w:pPr>
              <w:jc w:val="center"/>
            </w:pPr>
            <w:r w:rsidRPr="007A41B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525B4" w:rsidRDefault="002525B4" w:rsidP="002525B4">
            <w:pPr>
              <w:jc w:val="center"/>
            </w:pPr>
            <w:r w:rsidRPr="007A41BB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–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2525B4" w:rsidRPr="002E7618" w:rsidRDefault="002525B4" w:rsidP="002525B4">
            <w:pPr>
              <w:widowControl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E7618">
              <w:rPr>
                <w:rFonts w:eastAsia="Times New Roman" w:cs="Times New Roman"/>
                <w:sz w:val="22"/>
                <w:lang w:eastAsia="ru-RU"/>
              </w:rPr>
              <w:t>54 676 372,93</w:t>
            </w:r>
          </w:p>
        </w:tc>
        <w:tc>
          <w:tcPr>
            <w:tcW w:w="1065" w:type="dxa"/>
            <w:shd w:val="clear" w:color="auto" w:fill="auto"/>
            <w:tcMar>
              <w:left w:w="28" w:type="dxa"/>
              <w:right w:w="28" w:type="dxa"/>
            </w:tcMar>
          </w:tcPr>
          <w:p w:rsidR="002525B4" w:rsidRPr="002E7618" w:rsidRDefault="002525B4" w:rsidP="002525B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2" w:type="dxa"/>
            <w:shd w:val="clear" w:color="auto" w:fill="auto"/>
            <w:tcMar>
              <w:left w:w="28" w:type="dxa"/>
              <w:right w:w="28" w:type="dxa"/>
            </w:tcMar>
          </w:tcPr>
          <w:p w:rsidR="002525B4" w:rsidRPr="002E7618" w:rsidRDefault="002525B4" w:rsidP="002525B4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2E7618" w:rsidRPr="002E7618" w:rsidRDefault="002E7618" w:rsidP="002E7618">
      <w:pPr>
        <w:rPr>
          <w:rFonts w:eastAsia="Times New Roman" w:cs="Times New Roman"/>
          <w:sz w:val="22"/>
          <w:lang w:eastAsia="ru-RU"/>
        </w:rPr>
      </w:pPr>
    </w:p>
    <w:p w:rsidR="002525B4" w:rsidRDefault="002E7618" w:rsidP="002525B4">
      <w:pPr>
        <w:widowControl w:val="0"/>
        <w:ind w:right="-312" w:firstLine="709"/>
        <w:rPr>
          <w:rFonts w:eastAsia="Times New Roman" w:cs="Times New Roman"/>
          <w:sz w:val="22"/>
          <w:lang w:eastAsia="ru-RU"/>
        </w:rPr>
      </w:pPr>
      <w:r w:rsidRPr="002E7618">
        <w:rPr>
          <w:rFonts w:eastAsia="Times New Roman" w:cs="Times New Roman"/>
          <w:sz w:val="22"/>
          <w:lang w:eastAsia="ru-RU"/>
        </w:rPr>
        <w:t xml:space="preserve">* </w:t>
      </w:r>
      <w:r w:rsidRPr="002E7618">
        <w:rPr>
          <w:rFonts w:eastAsia="Calibri" w:cs="Times New Roman"/>
          <w:sz w:val="22"/>
          <w:lang w:eastAsia="ru-RU"/>
        </w:rPr>
        <w:t xml:space="preserve">В соответствии с пунктом 3 статьи 161 Налогового кодекса Российской Федерации </w:t>
      </w:r>
      <w:bookmarkStart w:id="4" w:name="sub_16132"/>
      <w:r w:rsidRPr="002E7618">
        <w:rPr>
          <w:rFonts w:eastAsia="Times New Roman" w:cs="Times New Roman"/>
          <w:sz w:val="22"/>
          <w:lang w:eastAsia="ru-RU"/>
        </w:rPr>
        <w:t>при реализации (передаче) на территории Российской Федерации государственного имущества, не закрепл</w:t>
      </w:r>
      <w:r w:rsidR="00BD2837">
        <w:rPr>
          <w:rFonts w:eastAsia="Times New Roman" w:cs="Times New Roman"/>
          <w:sz w:val="22"/>
          <w:lang w:eastAsia="ru-RU"/>
        </w:rPr>
        <w:t>ё</w:t>
      </w:r>
      <w:r w:rsidRPr="002E7618">
        <w:rPr>
          <w:rFonts w:eastAsia="Times New Roman" w:cs="Times New Roman"/>
          <w:sz w:val="22"/>
          <w:lang w:eastAsia="ru-RU"/>
        </w:rPr>
        <w:t>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</w:t>
      </w:r>
      <w:r w:rsidR="002525B4">
        <w:rPr>
          <w:rFonts w:eastAsia="Times New Roman" w:cs="Times New Roman"/>
          <w:sz w:val="22"/>
          <w:lang w:eastAsia="ru-RU"/>
        </w:rPr>
        <w:t>ё</w:t>
      </w:r>
      <w:r w:rsidRPr="002E7618">
        <w:rPr>
          <w:rFonts w:eastAsia="Times New Roman" w:cs="Times New Roman"/>
          <w:sz w:val="22"/>
          <w:lang w:eastAsia="ru-RU"/>
        </w:rPr>
        <w:t>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государственного и муниципального имущества, не закрепл</w:t>
      </w:r>
      <w:r w:rsidR="002525B4">
        <w:rPr>
          <w:rFonts w:eastAsia="Times New Roman" w:cs="Times New Roman"/>
          <w:sz w:val="22"/>
          <w:lang w:eastAsia="ru-RU"/>
        </w:rPr>
        <w:t>ё</w:t>
      </w:r>
      <w:r w:rsidRPr="002E7618">
        <w:rPr>
          <w:rFonts w:eastAsia="Times New Roman" w:cs="Times New Roman"/>
          <w:sz w:val="22"/>
          <w:lang w:eastAsia="ru-RU"/>
        </w:rPr>
        <w:t>нного за государственными и муниципальными предприятиями и учреждениями, составляющего казну федеральной территории «Сириус», налоговая база определяется как сумма дохода от реализации (передачи) этого имущества с уч</w:t>
      </w:r>
      <w:r w:rsidR="002525B4">
        <w:rPr>
          <w:rFonts w:eastAsia="Times New Roman" w:cs="Times New Roman"/>
          <w:sz w:val="22"/>
          <w:lang w:eastAsia="ru-RU"/>
        </w:rPr>
        <w:t>ё</w:t>
      </w:r>
      <w:r w:rsidRPr="002E7618">
        <w:rPr>
          <w:rFonts w:eastAsia="Times New Roman" w:cs="Times New Roman"/>
          <w:sz w:val="22"/>
          <w:lang w:eastAsia="ru-RU"/>
        </w:rPr>
        <w:t xml:space="preserve">том налога. При этом налоговая база </w:t>
      </w:r>
      <w:r w:rsidRPr="002E7618">
        <w:rPr>
          <w:rFonts w:eastAsia="Times New Roman" w:cs="Times New Roman"/>
          <w:sz w:val="22"/>
          <w:lang w:eastAsia="ru-RU"/>
        </w:rPr>
        <w:lastRenderedPageBreak/>
        <w:t>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</w:t>
      </w:r>
      <w:r w:rsidR="002525B4">
        <w:rPr>
          <w:rFonts w:eastAsia="Times New Roman" w:cs="Times New Roman"/>
          <w:sz w:val="22"/>
          <w:lang w:eastAsia="ru-RU"/>
        </w:rPr>
        <w:t>ё</w:t>
      </w:r>
      <w:r w:rsidRPr="002E7618">
        <w:rPr>
          <w:rFonts w:eastAsia="Times New Roman" w:cs="Times New Roman"/>
          <w:sz w:val="22"/>
          <w:lang w:eastAsia="ru-RU"/>
        </w:rPr>
        <w:t>тным методом, удержать из выплачиваемых доходов и уплатить в бюджет соответствующую сумму налога.</w:t>
      </w:r>
      <w:bookmarkEnd w:id="4"/>
    </w:p>
    <w:p w:rsidR="002E7618" w:rsidRPr="002E7618" w:rsidRDefault="002E7618" w:rsidP="002525B4">
      <w:pPr>
        <w:widowControl w:val="0"/>
        <w:ind w:right="-312" w:firstLine="709"/>
        <w:rPr>
          <w:rFonts w:eastAsia="Times New Roman" w:cs="Times New Roman"/>
          <w:sz w:val="22"/>
          <w:lang w:eastAsia="ru-RU"/>
        </w:rPr>
      </w:pPr>
      <w:r w:rsidRPr="002E7618">
        <w:rPr>
          <w:rFonts w:eastAsia="Calibri" w:cs="Times New Roman"/>
          <w:sz w:val="22"/>
          <w:lang w:eastAsia="ru-RU"/>
        </w:rPr>
        <w:t xml:space="preserve">В соответствии с подпунктом 12 пункта 2 статьи 146 Налогового кодекса Российской Федерации не признаются объектом налогообложения налогом на добавленную стоимость </w:t>
      </w:r>
      <w:r w:rsidRPr="002E7618">
        <w:rPr>
          <w:rFonts w:eastAsia="Times New Roman" w:cs="Times New Roman"/>
          <w:sz w:val="22"/>
          <w:lang w:eastAsia="ru-RU"/>
        </w:rPr>
        <w:t>операции по реализации (передаче) на территории Российской Федерации государственного или муниципального имущества, не закрепл</w:t>
      </w:r>
      <w:r w:rsidR="002525B4">
        <w:rPr>
          <w:rFonts w:eastAsia="Times New Roman" w:cs="Times New Roman"/>
          <w:sz w:val="22"/>
          <w:lang w:eastAsia="ru-RU"/>
        </w:rPr>
        <w:t>ё</w:t>
      </w:r>
      <w:r w:rsidRPr="002E7618">
        <w:rPr>
          <w:rFonts w:eastAsia="Times New Roman" w:cs="Times New Roman"/>
          <w:sz w:val="22"/>
          <w:lang w:eastAsia="ru-RU"/>
        </w:rPr>
        <w:t>нного за государственными предприятиями и учреждениями и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</w:t>
      </w:r>
      <w:r w:rsidR="00BD2837">
        <w:rPr>
          <w:rFonts w:eastAsia="Times New Roman" w:cs="Times New Roman"/>
          <w:sz w:val="22"/>
          <w:lang w:eastAsia="ru-RU"/>
        </w:rPr>
        <w:t>ё</w:t>
      </w:r>
      <w:r w:rsidRPr="002E7618">
        <w:rPr>
          <w:rFonts w:eastAsia="Times New Roman" w:cs="Times New Roman"/>
          <w:sz w:val="22"/>
          <w:lang w:eastAsia="ru-RU"/>
        </w:rPr>
        <w:t xml:space="preserve">нного за муниципальными предприятиями и учреждениями и составляющего муниципальную казну соответствующего городского, сельского поселения или другого муниципального образования, государственного и муниципального имущества, </w:t>
      </w:r>
      <w:r w:rsidR="002525B4">
        <w:rPr>
          <w:rFonts w:eastAsia="Times New Roman" w:cs="Times New Roman"/>
          <w:sz w:val="22"/>
          <w:lang w:eastAsia="ru-RU"/>
        </w:rPr>
        <w:br/>
      </w:r>
      <w:r w:rsidRPr="002E7618">
        <w:rPr>
          <w:rFonts w:eastAsia="Times New Roman" w:cs="Times New Roman"/>
          <w:sz w:val="22"/>
          <w:lang w:eastAsia="ru-RU"/>
        </w:rPr>
        <w:t>не закрепл</w:t>
      </w:r>
      <w:r w:rsidR="002525B4">
        <w:rPr>
          <w:rFonts w:eastAsia="Times New Roman" w:cs="Times New Roman"/>
          <w:sz w:val="22"/>
          <w:lang w:eastAsia="ru-RU"/>
        </w:rPr>
        <w:t>ё</w:t>
      </w:r>
      <w:r w:rsidRPr="002E7618">
        <w:rPr>
          <w:rFonts w:eastAsia="Times New Roman" w:cs="Times New Roman"/>
          <w:sz w:val="22"/>
          <w:lang w:eastAsia="ru-RU"/>
        </w:rPr>
        <w:t>нного за государственными</w:t>
      </w:r>
      <w:r w:rsidR="002525B4">
        <w:rPr>
          <w:rFonts w:eastAsia="Times New Roman" w:cs="Times New Roman"/>
          <w:sz w:val="22"/>
          <w:lang w:eastAsia="ru-RU"/>
        </w:rPr>
        <w:t xml:space="preserve"> </w:t>
      </w:r>
      <w:r w:rsidRPr="002E7618">
        <w:rPr>
          <w:rFonts w:eastAsia="Times New Roman" w:cs="Times New Roman"/>
          <w:sz w:val="22"/>
          <w:lang w:eastAsia="ru-RU"/>
        </w:rPr>
        <w:t xml:space="preserve">и муниципальными предприятиями и учреждениями, составляющего казну федеральной территории «Сириус», выкупаемого в порядке, установленном </w:t>
      </w:r>
      <w:hyperlink r:id="rId14" w:history="1">
        <w:r w:rsidRPr="002E7618">
          <w:rPr>
            <w:rFonts w:eastAsia="Times New Roman" w:cs="Times New Roman"/>
            <w:sz w:val="22"/>
            <w:lang w:eastAsia="ru-RU"/>
          </w:rPr>
          <w:t>Федеральным законом</w:t>
        </w:r>
      </w:hyperlink>
      <w:r w:rsidRPr="002E7618">
        <w:rPr>
          <w:rFonts w:eastAsia="Times New Roman" w:cs="Times New Roman"/>
          <w:sz w:val="22"/>
          <w:lang w:eastAsia="ru-RU"/>
        </w:rPr>
        <w:t xml:space="preserve"> от 22.07.2008 № 159-ФЗ «Об особенностях отчуждения недвижимого имущества, находящегося в государственной</w:t>
      </w:r>
      <w:r w:rsidR="002525B4">
        <w:rPr>
          <w:rFonts w:eastAsia="Times New Roman" w:cs="Times New Roman"/>
          <w:sz w:val="22"/>
          <w:lang w:eastAsia="ru-RU"/>
        </w:rPr>
        <w:t xml:space="preserve"> </w:t>
      </w:r>
      <w:r w:rsidRPr="002E7618">
        <w:rPr>
          <w:rFonts w:eastAsia="Times New Roman" w:cs="Times New Roman"/>
          <w:sz w:val="22"/>
          <w:lang w:eastAsia="ru-RU"/>
        </w:rPr>
        <w:t>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2114F" w:rsidRDefault="0082114F" w:rsidP="0082114F">
      <w:pPr>
        <w:rPr>
          <w:rFonts w:eastAsia="Calibri" w:cs="Times New Roman"/>
          <w:szCs w:val="28"/>
        </w:rPr>
      </w:pPr>
    </w:p>
    <w:p w:rsidR="0082114F" w:rsidRDefault="0082114F" w:rsidP="0082114F">
      <w:pPr>
        <w:rPr>
          <w:rFonts w:eastAsia="Calibri" w:cs="Times New Roman"/>
          <w:szCs w:val="28"/>
        </w:rPr>
      </w:pPr>
    </w:p>
    <w:p w:rsidR="0082114F" w:rsidRDefault="0082114F" w:rsidP="0082114F">
      <w:pPr>
        <w:rPr>
          <w:rFonts w:eastAsia="Calibri" w:cs="Times New Roman"/>
          <w:szCs w:val="28"/>
        </w:rPr>
      </w:pPr>
    </w:p>
    <w:p w:rsidR="0082114F" w:rsidRDefault="0082114F" w:rsidP="0082114F">
      <w:pPr>
        <w:rPr>
          <w:rFonts w:eastAsia="Calibri" w:cs="Times New Roman"/>
          <w:szCs w:val="28"/>
        </w:rPr>
      </w:pPr>
    </w:p>
    <w:p w:rsidR="0082114F" w:rsidRDefault="0082114F" w:rsidP="0082114F">
      <w:pPr>
        <w:rPr>
          <w:rFonts w:eastAsia="Calibri" w:cs="Times New Roman"/>
          <w:szCs w:val="28"/>
        </w:rPr>
      </w:pPr>
    </w:p>
    <w:p w:rsidR="0082114F" w:rsidRPr="007F3370" w:rsidRDefault="0082114F" w:rsidP="0082114F">
      <w:pPr>
        <w:rPr>
          <w:rFonts w:eastAsia="Calibri" w:cs="Times New Roman"/>
          <w:szCs w:val="28"/>
        </w:rPr>
      </w:pPr>
    </w:p>
    <w:sectPr w:rsidR="0082114F" w:rsidRPr="007F3370" w:rsidSect="001A4F6F">
      <w:pgSz w:w="16838" w:h="11906" w:orient="landscape" w:code="9"/>
      <w:pgMar w:top="851" w:right="1103" w:bottom="1701" w:left="1276" w:header="709" w:footer="737" w:gutter="0"/>
      <w:pgNumType w:start="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B9" w:rsidRDefault="00F35BB9" w:rsidP="006757BB">
      <w:r>
        <w:separator/>
      </w:r>
    </w:p>
  </w:endnote>
  <w:endnote w:type="continuationSeparator" w:id="0">
    <w:p w:rsidR="00F35BB9" w:rsidRDefault="00F35BB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3E" w:rsidRDefault="001A4A3E" w:rsidP="00C67B55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A4A3E" w:rsidRDefault="001A4A3E" w:rsidP="00C67B55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3E" w:rsidRPr="0060439E" w:rsidRDefault="001A4A3E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3E" w:rsidRPr="00FE63AD" w:rsidRDefault="001A4A3E" w:rsidP="00C67B55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B9" w:rsidRDefault="00F35BB9" w:rsidP="006757BB">
      <w:r>
        <w:separator/>
      </w:r>
    </w:p>
  </w:footnote>
  <w:footnote w:type="continuationSeparator" w:id="0">
    <w:p w:rsidR="00F35BB9" w:rsidRDefault="00F35BB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6168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A4A3E" w:rsidRDefault="001A4A3E">
        <w:pPr>
          <w:pStyle w:val="ad"/>
          <w:jc w:val="center"/>
        </w:pPr>
        <w:r w:rsidRPr="002E7618">
          <w:rPr>
            <w:sz w:val="20"/>
            <w:szCs w:val="20"/>
          </w:rPr>
          <w:fldChar w:fldCharType="begin"/>
        </w:r>
        <w:r w:rsidRPr="002E7618">
          <w:rPr>
            <w:sz w:val="20"/>
            <w:szCs w:val="20"/>
          </w:rPr>
          <w:instrText>PAGE   \* MERGEFORMAT</w:instrText>
        </w:r>
        <w:r w:rsidRPr="002E7618">
          <w:rPr>
            <w:sz w:val="20"/>
            <w:szCs w:val="20"/>
          </w:rPr>
          <w:fldChar w:fldCharType="separate"/>
        </w:r>
        <w:r w:rsidR="005030BB">
          <w:rPr>
            <w:noProof/>
            <w:sz w:val="20"/>
            <w:szCs w:val="20"/>
          </w:rPr>
          <w:t>22</w:t>
        </w:r>
        <w:r w:rsidRPr="002E7618">
          <w:rPr>
            <w:sz w:val="20"/>
            <w:szCs w:val="20"/>
          </w:rPr>
          <w:fldChar w:fldCharType="end"/>
        </w:r>
      </w:p>
    </w:sdtContent>
  </w:sdt>
  <w:p w:rsidR="001A4A3E" w:rsidRDefault="001A4A3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7394929"/>
      <w:docPartObj>
        <w:docPartGallery w:val="Page Numbers (Top of Page)"/>
        <w:docPartUnique/>
      </w:docPartObj>
    </w:sdtPr>
    <w:sdtEndPr/>
    <w:sdtContent>
      <w:p w:rsidR="001A4A3E" w:rsidRPr="002E7618" w:rsidRDefault="001A4F6F">
        <w:pPr>
          <w:pStyle w:val="ad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6</w:t>
        </w:r>
      </w:p>
    </w:sdtContent>
  </w:sdt>
  <w:p w:rsidR="001A4A3E" w:rsidRDefault="001A4A3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0635"/>
    <w:rsid w:val="00034777"/>
    <w:rsid w:val="000633A1"/>
    <w:rsid w:val="00064A49"/>
    <w:rsid w:val="00070E46"/>
    <w:rsid w:val="00072A11"/>
    <w:rsid w:val="00072D85"/>
    <w:rsid w:val="00074E58"/>
    <w:rsid w:val="00075B6F"/>
    <w:rsid w:val="00077080"/>
    <w:rsid w:val="00080A81"/>
    <w:rsid w:val="00080FC8"/>
    <w:rsid w:val="000849F7"/>
    <w:rsid w:val="00093E83"/>
    <w:rsid w:val="000A4EA1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4A3E"/>
    <w:rsid w:val="001A4F6F"/>
    <w:rsid w:val="001B7201"/>
    <w:rsid w:val="001D226B"/>
    <w:rsid w:val="001D4643"/>
    <w:rsid w:val="001D7C22"/>
    <w:rsid w:val="001E01FD"/>
    <w:rsid w:val="001E35C6"/>
    <w:rsid w:val="001F5CB8"/>
    <w:rsid w:val="00224196"/>
    <w:rsid w:val="0023426F"/>
    <w:rsid w:val="00244B5C"/>
    <w:rsid w:val="0024740A"/>
    <w:rsid w:val="002525B4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2E4254"/>
    <w:rsid w:val="002E7618"/>
    <w:rsid w:val="00310A0E"/>
    <w:rsid w:val="00312D3C"/>
    <w:rsid w:val="003224F1"/>
    <w:rsid w:val="00326E70"/>
    <w:rsid w:val="003311E7"/>
    <w:rsid w:val="003414E9"/>
    <w:rsid w:val="00347A04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3E7C84"/>
    <w:rsid w:val="00403870"/>
    <w:rsid w:val="004043F8"/>
    <w:rsid w:val="00411F11"/>
    <w:rsid w:val="004256ED"/>
    <w:rsid w:val="004311DA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47CC"/>
    <w:rsid w:val="004F6D35"/>
    <w:rsid w:val="005030BB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87C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55121"/>
    <w:rsid w:val="00662C1E"/>
    <w:rsid w:val="006637FE"/>
    <w:rsid w:val="00673AC2"/>
    <w:rsid w:val="00674975"/>
    <w:rsid w:val="006757BB"/>
    <w:rsid w:val="00676D22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716D6"/>
    <w:rsid w:val="007A093B"/>
    <w:rsid w:val="007A2387"/>
    <w:rsid w:val="007A516A"/>
    <w:rsid w:val="007A6477"/>
    <w:rsid w:val="007A7339"/>
    <w:rsid w:val="007B3320"/>
    <w:rsid w:val="007B4D91"/>
    <w:rsid w:val="007D2B57"/>
    <w:rsid w:val="007D63DF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2114F"/>
    <w:rsid w:val="00833826"/>
    <w:rsid w:val="00833AE2"/>
    <w:rsid w:val="00847DDA"/>
    <w:rsid w:val="00854D0C"/>
    <w:rsid w:val="008560DF"/>
    <w:rsid w:val="00857973"/>
    <w:rsid w:val="0086663D"/>
    <w:rsid w:val="008673F5"/>
    <w:rsid w:val="00885287"/>
    <w:rsid w:val="00890379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31EDE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506AA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23EE0"/>
    <w:rsid w:val="00B3075D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C4146"/>
    <w:rsid w:val="00BD2837"/>
    <w:rsid w:val="00BE1CA7"/>
    <w:rsid w:val="00BE4D8C"/>
    <w:rsid w:val="00C04270"/>
    <w:rsid w:val="00C04801"/>
    <w:rsid w:val="00C07A87"/>
    <w:rsid w:val="00C24A6E"/>
    <w:rsid w:val="00C45521"/>
    <w:rsid w:val="00C53527"/>
    <w:rsid w:val="00C54326"/>
    <w:rsid w:val="00C5468F"/>
    <w:rsid w:val="00C569A9"/>
    <w:rsid w:val="00C67B55"/>
    <w:rsid w:val="00C72CC8"/>
    <w:rsid w:val="00C921B1"/>
    <w:rsid w:val="00C9787E"/>
    <w:rsid w:val="00CA11FF"/>
    <w:rsid w:val="00CA35C9"/>
    <w:rsid w:val="00CA6290"/>
    <w:rsid w:val="00CA62D5"/>
    <w:rsid w:val="00CC700A"/>
    <w:rsid w:val="00CD3AB8"/>
    <w:rsid w:val="00CE34AC"/>
    <w:rsid w:val="00D16C62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B59C2"/>
    <w:rsid w:val="00EC4537"/>
    <w:rsid w:val="00EC5D33"/>
    <w:rsid w:val="00ED282A"/>
    <w:rsid w:val="00ED3D46"/>
    <w:rsid w:val="00EE179F"/>
    <w:rsid w:val="00F0155B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BB9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A046A"/>
    <w:rsid w:val="00FB01D8"/>
    <w:rsid w:val="00FC4204"/>
    <w:rsid w:val="00FD1E09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D488A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2061610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E36C9"/>
    <w:rsid w:val="000F4D68"/>
    <w:rsid w:val="001044E6"/>
    <w:rsid w:val="001F0358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A4E4E"/>
    <w:rsid w:val="005209DF"/>
    <w:rsid w:val="0056137A"/>
    <w:rsid w:val="00564EC9"/>
    <w:rsid w:val="005C36D1"/>
    <w:rsid w:val="005D7FB3"/>
    <w:rsid w:val="00625427"/>
    <w:rsid w:val="00627304"/>
    <w:rsid w:val="00650F80"/>
    <w:rsid w:val="006A0BB1"/>
    <w:rsid w:val="0070167A"/>
    <w:rsid w:val="00715D75"/>
    <w:rsid w:val="00782B98"/>
    <w:rsid w:val="007920C7"/>
    <w:rsid w:val="007A1F03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7441B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C76B8A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F10CC-074E-4E42-ADE1-6CDF4160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1340</TotalTime>
  <Pages>1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144</cp:revision>
  <cp:lastPrinted>2023-03-30T09:52:00Z</cp:lastPrinted>
  <dcterms:created xsi:type="dcterms:W3CDTF">2021-02-25T07:49:00Z</dcterms:created>
  <dcterms:modified xsi:type="dcterms:W3CDTF">2023-04-03T06:30:00Z</dcterms:modified>
</cp:coreProperties>
</file>