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CD" w:rsidRDefault="00BC37CD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37CD" w:rsidRDefault="00BC37CD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3956" w:rsidRDefault="006C3956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3956" w:rsidRPr="00080A90" w:rsidRDefault="006C3956" w:rsidP="00EC1F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1FB7" w:rsidRPr="00FF5AF4" w:rsidRDefault="00EC1FB7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AF4">
        <w:rPr>
          <w:rFonts w:ascii="Times New Roman" w:hAnsi="Times New Roman" w:cs="Times New Roman"/>
          <w:sz w:val="28"/>
          <w:szCs w:val="28"/>
        </w:rPr>
        <w:t>Заключение</w:t>
      </w:r>
    </w:p>
    <w:p w:rsidR="00FF5AF4" w:rsidRDefault="005A6829" w:rsidP="00FF5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F4">
        <w:rPr>
          <w:rFonts w:ascii="Times New Roman" w:hAnsi="Times New Roman" w:cs="Times New Roman"/>
          <w:sz w:val="28"/>
          <w:szCs w:val="28"/>
        </w:rPr>
        <w:t>о результатах</w:t>
      </w:r>
      <w:r w:rsidR="00B64E2A" w:rsidRPr="00FF5AF4">
        <w:rPr>
          <w:rFonts w:ascii="Times New Roman" w:hAnsi="Times New Roman" w:cs="Times New Roman"/>
          <w:sz w:val="28"/>
          <w:szCs w:val="28"/>
        </w:rPr>
        <w:t xml:space="preserve"> </w:t>
      </w:r>
      <w:r w:rsidR="00EC1FB7" w:rsidRPr="00FF5AF4">
        <w:rPr>
          <w:rFonts w:ascii="Times New Roman" w:hAnsi="Times New Roman" w:cs="Times New Roman"/>
          <w:sz w:val="28"/>
          <w:szCs w:val="28"/>
        </w:rPr>
        <w:t>публичных сл</w:t>
      </w:r>
      <w:r w:rsidR="00B64E2A" w:rsidRPr="00FF5AF4">
        <w:rPr>
          <w:rFonts w:ascii="Times New Roman" w:hAnsi="Times New Roman" w:cs="Times New Roman"/>
          <w:sz w:val="28"/>
          <w:szCs w:val="28"/>
        </w:rPr>
        <w:t>ушаний</w:t>
      </w:r>
      <w:r w:rsidR="00080A90" w:rsidRPr="00FF5AF4">
        <w:rPr>
          <w:rFonts w:ascii="Times New Roman" w:hAnsi="Times New Roman" w:cs="Times New Roman"/>
          <w:bCs/>
          <w:sz w:val="28"/>
          <w:szCs w:val="28"/>
        </w:rPr>
        <w:br/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</w:t>
      </w:r>
    </w:p>
    <w:p w:rsidR="00080A90" w:rsidRPr="00FF5AF4" w:rsidRDefault="00FF5AF4" w:rsidP="00FF5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микрорайонов 6, 17, 18, 27 города Сургута </w:t>
      </w:r>
      <w:r w:rsidRPr="00FF5AF4">
        <w:rPr>
          <w:rFonts w:ascii="Times New Roman" w:hAnsi="Times New Roman" w:cs="Times New Roman"/>
          <w:sz w:val="28"/>
          <w:szCs w:val="28"/>
        </w:rPr>
        <w:t>в части</w:t>
      </w: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и </w:t>
      </w:r>
      <w:r w:rsidRPr="00FF5AF4">
        <w:rPr>
          <w:rFonts w:ascii="Times New Roman" w:hAnsi="Times New Roman" w:cs="Times New Roman"/>
          <w:sz w:val="28"/>
          <w:szCs w:val="28"/>
        </w:rPr>
        <w:t xml:space="preserve">устранения технических ошибок  </w:t>
      </w:r>
      <w:r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(2 этап)</w:t>
      </w:r>
      <w:r w:rsidRPr="00FF5A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7876" w:rsidRPr="00080A90" w:rsidRDefault="00967876" w:rsidP="00080A9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D45DD" w:rsidRPr="00486BE9" w:rsidRDefault="007D45DD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67876" w:rsidRPr="00FF5AF4">
        <w:rPr>
          <w:rFonts w:ascii="Times New Roman" w:hAnsi="Times New Roman" w:cs="Times New Roman"/>
          <w:spacing w:val="-2"/>
          <w:sz w:val="28"/>
          <w:szCs w:val="28"/>
        </w:rPr>
        <w:t xml:space="preserve">Публичные слушания </w:t>
      </w:r>
      <w:r w:rsidRPr="00FF5AF4">
        <w:rPr>
          <w:rFonts w:ascii="Times New Roman" w:hAnsi="Times New Roman" w:cs="Times New Roman"/>
          <w:spacing w:val="-2"/>
          <w:sz w:val="28"/>
          <w:szCs w:val="28"/>
        </w:rPr>
        <w:t>проведены</w:t>
      </w:r>
      <w:r w:rsidR="00503158">
        <w:rPr>
          <w:rFonts w:ascii="Times New Roman" w:hAnsi="Times New Roman" w:cs="Times New Roman"/>
          <w:spacing w:val="-2"/>
          <w:sz w:val="28"/>
          <w:szCs w:val="28"/>
        </w:rPr>
        <w:t xml:space="preserve"> 30.05.2023</w:t>
      </w:r>
      <w:r w:rsidRPr="00FF5AF4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постановления </w:t>
      </w:r>
      <w:r w:rsidRPr="00FF5AF4">
        <w:rPr>
          <w:rFonts w:ascii="Times New Roman" w:hAnsi="Times New Roman" w:cs="Times New Roman"/>
          <w:sz w:val="28"/>
          <w:szCs w:val="28"/>
        </w:rPr>
        <w:t xml:space="preserve">Администрации города о назначении публичных слушаний от </w:t>
      </w:r>
      <w:r w:rsidR="00FF5AF4" w:rsidRPr="00FF5AF4">
        <w:rPr>
          <w:rFonts w:ascii="Times New Roman" w:hAnsi="Times New Roman" w:cs="Times New Roman"/>
          <w:sz w:val="28"/>
          <w:szCs w:val="28"/>
        </w:rPr>
        <w:t xml:space="preserve">11.05.2023 № 2423 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микрорайонов 6, 17, 18, 27 города Сургута </w:t>
      </w:r>
      <w:r w:rsidR="00FF5AF4" w:rsidRPr="00FF5AF4">
        <w:rPr>
          <w:rFonts w:ascii="Times New Roman" w:hAnsi="Times New Roman" w:cs="Times New Roman"/>
          <w:sz w:val="28"/>
          <w:szCs w:val="28"/>
        </w:rPr>
        <w:t>в части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</w:t>
      </w:r>
      <w:r w:rsidR="00FF5A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5AF4" w:rsidRPr="00FF5AF4">
        <w:rPr>
          <w:rFonts w:ascii="Times New Roman" w:hAnsi="Times New Roman" w:cs="Times New Roman"/>
          <w:sz w:val="28"/>
          <w:szCs w:val="28"/>
        </w:rPr>
        <w:t>устранения технических ошибок (</w:t>
      </w:r>
      <w:r w:rsidR="00FF5AF4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этап)</w:t>
      </w:r>
      <w:r w:rsid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DD" w:rsidRPr="007D45DD" w:rsidRDefault="007D45DD" w:rsidP="00486B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 xml:space="preserve">Оповещение о запланированных публичных слушаниях предварительно было размещено на официальном портале Администрации города в разделе новости в сфере градостроительства </w:t>
      </w:r>
      <w:r w:rsidR="00A94870">
        <w:rPr>
          <w:rFonts w:ascii="Times New Roman" w:hAnsi="Times New Roman" w:cs="Times New Roman"/>
          <w:sz w:val="28"/>
          <w:szCs w:val="28"/>
        </w:rPr>
        <w:t>(</w:t>
      </w:r>
      <w:r w:rsidR="00A94870" w:rsidRPr="007D45DD">
        <w:rPr>
          <w:rFonts w:ascii="Times New Roman" w:hAnsi="Times New Roman" w:cs="Times New Roman"/>
          <w:sz w:val="28"/>
          <w:szCs w:val="28"/>
        </w:rPr>
        <w:t xml:space="preserve">с графическими </w:t>
      </w:r>
      <w:proofErr w:type="gramStart"/>
      <w:r w:rsidR="00AC45C2" w:rsidRPr="007D45DD">
        <w:rPr>
          <w:rFonts w:ascii="Times New Roman" w:hAnsi="Times New Roman" w:cs="Times New Roman"/>
          <w:sz w:val="28"/>
          <w:szCs w:val="28"/>
        </w:rPr>
        <w:t>материалами</w:t>
      </w:r>
      <w:r w:rsidR="00AC45C2">
        <w:rPr>
          <w:rFonts w:ascii="Times New Roman" w:hAnsi="Times New Roman" w:cs="Times New Roman"/>
          <w:sz w:val="28"/>
          <w:szCs w:val="28"/>
        </w:rPr>
        <w:t>)</w:t>
      </w:r>
      <w:r w:rsidR="00AC45C2" w:rsidRPr="007D45DD">
        <w:rPr>
          <w:rFonts w:ascii="Times New Roman" w:hAnsi="Times New Roman" w:cs="Times New Roman"/>
          <w:sz w:val="28"/>
          <w:szCs w:val="28"/>
        </w:rPr>
        <w:t xml:space="preserve">  </w:t>
      </w:r>
      <w:r w:rsidRPr="007D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4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6BE9">
        <w:rPr>
          <w:rFonts w:ascii="Times New Roman" w:hAnsi="Times New Roman" w:cs="Times New Roman"/>
          <w:sz w:val="28"/>
          <w:szCs w:val="28"/>
        </w:rPr>
        <w:t xml:space="preserve">3 мая </w:t>
      </w:r>
      <w:r w:rsidR="00A94870">
        <w:rPr>
          <w:rFonts w:ascii="Times New Roman" w:hAnsi="Times New Roman" w:cs="Times New Roman"/>
          <w:sz w:val="28"/>
          <w:szCs w:val="28"/>
        </w:rPr>
        <w:t>20</w:t>
      </w:r>
      <w:r w:rsidR="00486BE9">
        <w:rPr>
          <w:rFonts w:ascii="Times New Roman" w:hAnsi="Times New Roman" w:cs="Times New Roman"/>
          <w:sz w:val="28"/>
          <w:szCs w:val="28"/>
        </w:rPr>
        <w:t>23</w:t>
      </w:r>
      <w:r w:rsidR="00A948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45DD">
        <w:rPr>
          <w:rFonts w:ascii="Times New Roman" w:hAnsi="Times New Roman" w:cs="Times New Roman"/>
          <w:sz w:val="28"/>
          <w:szCs w:val="28"/>
        </w:rPr>
        <w:t xml:space="preserve"> и опубликовано в газе</w:t>
      </w:r>
      <w:r w:rsidR="00486BE9">
        <w:rPr>
          <w:rFonts w:ascii="Times New Roman" w:hAnsi="Times New Roman" w:cs="Times New Roman"/>
          <w:sz w:val="28"/>
          <w:szCs w:val="28"/>
        </w:rPr>
        <w:t>те «Сургутские ведомости» от 13 мая 2023 года № 18</w:t>
      </w:r>
      <w:r w:rsidRPr="007D45DD">
        <w:rPr>
          <w:rFonts w:ascii="Times New Roman" w:hAnsi="Times New Roman" w:cs="Times New Roman"/>
          <w:sz w:val="28"/>
          <w:szCs w:val="28"/>
        </w:rPr>
        <w:t>.</w:t>
      </w:r>
    </w:p>
    <w:p w:rsidR="00080A90" w:rsidRPr="000A5E13" w:rsidRDefault="007D45DD" w:rsidP="001624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DD">
        <w:rPr>
          <w:rFonts w:ascii="Times New Roman" w:hAnsi="Times New Roman" w:cs="Times New Roman"/>
          <w:sz w:val="28"/>
          <w:szCs w:val="28"/>
        </w:rPr>
        <w:t>Направлены оповещения в структурные подразделения Администрации города, Думу города</w:t>
      </w:r>
      <w:r w:rsidR="00107EFE">
        <w:rPr>
          <w:rFonts w:ascii="Times New Roman" w:hAnsi="Times New Roman" w:cs="Times New Roman"/>
          <w:sz w:val="28"/>
          <w:szCs w:val="28"/>
        </w:rPr>
        <w:t>.</w:t>
      </w:r>
    </w:p>
    <w:p w:rsidR="000A5E13" w:rsidRDefault="00C00939" w:rsidP="00162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sz w:val="28"/>
          <w:szCs w:val="28"/>
        </w:rPr>
        <w:t>Протокол публичных слушаний оформлен</w:t>
      </w:r>
      <w:r w:rsidR="00ED2297" w:rsidRPr="000A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FE9">
        <w:rPr>
          <w:rFonts w:ascii="Times New Roman" w:hAnsi="Times New Roman" w:cs="Times New Roman"/>
          <w:bCs/>
          <w:sz w:val="28"/>
          <w:szCs w:val="28"/>
        </w:rPr>
        <w:t>31.05.2023 № 7</w:t>
      </w:r>
      <w:r w:rsidR="0073120C" w:rsidRPr="000A5E1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A01" w:rsidRPr="000A5E13" w:rsidRDefault="00BC1832" w:rsidP="0016242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E13">
        <w:rPr>
          <w:rFonts w:ascii="Times New Roman" w:hAnsi="Times New Roman" w:cs="Times New Roman"/>
          <w:bCs/>
          <w:sz w:val="28"/>
          <w:szCs w:val="28"/>
        </w:rPr>
        <w:t>Н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а публичных </w:t>
      </w:r>
      <w:r w:rsidR="000F1F93">
        <w:rPr>
          <w:rFonts w:ascii="Times New Roman" w:hAnsi="Times New Roman" w:cs="Times New Roman"/>
          <w:bCs/>
          <w:sz w:val="28"/>
          <w:szCs w:val="28"/>
        </w:rPr>
        <w:t xml:space="preserve">слушаниях </w:t>
      </w:r>
      <w:r w:rsidR="00ED5392">
        <w:rPr>
          <w:rFonts w:ascii="Times New Roman" w:hAnsi="Times New Roman" w:cs="Times New Roman"/>
          <w:bCs/>
          <w:sz w:val="28"/>
          <w:szCs w:val="28"/>
        </w:rPr>
        <w:t>присутствовало 3</w:t>
      </w:r>
      <w:r w:rsidR="008B4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 xml:space="preserve">человек с учетом секретаря </w:t>
      </w:r>
      <w:r w:rsidR="00274B11">
        <w:rPr>
          <w:rFonts w:ascii="Times New Roman" w:hAnsi="Times New Roman" w:cs="Times New Roman"/>
          <w:bCs/>
          <w:sz w:val="28"/>
          <w:szCs w:val="28"/>
        </w:rPr>
        <w:br/>
      </w:r>
      <w:r w:rsidR="00DA7969" w:rsidRPr="000A5E13">
        <w:rPr>
          <w:rFonts w:ascii="Times New Roman" w:hAnsi="Times New Roman" w:cs="Times New Roman"/>
          <w:bCs/>
          <w:sz w:val="28"/>
          <w:szCs w:val="28"/>
        </w:rPr>
        <w:t>и председателя публичных слушаний.</w:t>
      </w:r>
    </w:p>
    <w:p w:rsidR="000A5E13" w:rsidRDefault="006C3956" w:rsidP="0016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 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к</w:t>
      </w:r>
      <w:r w:rsidR="006A2BF0">
        <w:rPr>
          <w:rFonts w:ascii="Times New Roman" w:hAnsi="Times New Roman" w:cs="Times New Roman"/>
          <w:sz w:val="28"/>
          <w:szCs w:val="28"/>
        </w:rPr>
        <w:t xml:space="preserve"> предоставленной документации нет</w:t>
      </w:r>
      <w:r w:rsidR="001555CE" w:rsidRPr="000A5E13">
        <w:rPr>
          <w:rFonts w:ascii="Times New Roman" w:hAnsi="Times New Roman" w:cs="Times New Roman"/>
          <w:bCs/>
          <w:sz w:val="28"/>
          <w:szCs w:val="28"/>
        </w:rPr>
        <w:t>. Не</w:t>
      </w:r>
      <w:r w:rsidR="000A5E13">
        <w:rPr>
          <w:rFonts w:ascii="Times New Roman" w:hAnsi="Times New Roman" w:cs="Times New Roman"/>
          <w:bCs/>
          <w:sz w:val="28"/>
          <w:szCs w:val="28"/>
        </w:rPr>
        <w:t>обходимые согласования получены.</w:t>
      </w:r>
    </w:p>
    <w:p w:rsidR="00C55065" w:rsidRPr="00162426" w:rsidRDefault="002B27B9" w:rsidP="0016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4A01" w:rsidRPr="000A5E13">
        <w:rPr>
          <w:rFonts w:ascii="Times New Roman" w:hAnsi="Times New Roman"/>
          <w:sz w:val="28"/>
          <w:szCs w:val="28"/>
        </w:rPr>
        <w:t>С</w:t>
      </w:r>
      <w:r w:rsidR="00E77757" w:rsidRPr="000A5E13">
        <w:rPr>
          <w:rFonts w:ascii="Times New Roman" w:hAnsi="Times New Roman"/>
          <w:sz w:val="28"/>
          <w:szCs w:val="28"/>
        </w:rPr>
        <w:t xml:space="preserve"> учетом изложенного и в соответствии</w:t>
      </w:r>
      <w:r w:rsidR="00C55065" w:rsidRPr="000A5E13">
        <w:rPr>
          <w:rFonts w:ascii="Times New Roman" w:hAnsi="Times New Roman"/>
          <w:sz w:val="28"/>
          <w:szCs w:val="28"/>
        </w:rPr>
        <w:t xml:space="preserve"> с установленным </w:t>
      </w:r>
      <w:r w:rsidR="00E77757" w:rsidRPr="000A5E13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 xml:space="preserve">документация 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изменений в проекты межевания территории микрорайонов 6, 17, 18, 27 города Сургута </w:t>
      </w:r>
      <w:r w:rsidR="00162426" w:rsidRPr="00FF5AF4">
        <w:rPr>
          <w:rFonts w:ascii="Times New Roman" w:hAnsi="Times New Roman" w:cs="Times New Roman"/>
          <w:sz w:val="28"/>
          <w:szCs w:val="28"/>
        </w:rPr>
        <w:t>в части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образования земельных участков и </w:t>
      </w:r>
      <w:r w:rsidR="00162426" w:rsidRPr="00FF5AF4">
        <w:rPr>
          <w:rFonts w:ascii="Times New Roman" w:hAnsi="Times New Roman" w:cs="Times New Roman"/>
          <w:sz w:val="28"/>
          <w:szCs w:val="28"/>
        </w:rPr>
        <w:t xml:space="preserve">устранения технических </w:t>
      </w:r>
      <w:r w:rsidR="00172595" w:rsidRPr="00FF5AF4">
        <w:rPr>
          <w:rFonts w:ascii="Times New Roman" w:hAnsi="Times New Roman" w:cs="Times New Roman"/>
          <w:sz w:val="28"/>
          <w:szCs w:val="28"/>
        </w:rPr>
        <w:t>ошибок (</w:t>
      </w:r>
      <w:r w:rsidR="00162426" w:rsidRPr="00FF5A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этап)</w:t>
      </w:r>
      <w:r w:rsidR="00165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B7700">
        <w:rPr>
          <w:rFonts w:ascii="Times New Roman" w:hAnsi="Times New Roman"/>
          <w:sz w:val="28"/>
          <w:szCs w:val="28"/>
        </w:rPr>
        <w:t>направлен</w:t>
      </w:r>
      <w:r w:rsidR="00C55065" w:rsidRPr="000A5E13">
        <w:rPr>
          <w:rFonts w:ascii="Times New Roman" w:hAnsi="Times New Roman"/>
          <w:sz w:val="28"/>
          <w:szCs w:val="28"/>
        </w:rPr>
        <w:t xml:space="preserve"> заместителю Главы города</w:t>
      </w:r>
      <w:r w:rsidR="00294A01" w:rsidRPr="000A5E13">
        <w:rPr>
          <w:rFonts w:ascii="Times New Roman" w:hAnsi="Times New Roman"/>
          <w:sz w:val="28"/>
          <w:szCs w:val="28"/>
        </w:rPr>
        <w:t>, курирующему сферу архитектуры</w:t>
      </w:r>
      <w:r w:rsidR="00095383">
        <w:rPr>
          <w:rFonts w:ascii="Times New Roman" w:hAnsi="Times New Roman"/>
          <w:sz w:val="28"/>
          <w:szCs w:val="28"/>
        </w:rPr>
        <w:t xml:space="preserve"> </w:t>
      </w:r>
      <w:r w:rsidR="00162426">
        <w:rPr>
          <w:rFonts w:ascii="Times New Roman" w:hAnsi="Times New Roman"/>
          <w:sz w:val="28"/>
          <w:szCs w:val="28"/>
        </w:rPr>
        <w:t xml:space="preserve">        </w:t>
      </w:r>
      <w:r w:rsidR="00165ED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94A01" w:rsidRPr="000A5E13">
        <w:rPr>
          <w:rFonts w:ascii="Times New Roman" w:hAnsi="Times New Roman"/>
          <w:sz w:val="28"/>
          <w:szCs w:val="28"/>
        </w:rPr>
        <w:t xml:space="preserve">и </w:t>
      </w:r>
      <w:r w:rsidR="00294A01" w:rsidRPr="000A5E1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0620">
        <w:rPr>
          <w:rFonts w:ascii="Times New Roman" w:hAnsi="Times New Roman" w:cs="Times New Roman"/>
          <w:sz w:val="28"/>
          <w:szCs w:val="28"/>
        </w:rPr>
        <w:t xml:space="preserve">го </w:t>
      </w:r>
      <w:bookmarkStart w:id="0" w:name="_GoBack"/>
      <w:bookmarkEnd w:id="0"/>
      <w:r w:rsidR="00172595">
        <w:rPr>
          <w:rFonts w:ascii="Times New Roman" w:hAnsi="Times New Roman" w:cs="Times New Roman"/>
          <w:sz w:val="28"/>
          <w:szCs w:val="28"/>
        </w:rPr>
        <w:t>округа с</w:t>
      </w:r>
      <w:r w:rsidR="00D31F12">
        <w:rPr>
          <w:rFonts w:ascii="Times New Roman" w:hAnsi="Times New Roman" w:cs="Times New Roman"/>
          <w:sz w:val="28"/>
          <w:szCs w:val="28"/>
        </w:rPr>
        <w:t xml:space="preserve"> рекомендацией к утверждению.</w:t>
      </w:r>
    </w:p>
    <w:p w:rsidR="00C55065" w:rsidRPr="000A5E13" w:rsidRDefault="004125AB" w:rsidP="0016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065" w:rsidRPr="000A5E13">
        <w:rPr>
          <w:rFonts w:ascii="Times New Roman" w:hAnsi="Times New Roman" w:cs="Times New Roman"/>
          <w:sz w:val="28"/>
          <w:szCs w:val="28"/>
        </w:rPr>
        <w:t xml:space="preserve">Принятое решение будет опубликовано </w:t>
      </w:r>
      <w:r w:rsidR="00294A01" w:rsidRPr="000A5E1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26">
        <w:rPr>
          <w:rFonts w:ascii="Times New Roman" w:hAnsi="Times New Roman" w:cs="Times New Roman"/>
          <w:sz w:val="28"/>
          <w:szCs w:val="28"/>
        </w:rPr>
        <w:t>г</w:t>
      </w:r>
      <w:r w:rsidR="00CF726A">
        <w:rPr>
          <w:rFonts w:ascii="Times New Roman" w:hAnsi="Times New Roman" w:cs="Times New Roman"/>
          <w:sz w:val="28"/>
          <w:szCs w:val="28"/>
        </w:rPr>
        <w:t>азета</w:t>
      </w:r>
      <w:r>
        <w:rPr>
          <w:rFonts w:ascii="Times New Roman" w:hAnsi="Times New Roman" w:cs="Times New Roman"/>
          <w:sz w:val="28"/>
          <w:szCs w:val="28"/>
        </w:rPr>
        <w:t xml:space="preserve"> -  «Сургутские ведомости»</w:t>
      </w:r>
      <w:r w:rsidR="00CF726A">
        <w:rPr>
          <w:rFonts w:ascii="Times New Roman" w:hAnsi="Times New Roman" w:cs="Times New Roman"/>
          <w:sz w:val="28"/>
          <w:szCs w:val="28"/>
        </w:rPr>
        <w:t xml:space="preserve">, </w:t>
      </w:r>
      <w:r w:rsidR="00CF726A" w:rsidRPr="00542131">
        <w:t xml:space="preserve"> </w:t>
      </w:r>
      <w:r w:rsidR="00CF726A" w:rsidRPr="00CF726A">
        <w:rPr>
          <w:rFonts w:ascii="Times New Roman" w:hAnsi="Times New Roman" w:cs="Times New Roman"/>
          <w:sz w:val="28"/>
          <w:szCs w:val="28"/>
        </w:rPr>
        <w:t xml:space="preserve">в сетевом издании «Официальные документы города Сургута»: </w:t>
      </w:r>
      <w:hyperlink r:id="rId4" w:history="1"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docsurgut</w:t>
        </w:r>
        <w:proofErr w:type="spellEnd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F726A" w:rsidRPr="00CF72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726A" w:rsidRPr="00CF726A">
        <w:rPr>
          <w:rFonts w:ascii="Times New Roman" w:hAnsi="Times New Roman" w:cs="Times New Roman"/>
          <w:sz w:val="28"/>
          <w:szCs w:val="28"/>
        </w:rPr>
        <w:t xml:space="preserve"> </w:t>
      </w:r>
      <w:r w:rsidR="00CF726A">
        <w:rPr>
          <w:rFonts w:ascii="Times New Roman" w:hAnsi="Times New Roman" w:cs="Times New Roman"/>
          <w:sz w:val="28"/>
          <w:szCs w:val="28"/>
        </w:rPr>
        <w:t xml:space="preserve">и </w:t>
      </w:r>
      <w:r w:rsidR="00C55065" w:rsidRPr="000A5E13">
        <w:rPr>
          <w:rFonts w:ascii="Times New Roman" w:hAnsi="Times New Roman" w:cs="Times New Roman"/>
          <w:sz w:val="28"/>
          <w:szCs w:val="28"/>
        </w:rPr>
        <w:t>размещено на официальном порта</w:t>
      </w:r>
      <w:r w:rsidR="009D6B26">
        <w:rPr>
          <w:rFonts w:ascii="Times New Roman" w:hAnsi="Times New Roman" w:cs="Times New Roman"/>
          <w:sz w:val="28"/>
          <w:szCs w:val="28"/>
        </w:rPr>
        <w:t>ле Администрации города Сургута.</w:t>
      </w:r>
    </w:p>
    <w:p w:rsidR="00DE14AA" w:rsidRDefault="00DE14AA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 xml:space="preserve">слушаний,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Фокеев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68">
        <w:rPr>
          <w:rFonts w:ascii="Times New Roman" w:hAnsi="Times New Roman" w:cs="Times New Roman"/>
          <w:sz w:val="28"/>
          <w:szCs w:val="28"/>
        </w:rPr>
        <w:t>-</w:t>
      </w:r>
    </w:p>
    <w:p w:rsidR="006D1768" w:rsidRPr="006D1768" w:rsidRDefault="006D1768" w:rsidP="006D1768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6D1768">
        <w:rPr>
          <w:rFonts w:ascii="Times New Roman" w:hAnsi="Times New Roman" w:cs="Times New Roman"/>
          <w:sz w:val="28"/>
          <w:szCs w:val="28"/>
        </w:rPr>
        <w:tab/>
      </w:r>
    </w:p>
    <w:p w:rsidR="006D1768" w:rsidRPr="006D1768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proofErr w:type="gramStart"/>
      <w:r w:rsidRPr="006D1768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М.В. Кильдибекова      </w:t>
      </w:r>
    </w:p>
    <w:p w:rsidR="006D1768" w:rsidRPr="006D1768" w:rsidRDefault="006D1768" w:rsidP="006D1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68">
        <w:rPr>
          <w:rFonts w:ascii="Times New Roman" w:hAnsi="Times New Roman" w:cs="Times New Roman"/>
          <w:sz w:val="28"/>
          <w:szCs w:val="28"/>
        </w:rPr>
        <w:t>главный специалист отдела планировки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и межевания департамента </w:t>
      </w:r>
      <w:r w:rsidRPr="006D1768">
        <w:rPr>
          <w:rFonts w:ascii="Times New Roman" w:hAnsi="Times New Roman" w:cs="Times New Roman"/>
          <w:sz w:val="28"/>
          <w:szCs w:val="28"/>
        </w:rPr>
        <w:br/>
        <w:t xml:space="preserve">архитектуры и градостроительства                                                      </w:t>
      </w:r>
    </w:p>
    <w:p w:rsidR="00CE0620" w:rsidRPr="000A5E13" w:rsidRDefault="00CE0620" w:rsidP="006D1768">
      <w:pPr>
        <w:tabs>
          <w:tab w:val="left" w:pos="13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620" w:rsidRPr="000A5E13" w:rsidSect="000A5E13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604A6"/>
    <w:rsid w:val="00080A90"/>
    <w:rsid w:val="00095383"/>
    <w:rsid w:val="00095DC3"/>
    <w:rsid w:val="00096578"/>
    <w:rsid w:val="000A5E13"/>
    <w:rsid w:val="000B695C"/>
    <w:rsid w:val="000C04F4"/>
    <w:rsid w:val="000C178A"/>
    <w:rsid w:val="000C2B2E"/>
    <w:rsid w:val="000F1F93"/>
    <w:rsid w:val="000F2191"/>
    <w:rsid w:val="000F36F3"/>
    <w:rsid w:val="000F4677"/>
    <w:rsid w:val="00107EFE"/>
    <w:rsid w:val="00125D87"/>
    <w:rsid w:val="0015128E"/>
    <w:rsid w:val="00152893"/>
    <w:rsid w:val="001555CE"/>
    <w:rsid w:val="00162426"/>
    <w:rsid w:val="00165EDC"/>
    <w:rsid w:val="00172595"/>
    <w:rsid w:val="001C0438"/>
    <w:rsid w:val="001C130C"/>
    <w:rsid w:val="001E0A24"/>
    <w:rsid w:val="00204E33"/>
    <w:rsid w:val="002076F5"/>
    <w:rsid w:val="00215061"/>
    <w:rsid w:val="00265106"/>
    <w:rsid w:val="00274B11"/>
    <w:rsid w:val="00294A01"/>
    <w:rsid w:val="002A42A0"/>
    <w:rsid w:val="002A7574"/>
    <w:rsid w:val="002B27B9"/>
    <w:rsid w:val="002E0AB4"/>
    <w:rsid w:val="003117B0"/>
    <w:rsid w:val="00331AEC"/>
    <w:rsid w:val="00332E07"/>
    <w:rsid w:val="00336A80"/>
    <w:rsid w:val="00337C3C"/>
    <w:rsid w:val="00376FC6"/>
    <w:rsid w:val="0038075F"/>
    <w:rsid w:val="003B6BE6"/>
    <w:rsid w:val="003D7AAD"/>
    <w:rsid w:val="003E5DFC"/>
    <w:rsid w:val="003E5F1F"/>
    <w:rsid w:val="004125AB"/>
    <w:rsid w:val="00424A70"/>
    <w:rsid w:val="00460317"/>
    <w:rsid w:val="00473A36"/>
    <w:rsid w:val="00481293"/>
    <w:rsid w:val="0048424E"/>
    <w:rsid w:val="00486BE9"/>
    <w:rsid w:val="00492954"/>
    <w:rsid w:val="004B7A3D"/>
    <w:rsid w:val="004C1124"/>
    <w:rsid w:val="004C3CBE"/>
    <w:rsid w:val="004E2029"/>
    <w:rsid w:val="00503158"/>
    <w:rsid w:val="00514F95"/>
    <w:rsid w:val="00552BEE"/>
    <w:rsid w:val="005A6829"/>
    <w:rsid w:val="005B75CA"/>
    <w:rsid w:val="005C0805"/>
    <w:rsid w:val="005C1696"/>
    <w:rsid w:val="005C2010"/>
    <w:rsid w:val="0060362F"/>
    <w:rsid w:val="006063F0"/>
    <w:rsid w:val="0061707B"/>
    <w:rsid w:val="00671E1E"/>
    <w:rsid w:val="006942E4"/>
    <w:rsid w:val="006A2BF0"/>
    <w:rsid w:val="006B7700"/>
    <w:rsid w:val="006C3956"/>
    <w:rsid w:val="006D1768"/>
    <w:rsid w:val="006E4EA2"/>
    <w:rsid w:val="00703B64"/>
    <w:rsid w:val="00714C39"/>
    <w:rsid w:val="00725E77"/>
    <w:rsid w:val="0073120C"/>
    <w:rsid w:val="00737F5D"/>
    <w:rsid w:val="00740A8E"/>
    <w:rsid w:val="007524DD"/>
    <w:rsid w:val="0078358D"/>
    <w:rsid w:val="00790ACB"/>
    <w:rsid w:val="00790E31"/>
    <w:rsid w:val="007A0D37"/>
    <w:rsid w:val="007A6DC2"/>
    <w:rsid w:val="007D45DD"/>
    <w:rsid w:val="008163FF"/>
    <w:rsid w:val="00821AE7"/>
    <w:rsid w:val="00863A40"/>
    <w:rsid w:val="008737A5"/>
    <w:rsid w:val="00882F50"/>
    <w:rsid w:val="008B452E"/>
    <w:rsid w:val="008B4878"/>
    <w:rsid w:val="00952771"/>
    <w:rsid w:val="00967876"/>
    <w:rsid w:val="00986102"/>
    <w:rsid w:val="009971BB"/>
    <w:rsid w:val="009A7359"/>
    <w:rsid w:val="009D6B26"/>
    <w:rsid w:val="009F4E7C"/>
    <w:rsid w:val="00A05FBE"/>
    <w:rsid w:val="00A4104F"/>
    <w:rsid w:val="00A50B80"/>
    <w:rsid w:val="00A550B5"/>
    <w:rsid w:val="00A57F5C"/>
    <w:rsid w:val="00A614CC"/>
    <w:rsid w:val="00A94870"/>
    <w:rsid w:val="00AA08F6"/>
    <w:rsid w:val="00AC2BA9"/>
    <w:rsid w:val="00AC45C2"/>
    <w:rsid w:val="00AD5665"/>
    <w:rsid w:val="00AD70EA"/>
    <w:rsid w:val="00AE4D66"/>
    <w:rsid w:val="00B26680"/>
    <w:rsid w:val="00B4302B"/>
    <w:rsid w:val="00B567FA"/>
    <w:rsid w:val="00B624A8"/>
    <w:rsid w:val="00B64E2A"/>
    <w:rsid w:val="00B665D1"/>
    <w:rsid w:val="00B775F1"/>
    <w:rsid w:val="00B838CE"/>
    <w:rsid w:val="00B936C5"/>
    <w:rsid w:val="00BA59B5"/>
    <w:rsid w:val="00BC1832"/>
    <w:rsid w:val="00BC37CD"/>
    <w:rsid w:val="00BD64DE"/>
    <w:rsid w:val="00BF206E"/>
    <w:rsid w:val="00BF323C"/>
    <w:rsid w:val="00C00939"/>
    <w:rsid w:val="00C06513"/>
    <w:rsid w:val="00C12C40"/>
    <w:rsid w:val="00C46F67"/>
    <w:rsid w:val="00C47662"/>
    <w:rsid w:val="00C55065"/>
    <w:rsid w:val="00C6195F"/>
    <w:rsid w:val="00C65DD2"/>
    <w:rsid w:val="00C66880"/>
    <w:rsid w:val="00CE0620"/>
    <w:rsid w:val="00CF726A"/>
    <w:rsid w:val="00CF7368"/>
    <w:rsid w:val="00D15562"/>
    <w:rsid w:val="00D27202"/>
    <w:rsid w:val="00D31F12"/>
    <w:rsid w:val="00D43FE9"/>
    <w:rsid w:val="00D61507"/>
    <w:rsid w:val="00D81AE6"/>
    <w:rsid w:val="00D9359E"/>
    <w:rsid w:val="00DA31F6"/>
    <w:rsid w:val="00DA7969"/>
    <w:rsid w:val="00DC59B7"/>
    <w:rsid w:val="00DE14AA"/>
    <w:rsid w:val="00DF32C6"/>
    <w:rsid w:val="00E77757"/>
    <w:rsid w:val="00EC1FB7"/>
    <w:rsid w:val="00ED2297"/>
    <w:rsid w:val="00ED5392"/>
    <w:rsid w:val="00ED57FE"/>
    <w:rsid w:val="00EF660A"/>
    <w:rsid w:val="00F044D8"/>
    <w:rsid w:val="00F1466B"/>
    <w:rsid w:val="00F179D8"/>
    <w:rsid w:val="00F41EFC"/>
    <w:rsid w:val="00F44A97"/>
    <w:rsid w:val="00F5306D"/>
    <w:rsid w:val="00F5460E"/>
    <w:rsid w:val="00F57DE0"/>
    <w:rsid w:val="00F74E9A"/>
    <w:rsid w:val="00F86F7E"/>
    <w:rsid w:val="00FB3837"/>
    <w:rsid w:val="00FB4E55"/>
    <w:rsid w:val="00FD40C9"/>
    <w:rsid w:val="00FD5092"/>
    <w:rsid w:val="00FD7E62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E699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35</cp:revision>
  <cp:lastPrinted>2023-03-29T06:45:00Z</cp:lastPrinted>
  <dcterms:created xsi:type="dcterms:W3CDTF">2023-03-29T07:31:00Z</dcterms:created>
  <dcterms:modified xsi:type="dcterms:W3CDTF">2023-05-31T09:25:00Z</dcterms:modified>
</cp:coreProperties>
</file>