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49A" w:rsidRPr="0077649A" w:rsidRDefault="0077649A" w:rsidP="0077649A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32"/>
          <w:szCs w:val="32"/>
        </w:rPr>
      </w:pPr>
      <w:r w:rsidRPr="0077649A">
        <w:rPr>
          <w:rStyle w:val="a4"/>
          <w:sz w:val="32"/>
          <w:szCs w:val="32"/>
        </w:rPr>
        <w:t>Информация о реализации ФГОС общего образования</w:t>
      </w:r>
    </w:p>
    <w:p w:rsidR="0077649A" w:rsidRDefault="0077649A" w:rsidP="0077649A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32"/>
          <w:szCs w:val="32"/>
        </w:rPr>
      </w:pPr>
      <w:r w:rsidRPr="0077649A">
        <w:rPr>
          <w:rStyle w:val="a4"/>
          <w:sz w:val="32"/>
          <w:szCs w:val="32"/>
        </w:rPr>
        <w:t>в 2022/23 учебном году</w:t>
      </w:r>
    </w:p>
    <w:p w:rsidR="00905A14" w:rsidRDefault="00905A14" w:rsidP="0077649A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32"/>
          <w:szCs w:val="32"/>
        </w:rPr>
      </w:pPr>
    </w:p>
    <w:p w:rsidR="00905A14" w:rsidRDefault="00905A14" w:rsidP="001F5889">
      <w:pPr>
        <w:pStyle w:val="a3"/>
        <w:shd w:val="clear" w:color="auto" w:fill="FFFFFF"/>
        <w:spacing w:before="0" w:beforeAutospacing="0" w:after="0" w:afterAutospacing="0"/>
        <w:ind w:left="-426" w:right="-426" w:firstLine="426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Переход на </w:t>
      </w:r>
      <w:r w:rsidR="00EE5F6A">
        <w:rPr>
          <w:sz w:val="28"/>
          <w:szCs w:val="28"/>
        </w:rPr>
        <w:t xml:space="preserve">обновленные </w:t>
      </w:r>
      <w:r>
        <w:rPr>
          <w:sz w:val="28"/>
          <w:szCs w:val="28"/>
        </w:rPr>
        <w:t>федеральные государстве</w:t>
      </w:r>
      <w:r w:rsidR="00EE5F6A">
        <w:rPr>
          <w:sz w:val="28"/>
          <w:szCs w:val="28"/>
        </w:rPr>
        <w:t xml:space="preserve">нные образовательные стандарты </w:t>
      </w:r>
      <w:r>
        <w:rPr>
          <w:sz w:val="28"/>
          <w:szCs w:val="28"/>
        </w:rPr>
        <w:t>(далее – ФГОС)</w:t>
      </w:r>
      <w:r w:rsidRPr="003F2116">
        <w:rPr>
          <w:rFonts w:eastAsia="Calibri"/>
          <w:sz w:val="28"/>
          <w:szCs w:val="28"/>
        </w:rPr>
        <w:t xml:space="preserve"> осуществля</w:t>
      </w:r>
      <w:r>
        <w:rPr>
          <w:sz w:val="28"/>
          <w:szCs w:val="28"/>
        </w:rPr>
        <w:t>ется</w:t>
      </w:r>
      <w:r w:rsidRPr="003F2116">
        <w:rPr>
          <w:rFonts w:eastAsia="Calibri"/>
          <w:sz w:val="28"/>
          <w:szCs w:val="28"/>
        </w:rPr>
        <w:t xml:space="preserve"> поэтапно, по </w:t>
      </w:r>
      <w:r w:rsidR="00EE5F6A">
        <w:rPr>
          <w:rFonts w:eastAsia="Calibri"/>
          <w:sz w:val="28"/>
          <w:szCs w:val="28"/>
        </w:rPr>
        <w:t>уровням</w:t>
      </w:r>
      <w:r w:rsidRPr="003F2116">
        <w:rPr>
          <w:rFonts w:eastAsia="Calibri"/>
          <w:sz w:val="28"/>
          <w:szCs w:val="28"/>
        </w:rPr>
        <w:t xml:space="preserve"> общего образования и по мере готовности образовател</w:t>
      </w:r>
      <w:r>
        <w:rPr>
          <w:rFonts w:eastAsia="Calibri"/>
          <w:sz w:val="28"/>
          <w:szCs w:val="28"/>
        </w:rPr>
        <w:t>ьных учреждений к введению ФГОС</w:t>
      </w:r>
      <w:r w:rsidR="001F5889">
        <w:rPr>
          <w:rFonts w:eastAsia="Calibri"/>
          <w:sz w:val="28"/>
          <w:szCs w:val="28"/>
        </w:rPr>
        <w:t>.</w:t>
      </w:r>
    </w:p>
    <w:p w:rsidR="009520B0" w:rsidRDefault="009520B0" w:rsidP="001F5889">
      <w:pPr>
        <w:pStyle w:val="a3"/>
        <w:shd w:val="clear" w:color="auto" w:fill="FFFFFF"/>
        <w:spacing w:before="0" w:beforeAutospacing="0" w:after="0" w:afterAutospacing="0"/>
        <w:ind w:left="-426" w:right="-426" w:firstLine="426"/>
        <w:jc w:val="both"/>
        <w:rPr>
          <w:rStyle w:val="a4"/>
          <w:sz w:val="28"/>
          <w:szCs w:val="28"/>
        </w:rPr>
      </w:pPr>
    </w:p>
    <w:p w:rsidR="005C569A" w:rsidRDefault="005C569A" w:rsidP="00905A14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sz w:val="28"/>
          <w:szCs w:val="28"/>
        </w:rPr>
      </w:pPr>
      <w:r w:rsidRPr="0077649A">
        <w:rPr>
          <w:rStyle w:val="a4"/>
          <w:sz w:val="28"/>
          <w:szCs w:val="28"/>
        </w:rPr>
        <w:t>ВВЕДЕНИЕ ОБНОВЛЕННЫХ ФГОС НОО и ООО</w:t>
      </w:r>
    </w:p>
    <w:tbl>
      <w:tblPr>
        <w:tblW w:w="10207" w:type="dxa"/>
        <w:tblInd w:w="-43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992"/>
        <w:gridCol w:w="993"/>
        <w:gridCol w:w="992"/>
        <w:gridCol w:w="992"/>
        <w:gridCol w:w="992"/>
        <w:gridCol w:w="992"/>
        <w:gridCol w:w="993"/>
        <w:gridCol w:w="992"/>
        <w:gridCol w:w="1003"/>
      </w:tblGrid>
      <w:tr w:rsidR="00274BCB" w:rsidRPr="00274BCB" w:rsidTr="00905A14">
        <w:trPr>
          <w:trHeight w:val="463"/>
        </w:trPr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4BCB" w:rsidRPr="00274BCB" w:rsidRDefault="00274BCB" w:rsidP="00274BCB">
            <w:pPr>
              <w:spacing w:after="0" w:line="256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74BC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30"/>
                <w:szCs w:val="30"/>
                <w:lang w:eastAsia="ru-RU"/>
              </w:rPr>
              <w:t>Класс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4BCB" w:rsidRPr="00274BCB" w:rsidRDefault="00274BCB" w:rsidP="00274BC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74BC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4BCB" w:rsidRPr="00274BCB" w:rsidRDefault="00274BCB" w:rsidP="00274BC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74BC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4BCB" w:rsidRPr="00274BCB" w:rsidRDefault="00274BCB" w:rsidP="00274BC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74BC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4BCB" w:rsidRPr="00274BCB" w:rsidRDefault="00274BCB" w:rsidP="00274BC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74BC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4BCB" w:rsidRPr="00274BCB" w:rsidRDefault="00274BCB" w:rsidP="00274BC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74BC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4BCB" w:rsidRPr="00274BCB" w:rsidRDefault="00274BCB" w:rsidP="00274BC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74BC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4BCB" w:rsidRPr="00274BCB" w:rsidRDefault="00274BCB" w:rsidP="00274BC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74BC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30"/>
                <w:szCs w:val="3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4BCB" w:rsidRPr="00274BCB" w:rsidRDefault="00274BCB" w:rsidP="00274BC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74BC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30"/>
                <w:szCs w:val="30"/>
                <w:lang w:eastAsia="ru-RU"/>
              </w:rPr>
              <w:t>8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4BCB" w:rsidRPr="00274BCB" w:rsidRDefault="00274BCB" w:rsidP="00274BC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74BC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30"/>
                <w:szCs w:val="30"/>
                <w:lang w:eastAsia="ru-RU"/>
              </w:rPr>
              <w:t>9</w:t>
            </w:r>
          </w:p>
        </w:tc>
      </w:tr>
      <w:tr w:rsidR="00905A14" w:rsidRPr="00274BCB" w:rsidTr="00C13603">
        <w:trPr>
          <w:trHeight w:val="906"/>
        </w:trPr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4BCB" w:rsidRPr="00274BCB" w:rsidRDefault="00274BCB" w:rsidP="00274BC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BC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2022/2023</w:t>
            </w:r>
          </w:p>
          <w:p w:rsidR="00274BCB" w:rsidRPr="00274BCB" w:rsidRDefault="00274BCB" w:rsidP="00274BC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BC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EAADB" w:themeFill="accent5" w:themeFillTint="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4BCB" w:rsidRPr="00274BCB" w:rsidRDefault="00274BCB" w:rsidP="00274BC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BC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4BCB" w:rsidRPr="00274BCB" w:rsidRDefault="00274BCB" w:rsidP="00274BC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BC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4BCB" w:rsidRPr="00274BCB" w:rsidRDefault="00274BCB" w:rsidP="00274BC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BC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4BCB" w:rsidRPr="00274BCB" w:rsidRDefault="00274BCB" w:rsidP="00274BC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BC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EAADB" w:themeFill="accent5" w:themeFillTint="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4BCB" w:rsidRPr="00274BCB" w:rsidRDefault="00274BCB" w:rsidP="00274BC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BC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4BCB" w:rsidRPr="00274BCB" w:rsidRDefault="00274BCB" w:rsidP="00274BC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BC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4BCB" w:rsidRPr="00274BCB" w:rsidRDefault="00274BCB" w:rsidP="00274BC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BC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4BCB" w:rsidRPr="00274BCB" w:rsidRDefault="00274BCB" w:rsidP="00274BCB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74BCB">
              <w:rPr>
                <w:rFonts w:ascii="Calibri" w:eastAsia="Calibri" w:hAnsi="Calibri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4BCB" w:rsidRPr="00274BCB" w:rsidRDefault="00274BCB" w:rsidP="00274BCB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74BCB">
              <w:rPr>
                <w:rFonts w:ascii="Calibri" w:eastAsia="Calibri" w:hAnsi="Calibri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 </w:t>
            </w:r>
          </w:p>
        </w:tc>
      </w:tr>
      <w:tr w:rsidR="00905A14" w:rsidRPr="00274BCB" w:rsidTr="00C13603">
        <w:trPr>
          <w:trHeight w:val="906"/>
        </w:trPr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4BCB" w:rsidRPr="00274BCB" w:rsidRDefault="00274BCB" w:rsidP="00274BC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BC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2023/2024</w:t>
            </w:r>
          </w:p>
          <w:p w:rsidR="00274BCB" w:rsidRPr="00274BCB" w:rsidRDefault="00274BCB" w:rsidP="00274BC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BCB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EAADB" w:themeFill="accent5" w:themeFillTint="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4BCB" w:rsidRPr="00274BCB" w:rsidRDefault="00274BCB" w:rsidP="00274BC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BC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EAADB" w:themeFill="accent5" w:themeFillTint="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4BCB" w:rsidRPr="00274BCB" w:rsidRDefault="00274BCB" w:rsidP="00274BC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BC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EAADB" w:themeFill="accent5" w:themeFillTint="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4BCB" w:rsidRPr="00274BCB" w:rsidRDefault="00274BCB" w:rsidP="00274BC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BC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EAADB" w:themeFill="accent5" w:themeFillTint="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4BCB" w:rsidRPr="00274BCB" w:rsidRDefault="00274BCB" w:rsidP="00274BC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BC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EAADB" w:themeFill="accent5" w:themeFillTint="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4BCB" w:rsidRPr="00274BCB" w:rsidRDefault="00274BCB" w:rsidP="00274BC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BC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EAADB" w:themeFill="accent5" w:themeFillTint="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4BCB" w:rsidRPr="00274BCB" w:rsidRDefault="00274BCB" w:rsidP="00274BC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BC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EAADB" w:themeFill="accent5" w:themeFillTint="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4BCB" w:rsidRPr="00274BCB" w:rsidRDefault="00274BCB" w:rsidP="00274BC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BC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4BCB" w:rsidRPr="00274BCB" w:rsidRDefault="00274BCB" w:rsidP="00274BCB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74BCB">
              <w:rPr>
                <w:rFonts w:ascii="Calibri" w:eastAsia="Calibri" w:hAnsi="Calibri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4BCB" w:rsidRPr="00274BCB" w:rsidRDefault="00274BCB" w:rsidP="00274BCB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74BCB">
              <w:rPr>
                <w:rFonts w:ascii="Calibri" w:eastAsia="Calibri" w:hAnsi="Calibri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 </w:t>
            </w:r>
          </w:p>
        </w:tc>
      </w:tr>
      <w:tr w:rsidR="00274BCB" w:rsidRPr="00274BCB" w:rsidTr="00C13603">
        <w:trPr>
          <w:trHeight w:val="906"/>
        </w:trPr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4BCB" w:rsidRPr="00274BCB" w:rsidRDefault="00274BCB" w:rsidP="00274BC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BC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2024/2025</w:t>
            </w:r>
          </w:p>
          <w:p w:rsidR="00274BCB" w:rsidRPr="00274BCB" w:rsidRDefault="00274BCB" w:rsidP="00274BC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BCB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EAADB" w:themeFill="accent5" w:themeFillTint="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4BCB" w:rsidRPr="00274BCB" w:rsidRDefault="00274BCB" w:rsidP="00274BC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BC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EAADB" w:themeFill="accent5" w:themeFillTint="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4BCB" w:rsidRPr="00274BCB" w:rsidRDefault="00274BCB" w:rsidP="00274BC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BC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EAADB" w:themeFill="accent5" w:themeFillTint="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4BCB" w:rsidRPr="00274BCB" w:rsidRDefault="00274BCB" w:rsidP="00274BC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BC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EAADB" w:themeFill="accent5" w:themeFillTint="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4BCB" w:rsidRPr="00274BCB" w:rsidRDefault="00274BCB" w:rsidP="00274BC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BC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EAADB" w:themeFill="accent5" w:themeFillTint="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4BCB" w:rsidRPr="00274BCB" w:rsidRDefault="00274BCB" w:rsidP="00274BC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BC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EAADB" w:themeFill="accent5" w:themeFillTint="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4BCB" w:rsidRPr="00274BCB" w:rsidRDefault="00274BCB" w:rsidP="00274BC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BC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EAADB" w:themeFill="accent5" w:themeFillTint="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4BCB" w:rsidRPr="00274BCB" w:rsidRDefault="00274BCB" w:rsidP="00274BC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BC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EAADB" w:themeFill="accent5" w:themeFillTint="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4BCB" w:rsidRPr="00274BCB" w:rsidRDefault="00274BCB" w:rsidP="00274BCB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74BCB">
              <w:rPr>
                <w:rFonts w:ascii="Calibri" w:eastAsia="Calibri" w:hAnsi="Calibri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EAADB" w:themeFill="accent5" w:themeFillTint="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4BCB" w:rsidRPr="00274BCB" w:rsidRDefault="00274BCB" w:rsidP="00274BCB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74BCB">
              <w:rPr>
                <w:rFonts w:ascii="Calibri" w:eastAsia="Calibri" w:hAnsi="Calibri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 </w:t>
            </w:r>
          </w:p>
        </w:tc>
      </w:tr>
    </w:tbl>
    <w:p w:rsidR="00274BCB" w:rsidRDefault="00274BCB" w:rsidP="00EE5F6A">
      <w:pPr>
        <w:pStyle w:val="a3"/>
        <w:shd w:val="clear" w:color="auto" w:fill="FFFFFF"/>
        <w:spacing w:before="0" w:beforeAutospacing="0" w:after="0" w:afterAutospacing="0"/>
        <w:rPr>
          <w:rStyle w:val="a4"/>
          <w:sz w:val="28"/>
          <w:szCs w:val="28"/>
        </w:rPr>
      </w:pPr>
    </w:p>
    <w:tbl>
      <w:tblPr>
        <w:tblStyle w:val="a5"/>
        <w:tblW w:w="0" w:type="auto"/>
        <w:tblInd w:w="-431" w:type="dxa"/>
        <w:tblLook w:val="04A0" w:firstRow="1" w:lastRow="0" w:firstColumn="1" w:lastColumn="0" w:noHBand="0" w:noVBand="1"/>
      </w:tblPr>
      <w:tblGrid>
        <w:gridCol w:w="3352"/>
        <w:gridCol w:w="1020"/>
      </w:tblGrid>
      <w:tr w:rsidR="00905A14" w:rsidTr="00C13603">
        <w:trPr>
          <w:trHeight w:val="166"/>
        </w:trPr>
        <w:tc>
          <w:tcPr>
            <w:tcW w:w="3352" w:type="dxa"/>
          </w:tcPr>
          <w:p w:rsidR="00905A14" w:rsidRPr="00EE5F6A" w:rsidRDefault="00905A14" w:rsidP="005C569A">
            <w:pPr>
              <w:pStyle w:val="a3"/>
              <w:spacing w:before="0" w:beforeAutospacing="0" w:after="150" w:afterAutospacing="0"/>
              <w:rPr>
                <w:rStyle w:val="a4"/>
              </w:rPr>
            </w:pPr>
            <w:r w:rsidRPr="00EE5F6A">
              <w:rPr>
                <w:rFonts w:eastAsia="+mn-ea"/>
                <w:color w:val="000000"/>
                <w:kern w:val="24"/>
              </w:rPr>
              <w:t>Обязательное введение ФГОС</w:t>
            </w:r>
          </w:p>
        </w:tc>
        <w:tc>
          <w:tcPr>
            <w:tcW w:w="1020" w:type="dxa"/>
            <w:shd w:val="clear" w:color="auto" w:fill="8EAADB" w:themeFill="accent5" w:themeFillTint="99"/>
          </w:tcPr>
          <w:p w:rsidR="00905A14" w:rsidRDefault="00905A14" w:rsidP="005C569A">
            <w:pPr>
              <w:pStyle w:val="a3"/>
              <w:spacing w:before="0" w:beforeAutospacing="0" w:after="150" w:afterAutospacing="0"/>
              <w:rPr>
                <w:rStyle w:val="a4"/>
                <w:sz w:val="28"/>
                <w:szCs w:val="28"/>
              </w:rPr>
            </w:pPr>
          </w:p>
        </w:tc>
      </w:tr>
    </w:tbl>
    <w:tbl>
      <w:tblPr>
        <w:tblStyle w:val="a5"/>
        <w:tblpPr w:leftFromText="180" w:rightFromText="180" w:vertAnchor="text" w:horzAnchor="page" w:tblpX="6139" w:tblpY="-493"/>
        <w:tblW w:w="0" w:type="auto"/>
        <w:tblLook w:val="04A0" w:firstRow="1" w:lastRow="0" w:firstColumn="1" w:lastColumn="0" w:noHBand="0" w:noVBand="1"/>
      </w:tblPr>
      <w:tblGrid>
        <w:gridCol w:w="3970"/>
        <w:gridCol w:w="987"/>
      </w:tblGrid>
      <w:tr w:rsidR="00EE5F6A" w:rsidTr="001F5889">
        <w:trPr>
          <w:trHeight w:val="166"/>
        </w:trPr>
        <w:tc>
          <w:tcPr>
            <w:tcW w:w="3970" w:type="dxa"/>
          </w:tcPr>
          <w:p w:rsidR="00EE5F6A" w:rsidRPr="00EE5F6A" w:rsidRDefault="00EE5F6A" w:rsidP="001F5889">
            <w:pPr>
              <w:pStyle w:val="a3"/>
              <w:spacing w:before="0" w:beforeAutospacing="0" w:after="150" w:afterAutospacing="0"/>
              <w:rPr>
                <w:rStyle w:val="a4"/>
              </w:rPr>
            </w:pPr>
            <w:r>
              <w:rPr>
                <w:rFonts w:eastAsia="+mn-ea"/>
                <w:color w:val="000000"/>
                <w:kern w:val="24"/>
              </w:rPr>
              <w:t>В</w:t>
            </w:r>
            <w:r w:rsidRPr="00EE5F6A">
              <w:rPr>
                <w:rFonts w:eastAsia="+mn-ea"/>
                <w:color w:val="000000"/>
                <w:kern w:val="24"/>
              </w:rPr>
              <w:t>ведение ФГОС</w:t>
            </w:r>
            <w:r w:rsidR="001F5889">
              <w:rPr>
                <w:rFonts w:eastAsia="+mn-ea"/>
                <w:color w:val="000000"/>
                <w:kern w:val="24"/>
              </w:rPr>
              <w:t xml:space="preserve"> по мере готовности</w:t>
            </w:r>
          </w:p>
        </w:tc>
        <w:tc>
          <w:tcPr>
            <w:tcW w:w="987" w:type="dxa"/>
            <w:shd w:val="clear" w:color="auto" w:fill="FFFFFF" w:themeFill="background1"/>
          </w:tcPr>
          <w:p w:rsidR="00EE5F6A" w:rsidRDefault="00EE5F6A" w:rsidP="001F5889">
            <w:pPr>
              <w:pStyle w:val="a3"/>
              <w:spacing w:before="0" w:beforeAutospacing="0" w:after="150" w:afterAutospacing="0"/>
              <w:rPr>
                <w:rStyle w:val="a4"/>
                <w:sz w:val="28"/>
                <w:szCs w:val="28"/>
              </w:rPr>
            </w:pPr>
          </w:p>
        </w:tc>
      </w:tr>
    </w:tbl>
    <w:p w:rsidR="00EE5F6A" w:rsidRDefault="00EE5F6A" w:rsidP="005C569A">
      <w:pPr>
        <w:pStyle w:val="a3"/>
        <w:shd w:val="clear" w:color="auto" w:fill="FFFFFF"/>
        <w:spacing w:before="0" w:beforeAutospacing="0" w:after="150" w:afterAutospacing="0"/>
        <w:rPr>
          <w:rStyle w:val="a4"/>
          <w:sz w:val="28"/>
          <w:szCs w:val="28"/>
        </w:rPr>
      </w:pPr>
    </w:p>
    <w:p w:rsidR="002C1C69" w:rsidRPr="00274BCB" w:rsidRDefault="001F5889" w:rsidP="002C1C69">
      <w:pPr>
        <w:spacing w:after="0" w:line="240" w:lineRule="auto"/>
        <w:ind w:left="-426" w:right="-426" w:firstLine="426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F588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 1 сентября 2022/23 учебного года учащиеся 1-х и 5-х классов всех общеобразовательных учреждений города обучаются в штатном режиме </w:t>
      </w:r>
      <w:r w:rsidRPr="001F588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  <w:t xml:space="preserve">по </w:t>
      </w:r>
      <w:r w:rsidR="002C1C6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обновленным </w:t>
      </w:r>
      <w:r w:rsidRPr="001F588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ФГОС</w:t>
      </w:r>
      <w:r w:rsidRPr="001F588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C1C6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начального общего и</w:t>
      </w:r>
      <w:r w:rsidRPr="001F588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основного общего образования</w:t>
      </w:r>
      <w:r w:rsidR="002C1C6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</w:t>
      </w:r>
      <w:r w:rsidR="002C1C69" w:rsidRPr="00274BCB">
        <w:rPr>
          <w:rFonts w:ascii="Times New Roman" w:eastAsia="Calibri" w:hAnsi="Times New Roman" w:cs="Times New Roman"/>
          <w:sz w:val="28"/>
          <w:szCs w:val="28"/>
        </w:rPr>
        <w:t>утвержденны</w:t>
      </w:r>
      <w:r w:rsidR="002C1C69">
        <w:rPr>
          <w:rFonts w:ascii="Times New Roman" w:eastAsia="Calibri" w:hAnsi="Times New Roman" w:cs="Times New Roman"/>
          <w:sz w:val="28"/>
          <w:szCs w:val="28"/>
        </w:rPr>
        <w:t>м</w:t>
      </w:r>
      <w:bookmarkStart w:id="0" w:name="_GoBack"/>
      <w:bookmarkEnd w:id="0"/>
      <w:r w:rsidR="002C1C69" w:rsidRPr="00274BCB">
        <w:rPr>
          <w:rFonts w:ascii="Times New Roman" w:eastAsia="Calibri" w:hAnsi="Times New Roman" w:cs="Times New Roman"/>
          <w:sz w:val="28"/>
          <w:szCs w:val="28"/>
        </w:rPr>
        <w:t xml:space="preserve"> приказами Министерства просвещения Российской Федерации </w:t>
      </w:r>
      <w:r w:rsidR="002C1C69">
        <w:rPr>
          <w:rFonts w:ascii="Times New Roman" w:eastAsia="Calibri" w:hAnsi="Times New Roman" w:cs="Times New Roman"/>
          <w:sz w:val="28"/>
          <w:szCs w:val="28"/>
        </w:rPr>
        <w:br/>
      </w:r>
      <w:r w:rsidR="002C1C69" w:rsidRPr="00274BCB">
        <w:rPr>
          <w:rFonts w:ascii="Times New Roman" w:eastAsia="Calibri" w:hAnsi="Times New Roman" w:cs="Times New Roman"/>
          <w:sz w:val="28"/>
          <w:szCs w:val="28"/>
        </w:rPr>
        <w:t>от 31.05.2021 № 286, № 287.</w:t>
      </w:r>
    </w:p>
    <w:p w:rsidR="001F5889" w:rsidRDefault="001F5889" w:rsidP="001F5889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sz w:val="28"/>
          <w:szCs w:val="28"/>
        </w:rPr>
      </w:pPr>
    </w:p>
    <w:p w:rsidR="001F5889" w:rsidRPr="0077649A" w:rsidRDefault="001F5889" w:rsidP="001F5889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77649A">
        <w:rPr>
          <w:rStyle w:val="a4"/>
          <w:sz w:val="28"/>
          <w:szCs w:val="28"/>
        </w:rPr>
        <w:t xml:space="preserve">ВВЕДЕНИЕ ОБНОВЛЕННЫХ ФГОС </w:t>
      </w:r>
      <w:r>
        <w:rPr>
          <w:rStyle w:val="a4"/>
          <w:sz w:val="28"/>
          <w:szCs w:val="28"/>
        </w:rPr>
        <w:t>СОО</w:t>
      </w:r>
    </w:p>
    <w:p w:rsidR="002C1C69" w:rsidRPr="00C33E37" w:rsidRDefault="00C33E37" w:rsidP="002C1C69">
      <w:pPr>
        <w:pStyle w:val="a3"/>
        <w:shd w:val="clear" w:color="auto" w:fill="FFFFFF"/>
        <w:spacing w:before="0" w:beforeAutospacing="0" w:after="150" w:afterAutospacing="0"/>
        <w:ind w:left="-567" w:right="-426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Обеспечена готовность к поэтапному введению ФГОС</w:t>
      </w:r>
      <w:r w:rsidRPr="00C33E37">
        <w:rPr>
          <w:sz w:val="28"/>
          <w:szCs w:val="28"/>
        </w:rPr>
        <w:t xml:space="preserve"> среднего общего образования</w:t>
      </w:r>
      <w:r>
        <w:rPr>
          <w:sz w:val="28"/>
          <w:szCs w:val="28"/>
        </w:rPr>
        <w:t xml:space="preserve"> (далее – ФГОС СОО). </w:t>
      </w:r>
      <w:r w:rsidRPr="00C33E37">
        <w:rPr>
          <w:sz w:val="28"/>
          <w:szCs w:val="28"/>
        </w:rPr>
        <w:t xml:space="preserve">С 1 сентября 2023 года </w:t>
      </w:r>
      <w:r w:rsidRPr="00C33E37">
        <w:rPr>
          <w:color w:val="333333"/>
          <w:sz w:val="28"/>
          <w:szCs w:val="28"/>
          <w:shd w:val="clear" w:color="auto" w:fill="FFFFFF"/>
        </w:rPr>
        <w:t>учащиеся</w:t>
      </w:r>
      <w:r w:rsidRPr="00C33E37">
        <w:rPr>
          <w:sz w:val="28"/>
          <w:szCs w:val="28"/>
        </w:rPr>
        <w:t xml:space="preserve"> 10-х классов </w:t>
      </w:r>
      <w:r w:rsidR="002C1C69">
        <w:rPr>
          <w:sz w:val="28"/>
          <w:szCs w:val="28"/>
        </w:rPr>
        <w:br/>
      </w:r>
      <w:r w:rsidRPr="00C33E37">
        <w:rPr>
          <w:sz w:val="28"/>
          <w:szCs w:val="28"/>
        </w:rPr>
        <w:t xml:space="preserve">100% общеобразовательных учреждений </w:t>
      </w:r>
      <w:r>
        <w:rPr>
          <w:sz w:val="28"/>
          <w:szCs w:val="28"/>
        </w:rPr>
        <w:t xml:space="preserve">города </w:t>
      </w:r>
      <w:r w:rsidRPr="00C33E37">
        <w:rPr>
          <w:sz w:val="28"/>
          <w:szCs w:val="28"/>
        </w:rPr>
        <w:t xml:space="preserve">переходят на обновленный </w:t>
      </w:r>
      <w:r w:rsidR="002C1C69">
        <w:rPr>
          <w:sz w:val="28"/>
          <w:szCs w:val="28"/>
        </w:rPr>
        <w:br/>
      </w:r>
      <w:r>
        <w:rPr>
          <w:sz w:val="28"/>
          <w:szCs w:val="28"/>
        </w:rPr>
        <w:t>ФГОС</w:t>
      </w:r>
      <w:r w:rsidRPr="00C33E37">
        <w:rPr>
          <w:sz w:val="28"/>
          <w:szCs w:val="28"/>
        </w:rPr>
        <w:t xml:space="preserve"> </w:t>
      </w:r>
      <w:r w:rsidR="002C1C69">
        <w:rPr>
          <w:sz w:val="28"/>
          <w:szCs w:val="28"/>
        </w:rPr>
        <w:t>СОО</w:t>
      </w:r>
      <w:r w:rsidR="002C1C69" w:rsidRPr="00C33E37">
        <w:rPr>
          <w:sz w:val="28"/>
          <w:szCs w:val="28"/>
        </w:rPr>
        <w:t xml:space="preserve">, утвержденный приказом </w:t>
      </w:r>
      <w:proofErr w:type="spellStart"/>
      <w:r w:rsidR="002C1C69" w:rsidRPr="00C33E37">
        <w:rPr>
          <w:sz w:val="28"/>
          <w:szCs w:val="28"/>
        </w:rPr>
        <w:t>Минпросвещения</w:t>
      </w:r>
      <w:proofErr w:type="spellEnd"/>
      <w:r w:rsidR="002C1C69" w:rsidRPr="00C33E37">
        <w:rPr>
          <w:sz w:val="28"/>
          <w:szCs w:val="28"/>
        </w:rPr>
        <w:t xml:space="preserve"> от 12.08.2022 № 732 </w:t>
      </w:r>
      <w:r w:rsidR="002C1C69">
        <w:rPr>
          <w:sz w:val="28"/>
          <w:szCs w:val="28"/>
        </w:rPr>
        <w:br/>
      </w:r>
      <w:r w:rsidR="002C1C69" w:rsidRPr="00C33E37">
        <w:rPr>
          <w:sz w:val="28"/>
          <w:szCs w:val="28"/>
        </w:rPr>
        <w:t xml:space="preserve">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</w:t>
      </w:r>
      <w:r w:rsidR="002C1C69">
        <w:rPr>
          <w:sz w:val="28"/>
          <w:szCs w:val="28"/>
        </w:rPr>
        <w:br/>
      </w:r>
      <w:r w:rsidR="002C1C69" w:rsidRPr="00C33E37">
        <w:rPr>
          <w:sz w:val="28"/>
          <w:szCs w:val="28"/>
        </w:rPr>
        <w:t>и науки Российской Федерации от 17 мая 2012 г. № 413».</w:t>
      </w:r>
    </w:p>
    <w:p w:rsidR="00C33E37" w:rsidRDefault="00C33E37" w:rsidP="00C33E37">
      <w:pPr>
        <w:pStyle w:val="a3"/>
        <w:shd w:val="clear" w:color="auto" w:fill="FFFFFF"/>
        <w:spacing w:before="0" w:beforeAutospacing="0" w:after="150" w:afterAutospacing="0"/>
        <w:ind w:left="-567" w:right="-426" w:firstLine="567"/>
        <w:jc w:val="both"/>
        <w:rPr>
          <w:sz w:val="28"/>
          <w:szCs w:val="28"/>
        </w:rPr>
      </w:pPr>
    </w:p>
    <w:p w:rsidR="00C33E37" w:rsidRDefault="00C33E37" w:rsidP="00C33E37">
      <w:pPr>
        <w:pStyle w:val="a3"/>
        <w:shd w:val="clear" w:color="auto" w:fill="FFFFFF"/>
        <w:spacing w:before="0" w:beforeAutospacing="0" w:after="150" w:afterAutospacing="0"/>
        <w:ind w:left="-567" w:right="-426" w:firstLine="567"/>
        <w:jc w:val="both"/>
        <w:rPr>
          <w:sz w:val="28"/>
          <w:szCs w:val="28"/>
        </w:rPr>
      </w:pPr>
    </w:p>
    <w:p w:rsidR="00C33E37" w:rsidRDefault="00C33E37" w:rsidP="009520B0">
      <w:pPr>
        <w:spacing w:after="0"/>
        <w:jc w:val="both"/>
        <w:rPr>
          <w:rFonts w:ascii="Times New Roman" w:hAnsi="Times New Roman" w:cs="Times New Roman"/>
          <w:bCs/>
          <w:color w:val="333333"/>
          <w:sz w:val="26"/>
          <w:szCs w:val="26"/>
          <w:shd w:val="clear" w:color="auto" w:fill="FFFFFF"/>
        </w:rPr>
      </w:pPr>
    </w:p>
    <w:sectPr w:rsidR="00C33E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C28"/>
    <w:rsid w:val="00063EBB"/>
    <w:rsid w:val="000B6A26"/>
    <w:rsid w:val="001B77C2"/>
    <w:rsid w:val="001F5889"/>
    <w:rsid w:val="00274BCB"/>
    <w:rsid w:val="002C1C69"/>
    <w:rsid w:val="00584C28"/>
    <w:rsid w:val="005C569A"/>
    <w:rsid w:val="0077649A"/>
    <w:rsid w:val="009053E2"/>
    <w:rsid w:val="00905A14"/>
    <w:rsid w:val="009520B0"/>
    <w:rsid w:val="00B57CC0"/>
    <w:rsid w:val="00C13603"/>
    <w:rsid w:val="00C33E37"/>
    <w:rsid w:val="00EE5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9D323"/>
  <w15:chartTrackingRefBased/>
  <w15:docId w15:val="{B8C30465-0918-4C5E-8167-59A90D982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56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C569A"/>
    <w:rPr>
      <w:b/>
      <w:bCs/>
    </w:rPr>
  </w:style>
  <w:style w:type="table" w:styleId="a5">
    <w:name w:val="Table Grid"/>
    <w:basedOn w:val="a1"/>
    <w:uiPriority w:val="39"/>
    <w:rsid w:val="00905A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69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Финадеева Оксана Нурудиновна</dc:creator>
  <cp:keywords/>
  <dc:description/>
  <cp:lastModifiedBy>Финадеева Оксана Нурудиновна</cp:lastModifiedBy>
  <cp:revision>7</cp:revision>
  <dcterms:created xsi:type="dcterms:W3CDTF">2023-03-25T10:12:00Z</dcterms:created>
  <dcterms:modified xsi:type="dcterms:W3CDTF">2023-03-25T16:36:00Z</dcterms:modified>
</cp:coreProperties>
</file>