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6" w:rsidRPr="001148C6" w:rsidRDefault="001148C6" w:rsidP="001148C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Информирование об обязательных требованиях,</w:t>
      </w:r>
    </w:p>
    <w:p w:rsidR="001148C6" w:rsidRDefault="001148C6" w:rsidP="001148C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предъявляемых к деятельности контролируемого лица либо к принадлежащим ему объектам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8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обращения с твердыми коммунальными отходами</w:t>
      </w:r>
    </w:p>
    <w:p w:rsidR="001148C6" w:rsidRDefault="001148C6" w:rsidP="001148C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8C6" w:rsidRDefault="001148C6" w:rsidP="001148C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>УПРАВЛЯЮЩИХ ОРГАНИЗАЦИЙ</w:t>
      </w:r>
      <w:r w:rsidRPr="001148C6">
        <w:rPr>
          <w:rFonts w:ascii="Times New Roman" w:hAnsi="Times New Roman" w:cs="Times New Roman"/>
          <w:sz w:val="28"/>
          <w:szCs w:val="28"/>
        </w:rPr>
        <w:t xml:space="preserve"> В ОБЛАСТИ ОБРАЩЕНИЯ С </w:t>
      </w:r>
      <w:r>
        <w:rPr>
          <w:rFonts w:ascii="Times New Roman" w:hAnsi="Times New Roman" w:cs="Times New Roman"/>
          <w:sz w:val="28"/>
          <w:szCs w:val="28"/>
        </w:rPr>
        <w:t xml:space="preserve">ТВЕРДЫМИ КОММУНАЛЬНЫМИ </w:t>
      </w:r>
      <w:r w:rsidRPr="001148C6">
        <w:rPr>
          <w:rFonts w:ascii="Times New Roman" w:hAnsi="Times New Roman" w:cs="Times New Roman"/>
          <w:sz w:val="28"/>
          <w:szCs w:val="28"/>
        </w:rPr>
        <w:t>ОТХОДАМИ.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 xml:space="preserve">Согласно жилищному законодательству, управляющая организация отвечает за создание на придомовой территории контейнерных площадок для сбора </w:t>
      </w:r>
      <w:r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(далее – </w:t>
      </w:r>
      <w:r w:rsidRPr="001148C6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48C6">
        <w:rPr>
          <w:rFonts w:ascii="Times New Roman" w:hAnsi="Times New Roman" w:cs="Times New Roman"/>
          <w:sz w:val="28"/>
          <w:szCs w:val="28"/>
        </w:rPr>
        <w:t xml:space="preserve"> и за надлежащее содержание таких мест (</w:t>
      </w:r>
      <w:r w:rsidR="00F3642F">
        <w:rPr>
          <w:rFonts w:ascii="Times New Roman" w:hAnsi="Times New Roman" w:cs="Times New Roman"/>
          <w:sz w:val="28"/>
          <w:szCs w:val="28"/>
        </w:rPr>
        <w:t xml:space="preserve">п.3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642F">
        <w:rPr>
          <w:rFonts w:ascii="Times New Roman" w:hAnsi="Times New Roman" w:cs="Times New Roman"/>
          <w:sz w:val="28"/>
          <w:szCs w:val="28"/>
        </w:rPr>
        <w:t>остановления</w:t>
      </w:r>
      <w:r w:rsidRPr="001148C6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F3642F">
        <w:rPr>
          <w:rFonts w:ascii="Times New Roman" w:hAnsi="Times New Roman" w:cs="Times New Roman"/>
          <w:sz w:val="28"/>
          <w:szCs w:val="28"/>
        </w:rPr>
        <w:br/>
      </w:r>
      <w:r w:rsidRPr="001148C6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1148C6">
        <w:rPr>
          <w:rFonts w:ascii="Times New Roman" w:hAnsi="Times New Roman" w:cs="Times New Roman"/>
          <w:sz w:val="28"/>
          <w:szCs w:val="28"/>
        </w:rPr>
        <w:t>2018 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48C6">
        <w:rPr>
          <w:rFonts w:ascii="Times New Roman" w:hAnsi="Times New Roman" w:cs="Times New Roman"/>
          <w:sz w:val="28"/>
          <w:szCs w:val="28"/>
        </w:rPr>
        <w:t xml:space="preserve"> 1039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48C6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1148C6">
        <w:rPr>
          <w:rFonts w:ascii="Times New Roman" w:hAnsi="Times New Roman" w:cs="Times New Roman"/>
          <w:sz w:val="28"/>
          <w:szCs w:val="28"/>
        </w:rPr>
        <w:t>ПП РФ № 1039</w:t>
      </w:r>
      <w:r w:rsidR="00040D14">
        <w:rPr>
          <w:rFonts w:ascii="Times New Roman" w:hAnsi="Times New Roman" w:cs="Times New Roman"/>
          <w:sz w:val="28"/>
          <w:szCs w:val="28"/>
        </w:rPr>
        <w:t>)</w:t>
      </w:r>
      <w:r w:rsidR="00F3642F">
        <w:rPr>
          <w:rFonts w:ascii="Times New Roman" w:hAnsi="Times New Roman" w:cs="Times New Roman"/>
          <w:sz w:val="28"/>
          <w:szCs w:val="28"/>
        </w:rPr>
        <w:t xml:space="preserve">, п. 26 (1) </w:t>
      </w:r>
      <w:r w:rsidR="00244F8F" w:rsidRPr="00244F8F">
        <w:rPr>
          <w:rFonts w:ascii="Times New Roman" w:hAnsi="Times New Roman" w:cs="Times New Roman"/>
          <w:sz w:val="28"/>
          <w:szCs w:val="28"/>
        </w:rPr>
        <w:t xml:space="preserve">Минимального перечня услуг и работ, необходимых для обеспечения надлежащего содержания общего имущества </w:t>
      </w:r>
      <w:r w:rsidR="00040D14">
        <w:rPr>
          <w:rFonts w:ascii="Times New Roman" w:hAnsi="Times New Roman" w:cs="Times New Roman"/>
          <w:sz w:val="28"/>
          <w:szCs w:val="28"/>
        </w:rPr>
        <w:br/>
      </w:r>
      <w:r w:rsidR="00244F8F" w:rsidRPr="00244F8F">
        <w:rPr>
          <w:rFonts w:ascii="Times New Roman" w:hAnsi="Times New Roman" w:cs="Times New Roman"/>
          <w:sz w:val="28"/>
          <w:szCs w:val="28"/>
        </w:rPr>
        <w:t>в многоквартирном доме, утвержденного постановлением Правительства РФ от 03.04.2013 № 290</w:t>
      </w:r>
      <w:r w:rsidR="00040D14">
        <w:rPr>
          <w:rFonts w:ascii="Times New Roman" w:hAnsi="Times New Roman" w:cs="Times New Roman"/>
          <w:sz w:val="28"/>
          <w:szCs w:val="28"/>
        </w:rPr>
        <w:t xml:space="preserve"> (далее – ПП РФ № 290)</w:t>
      </w:r>
      <w:r w:rsidR="00244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F8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244F8F">
        <w:rPr>
          <w:rFonts w:ascii="Times New Roman" w:hAnsi="Times New Roman" w:cs="Times New Roman"/>
          <w:sz w:val="28"/>
          <w:szCs w:val="28"/>
        </w:rPr>
        <w:t xml:space="preserve">. </w:t>
      </w:r>
      <w:r w:rsidR="00040D14">
        <w:rPr>
          <w:rFonts w:ascii="Times New Roman" w:hAnsi="Times New Roman" w:cs="Times New Roman"/>
          <w:sz w:val="28"/>
          <w:szCs w:val="28"/>
        </w:rPr>
        <w:t>«</w:t>
      </w:r>
      <w:r w:rsidR="00244F8F">
        <w:rPr>
          <w:rFonts w:ascii="Times New Roman" w:hAnsi="Times New Roman" w:cs="Times New Roman"/>
          <w:sz w:val="28"/>
          <w:szCs w:val="28"/>
        </w:rPr>
        <w:t>д</w:t>
      </w:r>
      <w:r w:rsidR="00244F8F" w:rsidRPr="00244F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0D14">
        <w:rPr>
          <w:rFonts w:ascii="Times New Roman" w:hAnsi="Times New Roman" w:cs="Times New Roman"/>
          <w:sz w:val="28"/>
          <w:szCs w:val="28"/>
        </w:rPr>
        <w:t>»</w:t>
      </w:r>
      <w:r w:rsidR="00244F8F">
        <w:rPr>
          <w:rFonts w:ascii="Times New Roman" w:hAnsi="Times New Roman" w:cs="Times New Roman"/>
          <w:sz w:val="28"/>
          <w:szCs w:val="28"/>
        </w:rPr>
        <w:t xml:space="preserve"> , </w:t>
      </w:r>
      <w:r w:rsidR="00040D14">
        <w:rPr>
          <w:rFonts w:ascii="Times New Roman" w:hAnsi="Times New Roman" w:cs="Times New Roman"/>
          <w:sz w:val="28"/>
          <w:szCs w:val="28"/>
        </w:rPr>
        <w:t>«</w:t>
      </w:r>
      <w:r w:rsidR="00244F8F">
        <w:rPr>
          <w:rFonts w:ascii="Times New Roman" w:hAnsi="Times New Roman" w:cs="Times New Roman"/>
          <w:sz w:val="28"/>
          <w:szCs w:val="28"/>
        </w:rPr>
        <w:t xml:space="preserve">д </w:t>
      </w:r>
      <w:r w:rsidR="00244F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40D14">
        <w:rPr>
          <w:rFonts w:ascii="Times New Roman" w:hAnsi="Times New Roman" w:cs="Times New Roman"/>
          <w:sz w:val="28"/>
          <w:szCs w:val="28"/>
        </w:rPr>
        <w:t>»</w:t>
      </w:r>
      <w:r w:rsidR="00040D1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40D14">
        <w:rPr>
          <w:rFonts w:ascii="Times New Roman" w:hAnsi="Times New Roman" w:cs="Times New Roman"/>
          <w:sz w:val="28"/>
          <w:szCs w:val="28"/>
        </w:rPr>
        <w:t>п. 11</w:t>
      </w:r>
      <w:r w:rsidR="00040D14" w:rsidRPr="00040D14">
        <w:t xml:space="preserve"> </w:t>
      </w:r>
      <w:r w:rsidR="00040D14" w:rsidRPr="00040D14">
        <w:rPr>
          <w:rFonts w:ascii="Times New Roman" w:hAnsi="Times New Roman" w:cs="Times New Roman"/>
          <w:sz w:val="28"/>
          <w:szCs w:val="28"/>
        </w:rPr>
        <w:t>Правил содержания общего имущества в многоквартирном доме, утвержденных постановлением Правительства РФ от 13.08.2006 № 491</w:t>
      </w:r>
      <w:r w:rsidR="00040D14">
        <w:rPr>
          <w:rFonts w:ascii="Times New Roman" w:hAnsi="Times New Roman" w:cs="Times New Roman"/>
          <w:sz w:val="28"/>
          <w:szCs w:val="28"/>
        </w:rPr>
        <w:t xml:space="preserve"> (далее – ПП РФ </w:t>
      </w:r>
      <w:r w:rsidR="00040D14">
        <w:rPr>
          <w:rFonts w:ascii="Times New Roman" w:hAnsi="Times New Roman" w:cs="Times New Roman"/>
          <w:sz w:val="28"/>
          <w:szCs w:val="28"/>
        </w:rPr>
        <w:br/>
        <w:t>№ 491</w:t>
      </w:r>
      <w:r w:rsidRPr="001148C6">
        <w:rPr>
          <w:rFonts w:ascii="Times New Roman" w:hAnsi="Times New Roman" w:cs="Times New Roman"/>
          <w:sz w:val="28"/>
          <w:szCs w:val="28"/>
        </w:rPr>
        <w:t>).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У</w:t>
      </w:r>
      <w:r w:rsidR="00F3642F">
        <w:rPr>
          <w:rFonts w:ascii="Times New Roman" w:hAnsi="Times New Roman" w:cs="Times New Roman"/>
          <w:sz w:val="28"/>
          <w:szCs w:val="28"/>
        </w:rPr>
        <w:t>правляющая организация</w:t>
      </w:r>
      <w:r w:rsidRPr="001148C6">
        <w:rPr>
          <w:rFonts w:ascii="Times New Roman" w:hAnsi="Times New Roman" w:cs="Times New Roman"/>
          <w:sz w:val="28"/>
          <w:szCs w:val="28"/>
        </w:rPr>
        <w:t xml:space="preserve"> организует очистку урн, надлежащее содержание мусоропроводов внутри </w:t>
      </w:r>
      <w:r w:rsidR="00040D14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1148C6">
        <w:rPr>
          <w:rFonts w:ascii="Times New Roman" w:hAnsi="Times New Roman" w:cs="Times New Roman"/>
          <w:sz w:val="28"/>
          <w:szCs w:val="28"/>
        </w:rPr>
        <w:t xml:space="preserve">, уборку территорию от мусора и </w:t>
      </w:r>
      <w:proofErr w:type="spellStart"/>
      <w:r w:rsidRPr="001148C6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1148C6">
        <w:rPr>
          <w:rFonts w:ascii="Times New Roman" w:hAnsi="Times New Roman" w:cs="Times New Roman"/>
          <w:sz w:val="28"/>
          <w:szCs w:val="28"/>
        </w:rPr>
        <w:t>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 xml:space="preserve">Помимо перечисленных обязанностей, которые касаются только </w:t>
      </w:r>
      <w:r w:rsidR="00040D14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1148C6">
        <w:rPr>
          <w:rFonts w:ascii="Times New Roman" w:hAnsi="Times New Roman" w:cs="Times New Roman"/>
          <w:sz w:val="28"/>
          <w:szCs w:val="28"/>
        </w:rPr>
        <w:t xml:space="preserve">, управляющие организации обязаны организовать в многоквартирных домах места для сбора и хранения опасных отходов, например, отработанных ртутных, кварцевых и люминесцентных ламп. Также </w:t>
      </w:r>
      <w:r w:rsidR="00040D14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Pr="001148C6">
        <w:rPr>
          <w:rFonts w:ascii="Times New Roman" w:hAnsi="Times New Roman" w:cs="Times New Roman"/>
          <w:sz w:val="28"/>
          <w:szCs w:val="28"/>
        </w:rPr>
        <w:t xml:space="preserve"> отвечает за их вывоз на утилизацию. Эта обязанность прописана в </w:t>
      </w:r>
      <w:proofErr w:type="spellStart"/>
      <w:r w:rsidRPr="001148C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148C6">
        <w:rPr>
          <w:rFonts w:ascii="Times New Roman" w:hAnsi="Times New Roman" w:cs="Times New Roman"/>
          <w:sz w:val="28"/>
          <w:szCs w:val="28"/>
        </w:rPr>
        <w:t xml:space="preserve">. «д(1)» п. 11 ПП РФ № 491, п. 26 ПП РФ </w:t>
      </w:r>
      <w:r w:rsidR="00040D14">
        <w:rPr>
          <w:rFonts w:ascii="Times New Roman" w:hAnsi="Times New Roman" w:cs="Times New Roman"/>
          <w:sz w:val="28"/>
          <w:szCs w:val="28"/>
        </w:rPr>
        <w:br/>
      </w:r>
      <w:r w:rsidRPr="001148C6">
        <w:rPr>
          <w:rFonts w:ascii="Times New Roman" w:hAnsi="Times New Roman" w:cs="Times New Roman"/>
          <w:sz w:val="28"/>
          <w:szCs w:val="28"/>
        </w:rPr>
        <w:t>№ 290.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К опасным отходам, которые жители домов нередко размещают на придомовой территории, относятся и ОТРАБОТАННЫЕ АВТОМОБИЛЬНЫЕ ШИНЫ. Рег</w:t>
      </w:r>
      <w:r w:rsidR="00040D14">
        <w:rPr>
          <w:rFonts w:ascii="Times New Roman" w:hAnsi="Times New Roman" w:cs="Times New Roman"/>
          <w:sz w:val="28"/>
          <w:szCs w:val="28"/>
        </w:rPr>
        <w:t xml:space="preserve">иональный </w:t>
      </w:r>
      <w:r w:rsidRPr="001148C6">
        <w:rPr>
          <w:rFonts w:ascii="Times New Roman" w:hAnsi="Times New Roman" w:cs="Times New Roman"/>
          <w:sz w:val="28"/>
          <w:szCs w:val="28"/>
        </w:rPr>
        <w:t xml:space="preserve">оператор не обязан их вывозить. За вывоз их </w:t>
      </w:r>
      <w:r w:rsidR="00040D14">
        <w:rPr>
          <w:rFonts w:ascii="Times New Roman" w:hAnsi="Times New Roman" w:cs="Times New Roman"/>
          <w:sz w:val="28"/>
          <w:szCs w:val="28"/>
        </w:rPr>
        <w:br/>
      </w:r>
      <w:r w:rsidRPr="001148C6">
        <w:rPr>
          <w:rFonts w:ascii="Times New Roman" w:hAnsi="Times New Roman" w:cs="Times New Roman"/>
          <w:sz w:val="28"/>
          <w:szCs w:val="28"/>
        </w:rPr>
        <w:t xml:space="preserve">с оформленного участка </w:t>
      </w:r>
      <w:r w:rsidR="00040D14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1148C6">
        <w:rPr>
          <w:rFonts w:ascii="Times New Roman" w:hAnsi="Times New Roman" w:cs="Times New Roman"/>
          <w:sz w:val="28"/>
          <w:szCs w:val="28"/>
        </w:rPr>
        <w:t xml:space="preserve"> несёт ответственность управляющая организация. Неисполнение своих обязанностей по обращению с отходами </w:t>
      </w:r>
      <w:r w:rsidR="00040D14">
        <w:rPr>
          <w:rFonts w:ascii="Times New Roman" w:hAnsi="Times New Roman" w:cs="Times New Roman"/>
          <w:sz w:val="28"/>
          <w:szCs w:val="28"/>
        </w:rPr>
        <w:t>управляющие организации</w:t>
      </w:r>
      <w:r w:rsidRPr="001148C6">
        <w:rPr>
          <w:rFonts w:ascii="Times New Roman" w:hAnsi="Times New Roman" w:cs="Times New Roman"/>
          <w:sz w:val="28"/>
          <w:szCs w:val="28"/>
        </w:rPr>
        <w:t xml:space="preserve"> нередко привлекаются </w:t>
      </w:r>
      <w:r w:rsidR="00040D14">
        <w:rPr>
          <w:rFonts w:ascii="Times New Roman" w:hAnsi="Times New Roman" w:cs="Times New Roman"/>
          <w:sz w:val="28"/>
          <w:szCs w:val="28"/>
        </w:rPr>
        <w:br/>
      </w:r>
      <w:r w:rsidRPr="001148C6">
        <w:rPr>
          <w:rFonts w:ascii="Times New Roman" w:hAnsi="Times New Roman" w:cs="Times New Roman"/>
          <w:sz w:val="28"/>
          <w:szCs w:val="28"/>
        </w:rPr>
        <w:t>к административной ответственности по ст. 8.2 КоАП РФ.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ОТДЕЛЬНО ОБРА</w:t>
      </w:r>
      <w:r w:rsidR="00040D14">
        <w:rPr>
          <w:rFonts w:ascii="Times New Roman" w:hAnsi="Times New Roman" w:cs="Times New Roman"/>
          <w:sz w:val="28"/>
          <w:szCs w:val="28"/>
        </w:rPr>
        <w:t>ЩАЕМ</w:t>
      </w:r>
      <w:r w:rsidRPr="001148C6">
        <w:rPr>
          <w:rFonts w:ascii="Times New Roman" w:hAnsi="Times New Roman" w:cs="Times New Roman"/>
          <w:sz w:val="28"/>
          <w:szCs w:val="28"/>
        </w:rPr>
        <w:t xml:space="preserve"> ВНИМАНИЕ НА ОБРАЩЕНИЯ ГРАЖДАН СВЯЗАННЫЕ С ЖАЛОБАМИ НА ЗАГРЯЗНЕНИЕ АСФАЛЬТОВОГО ПОКРЫТИЯ ЖИДКОСТЯМИ ПОСЛЕ ПОГРУЗКИ </w:t>
      </w:r>
      <w:r w:rsidR="00040D14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1148C6">
        <w:rPr>
          <w:rFonts w:ascii="Times New Roman" w:hAnsi="Times New Roman" w:cs="Times New Roman"/>
          <w:sz w:val="28"/>
          <w:szCs w:val="28"/>
        </w:rPr>
        <w:t xml:space="preserve"> В МУСОРОВОЗЫ, ОБРАЗУЮЩИХСЯ В РЕЗУЛЬТАТЕ ИХ МОРФОЛОГИЧЕСКОГО СОСТАВА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lastRenderedPageBreak/>
        <w:t>Морфологический состав отходов, характерный для осеннего периода (арбузы, дыни, помидоры и т.п.), является причиной скопления жидкости в контейнере, что в свою очередь приводит к загрязнению территории в момент его переворачивания.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 xml:space="preserve">Прессование отходов в </w:t>
      </w:r>
      <w:proofErr w:type="spellStart"/>
      <w:r w:rsidRPr="001148C6">
        <w:rPr>
          <w:rFonts w:ascii="Times New Roman" w:hAnsi="Times New Roman" w:cs="Times New Roman"/>
          <w:sz w:val="28"/>
          <w:szCs w:val="28"/>
        </w:rPr>
        <w:t>мусоросборной</w:t>
      </w:r>
      <w:proofErr w:type="spellEnd"/>
      <w:r w:rsidRPr="001148C6">
        <w:rPr>
          <w:rFonts w:ascii="Times New Roman" w:hAnsi="Times New Roman" w:cs="Times New Roman"/>
          <w:sz w:val="28"/>
          <w:szCs w:val="28"/>
        </w:rPr>
        <w:t xml:space="preserve"> камере </w:t>
      </w:r>
      <w:proofErr w:type="spellStart"/>
      <w:r w:rsidRPr="001148C6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1148C6">
        <w:rPr>
          <w:rFonts w:ascii="Times New Roman" w:hAnsi="Times New Roman" w:cs="Times New Roman"/>
          <w:sz w:val="28"/>
          <w:szCs w:val="28"/>
        </w:rPr>
        <w:t xml:space="preserve"> является автоматическим процессом (не зависит от действия водителя), заводские характеристики мусоровоза не предполагают герметичности кузова, что также может является причиной загрязнения асфальтового покрытия.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 xml:space="preserve">Выполнение работ по очистке твердого покрытия в летний период предусмотрен пунктом 3.6.10 Правил и нормы технической эксплуатации жилищного фонда, утвержденных постановлением Госстроя РФ от </w:t>
      </w:r>
      <w:proofErr w:type="gramStart"/>
      <w:r w:rsidRPr="001148C6">
        <w:rPr>
          <w:rFonts w:ascii="Times New Roman" w:hAnsi="Times New Roman" w:cs="Times New Roman"/>
          <w:sz w:val="28"/>
          <w:szCs w:val="28"/>
        </w:rPr>
        <w:t>27</w:t>
      </w:r>
      <w:r w:rsidR="00040D14">
        <w:rPr>
          <w:rFonts w:ascii="Times New Roman" w:hAnsi="Times New Roman" w:cs="Times New Roman"/>
          <w:sz w:val="28"/>
          <w:szCs w:val="28"/>
        </w:rPr>
        <w:t>.09.</w:t>
      </w:r>
      <w:r w:rsidRPr="001148C6">
        <w:rPr>
          <w:rFonts w:ascii="Times New Roman" w:hAnsi="Times New Roman" w:cs="Times New Roman"/>
          <w:sz w:val="28"/>
          <w:szCs w:val="28"/>
        </w:rPr>
        <w:t>2003  №</w:t>
      </w:r>
      <w:proofErr w:type="gramEnd"/>
      <w:r w:rsidRPr="001148C6">
        <w:rPr>
          <w:rFonts w:ascii="Times New Roman" w:hAnsi="Times New Roman" w:cs="Times New Roman"/>
          <w:sz w:val="28"/>
          <w:szCs w:val="28"/>
        </w:rPr>
        <w:t xml:space="preserve"> 170, согласно указанного пункта </w:t>
      </w:r>
      <w:r w:rsidRPr="00217789">
        <w:rPr>
          <w:rFonts w:ascii="Times New Roman" w:hAnsi="Times New Roman" w:cs="Times New Roman"/>
          <w:sz w:val="28"/>
          <w:szCs w:val="28"/>
          <w:u w:val="single"/>
        </w:rPr>
        <w:t>летняя уборка придомовых территорий</w:t>
      </w:r>
      <w:r w:rsidRPr="001148C6">
        <w:rPr>
          <w:rFonts w:ascii="Times New Roman" w:hAnsi="Times New Roman" w:cs="Times New Roman"/>
          <w:sz w:val="28"/>
          <w:szCs w:val="28"/>
        </w:rPr>
        <w:t xml:space="preserve"> — </w:t>
      </w:r>
      <w:r w:rsidRPr="00217789">
        <w:rPr>
          <w:rFonts w:ascii="Times New Roman" w:hAnsi="Times New Roman" w:cs="Times New Roman"/>
          <w:sz w:val="28"/>
          <w:szCs w:val="28"/>
          <w:u w:val="single"/>
        </w:rPr>
        <w:t>это подметание, мойка или поливка вручную, или с помощью спецмашин</w:t>
      </w:r>
      <w:r w:rsidRPr="001148C6">
        <w:rPr>
          <w:rFonts w:ascii="Times New Roman" w:hAnsi="Times New Roman" w:cs="Times New Roman"/>
          <w:sz w:val="28"/>
          <w:szCs w:val="28"/>
        </w:rPr>
        <w:t>, которая должна выполняться преимущественно в ранние, утренние и поздние, вечерние часы.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Также надлежащее со</w:t>
      </w:r>
      <w:r w:rsidR="00217789">
        <w:rPr>
          <w:rFonts w:ascii="Times New Roman" w:hAnsi="Times New Roman" w:cs="Times New Roman"/>
          <w:sz w:val="28"/>
          <w:szCs w:val="28"/>
        </w:rPr>
        <w:t>держа</w:t>
      </w:r>
      <w:r w:rsidRPr="001148C6">
        <w:rPr>
          <w:rFonts w:ascii="Times New Roman" w:hAnsi="Times New Roman" w:cs="Times New Roman"/>
          <w:sz w:val="28"/>
          <w:szCs w:val="28"/>
        </w:rPr>
        <w:t xml:space="preserve">ние управляющей организацией твердого покрытия придомовой территории </w:t>
      </w:r>
      <w:r w:rsidR="00217789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1148C6">
        <w:rPr>
          <w:rFonts w:ascii="Times New Roman" w:hAnsi="Times New Roman" w:cs="Times New Roman"/>
          <w:sz w:val="28"/>
          <w:szCs w:val="28"/>
        </w:rPr>
        <w:t xml:space="preserve"> предусмотрено положениями СанПиН 2.1.3684-21, </w:t>
      </w:r>
      <w:r w:rsidR="0021778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17789" w:rsidRPr="0021778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="00217789">
        <w:rPr>
          <w:rFonts w:ascii="Times New Roman" w:hAnsi="Times New Roman" w:cs="Times New Roman"/>
          <w:sz w:val="28"/>
          <w:szCs w:val="28"/>
        </w:rPr>
        <w:t>.01.</w:t>
      </w:r>
      <w:r w:rsidR="00217789" w:rsidRPr="00217789">
        <w:rPr>
          <w:rFonts w:ascii="Times New Roman" w:hAnsi="Times New Roman" w:cs="Times New Roman"/>
          <w:sz w:val="28"/>
          <w:szCs w:val="28"/>
        </w:rPr>
        <w:t>2021 </w:t>
      </w:r>
      <w:r w:rsidR="00217789">
        <w:rPr>
          <w:rFonts w:ascii="Times New Roman" w:hAnsi="Times New Roman" w:cs="Times New Roman"/>
          <w:sz w:val="28"/>
          <w:szCs w:val="28"/>
        </w:rPr>
        <w:t>№</w:t>
      </w:r>
      <w:r w:rsidR="00217789" w:rsidRPr="00217789">
        <w:rPr>
          <w:rFonts w:ascii="Times New Roman" w:hAnsi="Times New Roman" w:cs="Times New Roman"/>
          <w:sz w:val="28"/>
          <w:szCs w:val="28"/>
        </w:rPr>
        <w:t xml:space="preserve"> 3 </w:t>
      </w:r>
      <w:r w:rsidR="00217789">
        <w:rPr>
          <w:rFonts w:ascii="Times New Roman" w:hAnsi="Times New Roman" w:cs="Times New Roman"/>
          <w:sz w:val="28"/>
          <w:szCs w:val="28"/>
        </w:rPr>
        <w:t>«</w:t>
      </w:r>
      <w:r w:rsidR="00217789" w:rsidRPr="00217789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2.1.3684-21 </w:t>
      </w:r>
      <w:r w:rsidR="00217789">
        <w:rPr>
          <w:rFonts w:ascii="Times New Roman" w:hAnsi="Times New Roman" w:cs="Times New Roman"/>
          <w:sz w:val="28"/>
          <w:szCs w:val="28"/>
        </w:rPr>
        <w:t>«</w:t>
      </w:r>
      <w:r w:rsidR="00217789" w:rsidRPr="00217789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217789">
        <w:rPr>
          <w:rFonts w:ascii="Times New Roman" w:hAnsi="Times New Roman" w:cs="Times New Roman"/>
          <w:sz w:val="28"/>
          <w:szCs w:val="28"/>
        </w:rPr>
        <w:t xml:space="preserve">», </w:t>
      </w:r>
      <w:r w:rsidRPr="001148C6">
        <w:rPr>
          <w:rFonts w:ascii="Times New Roman" w:hAnsi="Times New Roman" w:cs="Times New Roman"/>
          <w:sz w:val="28"/>
          <w:szCs w:val="28"/>
        </w:rPr>
        <w:t xml:space="preserve">а именно пунктом 124 - </w:t>
      </w:r>
      <w:r w:rsidRPr="00217789">
        <w:rPr>
          <w:rFonts w:ascii="Times New Roman" w:hAnsi="Times New Roman" w:cs="Times New Roman"/>
          <w:sz w:val="28"/>
          <w:szCs w:val="28"/>
          <w:u w:val="single"/>
        </w:rPr>
        <w:t>земельные участки</w:t>
      </w:r>
      <w:r w:rsidRPr="001148C6">
        <w:rPr>
          <w:rFonts w:ascii="Times New Roman" w:hAnsi="Times New Roman" w:cs="Times New Roman"/>
          <w:sz w:val="28"/>
          <w:szCs w:val="28"/>
        </w:rPr>
        <w:t xml:space="preserve"> </w:t>
      </w:r>
      <w:r w:rsidR="00217789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Pr="001148C6">
        <w:rPr>
          <w:rFonts w:ascii="Times New Roman" w:hAnsi="Times New Roman" w:cs="Times New Roman"/>
          <w:sz w:val="28"/>
          <w:szCs w:val="28"/>
        </w:rPr>
        <w:t xml:space="preserve"> </w:t>
      </w:r>
      <w:r w:rsidRPr="00217789">
        <w:rPr>
          <w:rFonts w:ascii="Times New Roman" w:hAnsi="Times New Roman" w:cs="Times New Roman"/>
          <w:sz w:val="28"/>
          <w:szCs w:val="28"/>
          <w:u w:val="single"/>
        </w:rPr>
        <w:t>должны ежедневно убираться, поливаться водой при температуре воздуха выше плюс 10°С</w:t>
      </w:r>
      <w:r w:rsidRPr="001148C6">
        <w:rPr>
          <w:rFonts w:ascii="Times New Roman" w:hAnsi="Times New Roman" w:cs="Times New Roman"/>
          <w:sz w:val="28"/>
          <w:szCs w:val="28"/>
        </w:rPr>
        <w:t>, подвергаться антигололедным мероприятиям при температуре ниже 0°С.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 xml:space="preserve">ТАКЖЕ, ПОЛЕЗНЫМ БУДЕТ ОТМЕТИТЬ О ФИКСАЦИИ НАРУШЕНИЙ СО СТОРОНЫ РЕГИОНАЛЬНОГО ОПЕРАТОРА ПО ОБРАЩЕНИЮ С </w:t>
      </w:r>
      <w:r w:rsidR="00217789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Разногласия по исполнению условий договора между потребителями и региональным оператором регулируется гражданским законодательством РФ.</w:t>
      </w:r>
    </w:p>
    <w:p w:rsidR="00217789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Так, в соответствии Постановлением Правительства РФ от 06.05.2011</w:t>
      </w:r>
      <w:r w:rsidR="00217789">
        <w:rPr>
          <w:rFonts w:ascii="Times New Roman" w:hAnsi="Times New Roman" w:cs="Times New Roman"/>
          <w:sz w:val="28"/>
          <w:szCs w:val="28"/>
        </w:rPr>
        <w:t xml:space="preserve"> </w:t>
      </w:r>
      <w:r w:rsidR="00217789">
        <w:rPr>
          <w:rFonts w:ascii="Times New Roman" w:hAnsi="Times New Roman" w:cs="Times New Roman"/>
          <w:sz w:val="28"/>
          <w:szCs w:val="28"/>
        </w:rPr>
        <w:br/>
      </w:r>
      <w:r w:rsidRPr="001148C6">
        <w:rPr>
          <w:rFonts w:ascii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 (далее – Правила № 354), вывоз </w:t>
      </w:r>
      <w:r w:rsidR="00217789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1148C6">
        <w:rPr>
          <w:rFonts w:ascii="Times New Roman" w:hAnsi="Times New Roman" w:cs="Times New Roman"/>
          <w:sz w:val="28"/>
          <w:szCs w:val="28"/>
        </w:rPr>
        <w:t xml:space="preserve"> является коммунальной услугой. 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Согласно</w:t>
      </w:r>
      <w:r w:rsidR="00217789">
        <w:rPr>
          <w:rFonts w:ascii="Times New Roman" w:hAnsi="Times New Roman" w:cs="Times New Roman"/>
          <w:sz w:val="28"/>
          <w:szCs w:val="28"/>
        </w:rPr>
        <w:t xml:space="preserve"> </w:t>
      </w:r>
      <w:r w:rsidRPr="001148C6">
        <w:rPr>
          <w:rFonts w:ascii="Times New Roman" w:hAnsi="Times New Roman" w:cs="Times New Roman"/>
          <w:sz w:val="28"/>
          <w:szCs w:val="28"/>
        </w:rPr>
        <w:t xml:space="preserve">п. 150 Правил № 354, если услуга предоставляется </w:t>
      </w:r>
      <w:r w:rsidR="00217789">
        <w:rPr>
          <w:rFonts w:ascii="Times New Roman" w:hAnsi="Times New Roman" w:cs="Times New Roman"/>
          <w:sz w:val="28"/>
          <w:szCs w:val="28"/>
        </w:rPr>
        <w:br/>
      </w:r>
      <w:r w:rsidRPr="001148C6">
        <w:rPr>
          <w:rFonts w:ascii="Times New Roman" w:hAnsi="Times New Roman" w:cs="Times New Roman"/>
          <w:sz w:val="28"/>
          <w:szCs w:val="28"/>
        </w:rPr>
        <w:t xml:space="preserve">с перерывами, превышающими установленную продолжительность или ненадлежащего качества, региональный оператор обязан произвести </w:t>
      </w:r>
      <w:r w:rsidRPr="001148C6">
        <w:rPr>
          <w:rFonts w:ascii="Times New Roman" w:hAnsi="Times New Roman" w:cs="Times New Roman"/>
          <w:sz w:val="28"/>
          <w:szCs w:val="28"/>
        </w:rPr>
        <w:lastRenderedPageBreak/>
        <w:t>перерасчёт платы за такую услугу вплоть до полного освобождения потребителя от оплаты такой услуги.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При обнаружении факта нарушения качества предоставляемой коммунальной услуги необходимо: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1)</w:t>
      </w:r>
      <w:r w:rsidRPr="001148C6">
        <w:rPr>
          <w:rFonts w:ascii="Times New Roman" w:hAnsi="Times New Roman" w:cs="Times New Roman"/>
          <w:sz w:val="28"/>
          <w:szCs w:val="28"/>
        </w:rPr>
        <w:tab/>
        <w:t>сообщить об этом региональному оператору с обязательной фиксацией факта нарушения путем актирования можно как в присутствии представителя регионального оператора, так и без него, но с привлечением не менее чем двух незаинтересованных лиц. В качестве доказательства можно использовать фото- и (или) видеоматериалы;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2)</w:t>
      </w:r>
      <w:r w:rsidRPr="001148C6">
        <w:rPr>
          <w:rFonts w:ascii="Times New Roman" w:hAnsi="Times New Roman" w:cs="Times New Roman"/>
          <w:sz w:val="28"/>
          <w:szCs w:val="28"/>
        </w:rPr>
        <w:tab/>
        <w:t xml:space="preserve">с целью фиксации даты и факта обращения к региональному оператору, необходимо письменно оформить претензию в двух экземплярах с четким указанием требования. Первый экземпляр вручается руководителю или другому должностному лицу регионального оператора, на втором экземпляре заявления потребителю ставится отметка о получении. При отказе в принятии претензии, ее необходимо направить на юридический адрес регионального оператора по почте заказным письмом с описью вложения </w:t>
      </w:r>
      <w:r w:rsidR="00217789">
        <w:rPr>
          <w:rFonts w:ascii="Times New Roman" w:hAnsi="Times New Roman" w:cs="Times New Roman"/>
          <w:sz w:val="28"/>
          <w:szCs w:val="28"/>
        </w:rPr>
        <w:br/>
      </w:r>
      <w:r w:rsidRPr="001148C6">
        <w:rPr>
          <w:rFonts w:ascii="Times New Roman" w:hAnsi="Times New Roman" w:cs="Times New Roman"/>
          <w:sz w:val="28"/>
          <w:szCs w:val="28"/>
        </w:rPr>
        <w:t>и с уведомлением о вручении.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В случае отказа в удовлетворении требований в добровольном порядке Вы вправе согласно общим положениям ст. 11 Гражданского кодекса РФ обратиться с исковым заявлением в суд.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C6" w:rsidRPr="001148C6" w:rsidRDefault="00217789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1148C6" w:rsidRPr="001148C6">
        <w:rPr>
          <w:rFonts w:ascii="Times New Roman" w:hAnsi="Times New Roman" w:cs="Times New Roman"/>
          <w:sz w:val="28"/>
          <w:szCs w:val="28"/>
        </w:rPr>
        <w:t>СЛЕДИТ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 ЗА СОСТОЯНИЕМ ПРИДОМОВОЙ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 СВОЕВРЕМЕННО УБИРА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 ПРИДОМОВУЮ ТЕРРИТОРИЮ,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 БЕСЕДЫ С ЖИТЕЛЯМИ ДОМОВ, ПРЕСЕКА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 ОБРАЗОВАНИЕ НЕСАНКЦИОНИРОВАННЫХ СВАЛОК. ДЕЛАЙТЕ ДВОР КОМФОРТНЫМ.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sz w:val="28"/>
          <w:szCs w:val="28"/>
        </w:rPr>
        <w:t> </w:t>
      </w:r>
    </w:p>
    <w:p w:rsidR="001148C6" w:rsidRPr="001148C6" w:rsidRDefault="001148C6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7B9" w:rsidRPr="001148C6" w:rsidRDefault="00DA67B9" w:rsidP="001148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67B9" w:rsidRPr="001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C6"/>
    <w:rsid w:val="00040D14"/>
    <w:rsid w:val="001148C6"/>
    <w:rsid w:val="00217789"/>
    <w:rsid w:val="00244F8F"/>
    <w:rsid w:val="00DA67B9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459F"/>
  <w15:chartTrackingRefBased/>
  <w15:docId w15:val="{D0AA9D12-75CA-421C-9EC2-ECCC538E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Светлана Борисовна</dc:creator>
  <cp:keywords/>
  <dc:description/>
  <cp:lastModifiedBy>Решетникова Светлана Борисовна</cp:lastModifiedBy>
  <cp:revision>1</cp:revision>
  <dcterms:created xsi:type="dcterms:W3CDTF">2023-09-21T07:47:00Z</dcterms:created>
  <dcterms:modified xsi:type="dcterms:W3CDTF">2023-09-21T09:11:00Z</dcterms:modified>
</cp:coreProperties>
</file>