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B73FFA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73FFA" w:rsidRPr="00B73FFA">
        <w:t xml:space="preserve"> </w:t>
      </w:r>
      <w:r w:rsidR="00B73FFA" w:rsidRPr="00073785">
        <w:rPr>
          <w:rFonts w:cs="Times New Roman"/>
          <w:i/>
          <w:szCs w:val="28"/>
        </w:rPr>
        <w:t>управление инвестиций, развития предпринимательства и туризма Администрации города</w:t>
      </w:r>
      <w:r w:rsidR="00B73FFA">
        <w:rPr>
          <w:rFonts w:cs="Times New Roman"/>
          <w:szCs w:val="28"/>
        </w:rPr>
        <w:t>.</w:t>
      </w:r>
    </w:p>
    <w:p w:rsidR="00C51215" w:rsidRPr="008721BC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73FFA">
        <w:rPr>
          <w:rFonts w:cs="Times New Roman"/>
          <w:szCs w:val="28"/>
        </w:rPr>
        <w:t xml:space="preserve"> </w:t>
      </w:r>
      <w:r w:rsidR="00B73FFA" w:rsidRPr="00073785">
        <w:rPr>
          <w:rFonts w:cs="Times New Roman"/>
          <w:i/>
          <w:szCs w:val="28"/>
        </w:rPr>
        <w:t>отсутствуют.</w:t>
      </w:r>
    </w:p>
    <w:p w:rsidR="00B73FFA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73FFA" w:rsidRPr="00B73FFA">
        <w:t xml:space="preserve"> </w:t>
      </w:r>
      <w:r w:rsidR="00F129CC" w:rsidRPr="00073785">
        <w:rPr>
          <w:rFonts w:cs="Times New Roman"/>
          <w:i/>
          <w:szCs w:val="28"/>
        </w:rPr>
        <w:t>п</w:t>
      </w:r>
      <w:r w:rsidR="00B73FFA" w:rsidRPr="00073785">
        <w:rPr>
          <w:rFonts w:cs="Times New Roman"/>
          <w:i/>
          <w:szCs w:val="28"/>
        </w:rPr>
        <w:t>роект постановления Администрации города Сургута «О внесении изменений в 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затрат».</w:t>
      </w:r>
    </w:p>
    <w:p w:rsidR="00C51215" w:rsidRPr="007D58F1" w:rsidRDefault="00C51215" w:rsidP="00B73FFA">
      <w:pPr>
        <w:ind w:firstLine="720"/>
        <w:contextualSpacing/>
        <w:jc w:val="both"/>
        <w:rPr>
          <w:rFonts w:cs="Times New Roman"/>
          <w:szCs w:val="28"/>
        </w:rPr>
      </w:pPr>
      <w:r w:rsidRPr="007D58F1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F129CC" w:rsidRPr="007D58F1" w:rsidRDefault="00F129CC" w:rsidP="00B73FFA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rFonts w:cs="Times New Roman"/>
          <w:i/>
          <w:szCs w:val="28"/>
        </w:rPr>
        <w:t>- статья 78 Бюджетного кодекса Российской Федерации;</w:t>
      </w:r>
    </w:p>
    <w:p w:rsidR="00F129CC" w:rsidRPr="007D58F1" w:rsidRDefault="00F129CC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rFonts w:cs="Times New Roman"/>
          <w:i/>
          <w:szCs w:val="28"/>
        </w:rPr>
        <w:t xml:space="preserve">- </w:t>
      </w:r>
      <w:r w:rsidRPr="007D58F1">
        <w:rPr>
          <w:i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129CC" w:rsidRPr="007D58F1" w:rsidRDefault="00F129CC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i/>
          <w:szCs w:val="28"/>
        </w:rPr>
        <w:t>- постановление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417DA" w:rsidRPr="007D58F1">
        <w:rPr>
          <w:i/>
          <w:szCs w:val="28"/>
        </w:rPr>
        <w:t xml:space="preserve"> (далее – Общие требования)</w:t>
      </w:r>
      <w:r w:rsidR="00D3603F" w:rsidRPr="007D58F1">
        <w:rPr>
          <w:i/>
          <w:szCs w:val="28"/>
        </w:rPr>
        <w:t>;</w:t>
      </w:r>
    </w:p>
    <w:p w:rsidR="00F129CC" w:rsidRPr="007D58F1" w:rsidRDefault="00EB2CAA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i/>
          <w:szCs w:val="28"/>
        </w:rPr>
        <w:t>- постановление Правительства Ханты-Мансийского автономного округа – Югры от 31.10.2021 № 483-п «О государственной программе Ханты-Мансийского автономного округа - Югры «Развитие экономического потенциала»</w:t>
      </w:r>
      <w:r w:rsidR="00F129CC" w:rsidRPr="007D58F1">
        <w:rPr>
          <w:i/>
          <w:szCs w:val="28"/>
        </w:rPr>
        <w:t>;</w:t>
      </w:r>
    </w:p>
    <w:p w:rsidR="00EB2CAA" w:rsidRPr="007D58F1" w:rsidRDefault="00EB2CAA" w:rsidP="00F129CC">
      <w:pPr>
        <w:ind w:firstLine="720"/>
        <w:contextualSpacing/>
        <w:jc w:val="both"/>
        <w:rPr>
          <w:i/>
          <w:szCs w:val="28"/>
        </w:rPr>
      </w:pPr>
      <w:r w:rsidRPr="007D58F1">
        <w:rPr>
          <w:i/>
          <w:szCs w:val="28"/>
        </w:rPr>
        <w:t>- постановление Правительства Ханты-Мансийского автономного округа – Югры от 30.12.2021 № 633-п «О мерах по реализации государственной программы Ханты-Мансийского автономного округа - Югры «Развитие экономического потенциала»;</w:t>
      </w:r>
    </w:p>
    <w:p w:rsidR="00F129CC" w:rsidRPr="007D58F1" w:rsidRDefault="00F129CC" w:rsidP="00F129CC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i/>
          <w:szCs w:val="28"/>
        </w:rPr>
        <w:t>- постановление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года».</w:t>
      </w:r>
    </w:p>
    <w:p w:rsidR="00C51215" w:rsidRPr="007D58F1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7D58F1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7D58F1">
        <w:rPr>
          <w:rFonts w:cs="Times New Roman"/>
          <w:szCs w:val="28"/>
        </w:rPr>
        <w:t xml:space="preserve">   (</w:t>
      </w:r>
      <w:proofErr w:type="gramEnd"/>
      <w:r w:rsidRPr="007D58F1">
        <w:rPr>
          <w:rFonts w:cs="Times New Roman"/>
          <w:szCs w:val="28"/>
        </w:rPr>
        <w:t>их положений), устанавливающих правовое регулирование:</w:t>
      </w:r>
    </w:p>
    <w:p w:rsidR="00F92483" w:rsidRPr="00073785" w:rsidRDefault="00F92483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7D58F1">
        <w:rPr>
          <w:rFonts w:cs="Times New Roman"/>
          <w:i/>
          <w:szCs w:val="28"/>
        </w:rPr>
        <w:lastRenderedPageBreak/>
        <w:t>- 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затрат».</w:t>
      </w:r>
    </w:p>
    <w:p w:rsidR="00C51215" w:rsidRPr="00A118CD" w:rsidRDefault="00C51215" w:rsidP="00A118CD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F92483" w:rsidRPr="00073785">
        <w:rPr>
          <w:rFonts w:cs="Times New Roman"/>
          <w:i/>
          <w:szCs w:val="28"/>
        </w:rPr>
        <w:t>после официального опубликования, а норм</w:t>
      </w:r>
      <w:r w:rsidR="00A118CD" w:rsidRPr="00073785">
        <w:rPr>
          <w:rFonts w:cs="Times New Roman"/>
          <w:i/>
          <w:szCs w:val="28"/>
        </w:rPr>
        <w:t>, устанавливающих требования к участнику отбора об отсутствии неисполненной обязанности по уплате налогов, сборов, страховых взносов, а также задолженности по денежным обязательствам перед бюджетом города – с 01.01.2024.</w:t>
      </w:r>
    </w:p>
    <w:p w:rsidR="00A118CD" w:rsidRPr="00073785" w:rsidRDefault="00C51215" w:rsidP="00A118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A118CD">
        <w:rPr>
          <w:rFonts w:cs="Times New Roman"/>
          <w:szCs w:val="28"/>
        </w:rPr>
        <w:t>:</w:t>
      </w:r>
      <w:r w:rsidR="00A118CD" w:rsidRPr="00A118CD">
        <w:t xml:space="preserve"> </w:t>
      </w:r>
      <w:r w:rsidR="00A118CD" w:rsidRPr="00073785">
        <w:rPr>
          <w:rFonts w:cs="Times New Roman"/>
          <w:i/>
          <w:szCs w:val="28"/>
        </w:rPr>
        <w:t>отсутствует необходимость установления переходного периода.</w:t>
      </w:r>
    </w:p>
    <w:p w:rsidR="00C51215" w:rsidRPr="00C51215" w:rsidRDefault="00C51215" w:rsidP="00A118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B96A9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B96A90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B96A90" w:rsidRDefault="001375D8" w:rsidP="001375D8">
      <w:pPr>
        <w:contextualSpacing/>
        <w:jc w:val="both"/>
        <w:rPr>
          <w:i/>
          <w:szCs w:val="28"/>
        </w:rPr>
      </w:pPr>
      <w:r w:rsidRPr="00B96A90">
        <w:rPr>
          <w:szCs w:val="28"/>
        </w:rPr>
        <w:t xml:space="preserve">Фамилия, имя, отчество (при наличии): </w:t>
      </w:r>
      <w:r w:rsidR="00AA7F6A" w:rsidRPr="00B96A90">
        <w:rPr>
          <w:i/>
          <w:szCs w:val="28"/>
        </w:rPr>
        <w:t xml:space="preserve">Чуркина Светлана Петровна </w:t>
      </w:r>
    </w:p>
    <w:p w:rsidR="00C51215" w:rsidRPr="00B96A90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szCs w:val="28"/>
        </w:rPr>
        <w:t>Должность:</w:t>
      </w:r>
      <w:r w:rsidR="00AA7F6A" w:rsidRPr="00B96A90">
        <w:rPr>
          <w:rFonts w:cs="Times New Roman"/>
          <w:i/>
          <w:szCs w:val="28"/>
        </w:rPr>
        <w:t xml:space="preserve"> главный специалист отдела развития предпринимательства управления инвестиций, развития предпринимательства и туризма Администрации города Сургута.</w:t>
      </w:r>
    </w:p>
    <w:p w:rsidR="00AA7F6A" w:rsidRPr="00B96A90" w:rsidRDefault="00AA7F6A" w:rsidP="00AA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Телефон:</w:t>
      </w:r>
      <w:r w:rsidRPr="00B96A90">
        <w:rPr>
          <w:rFonts w:ascii="Times New Roman" w:hAnsi="Times New Roman" w:cs="Times New Roman"/>
          <w:i/>
          <w:sz w:val="28"/>
          <w:szCs w:val="28"/>
        </w:rPr>
        <w:t>8 (3462) 522-122.</w:t>
      </w:r>
    </w:p>
    <w:p w:rsidR="00AA7F6A" w:rsidRPr="00B96A90" w:rsidRDefault="00AA7F6A" w:rsidP="00AA7F6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96A90">
        <w:rPr>
          <w:rFonts w:ascii="Times New Roman" w:hAnsi="Times New Roman" w:cs="Times New Roman"/>
          <w:i/>
          <w:sz w:val="28"/>
          <w:szCs w:val="28"/>
        </w:rPr>
        <w:t>churkina_sp@admsurgut.ru</w:t>
      </w:r>
    </w:p>
    <w:p w:rsidR="007350DA" w:rsidRPr="00B96A90" w:rsidRDefault="007350DA" w:rsidP="007350DA">
      <w:pPr>
        <w:contextualSpacing/>
        <w:jc w:val="both"/>
        <w:rPr>
          <w:i/>
          <w:szCs w:val="28"/>
        </w:rPr>
      </w:pPr>
      <w:r w:rsidRPr="00B96A90">
        <w:rPr>
          <w:szCs w:val="28"/>
        </w:rPr>
        <w:t xml:space="preserve">Фамилия, имя, отчество (при наличии): </w:t>
      </w:r>
      <w:r w:rsidRPr="00B96A90">
        <w:rPr>
          <w:i/>
          <w:szCs w:val="28"/>
        </w:rPr>
        <w:t>Борисова Екатерина Сергеевна</w:t>
      </w:r>
      <w:r w:rsidRPr="00B96A90">
        <w:rPr>
          <w:i/>
          <w:szCs w:val="28"/>
        </w:rPr>
        <w:t xml:space="preserve"> </w:t>
      </w:r>
    </w:p>
    <w:p w:rsidR="007350DA" w:rsidRPr="00B96A90" w:rsidRDefault="007350DA" w:rsidP="007350DA">
      <w:pPr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szCs w:val="28"/>
        </w:rPr>
        <w:t>Должность:</w:t>
      </w:r>
      <w:r w:rsidRPr="00B96A90">
        <w:rPr>
          <w:rFonts w:cs="Times New Roman"/>
          <w:i/>
          <w:szCs w:val="28"/>
        </w:rPr>
        <w:t xml:space="preserve"> </w:t>
      </w:r>
      <w:r w:rsidRPr="00B96A90">
        <w:rPr>
          <w:rFonts w:cs="Times New Roman"/>
          <w:i/>
          <w:szCs w:val="28"/>
        </w:rPr>
        <w:t>начальник</w:t>
      </w:r>
      <w:r w:rsidRPr="00B96A90">
        <w:rPr>
          <w:rFonts w:cs="Times New Roman"/>
          <w:i/>
          <w:szCs w:val="28"/>
        </w:rPr>
        <w:t xml:space="preserve"> отдела развития предпринимательства управления инвестиций, развития предпринимательства и туризма Администрации города Сургута.</w:t>
      </w:r>
    </w:p>
    <w:p w:rsidR="007350DA" w:rsidRPr="00B96A90" w:rsidRDefault="007350DA" w:rsidP="00735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Телефон:</w:t>
      </w:r>
      <w:r w:rsidRPr="00B96A90">
        <w:rPr>
          <w:rFonts w:ascii="Times New Roman" w:hAnsi="Times New Roman" w:cs="Times New Roman"/>
          <w:i/>
          <w:sz w:val="28"/>
          <w:szCs w:val="28"/>
        </w:rPr>
        <w:t>8 (3462) 522-</w:t>
      </w:r>
      <w:r w:rsidRPr="00B96A90">
        <w:rPr>
          <w:rFonts w:ascii="Times New Roman" w:hAnsi="Times New Roman" w:cs="Times New Roman"/>
          <w:i/>
          <w:sz w:val="28"/>
          <w:szCs w:val="28"/>
        </w:rPr>
        <w:t>005</w:t>
      </w:r>
      <w:r w:rsidRPr="00B96A90">
        <w:rPr>
          <w:rFonts w:ascii="Times New Roman" w:hAnsi="Times New Roman" w:cs="Times New Roman"/>
          <w:i/>
          <w:sz w:val="28"/>
          <w:szCs w:val="28"/>
        </w:rPr>
        <w:t>.</w:t>
      </w:r>
    </w:p>
    <w:p w:rsidR="007350DA" w:rsidRDefault="007350DA" w:rsidP="007350D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96A90">
        <w:rPr>
          <w:rFonts w:ascii="Times New Roman" w:hAnsi="Times New Roman" w:cs="Times New Roman"/>
          <w:i/>
          <w:sz w:val="28"/>
          <w:szCs w:val="28"/>
        </w:rPr>
        <w:t>borisova_es@admsurgut.ru</w:t>
      </w:r>
    </w:p>
    <w:p w:rsidR="00B96A90" w:rsidRP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Фамилия, имя, отчество (при наличии):</w:t>
      </w:r>
      <w:r w:rsidRPr="00B96A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Головина Наталья</w:t>
      </w:r>
      <w:r w:rsidRPr="00B96A90">
        <w:rPr>
          <w:rFonts w:ascii="Times New Roman" w:hAnsi="Times New Roman" w:cs="Times New Roman"/>
          <w:i/>
          <w:sz w:val="28"/>
          <w:szCs w:val="28"/>
        </w:rPr>
        <w:t xml:space="preserve"> Сергеевна </w:t>
      </w:r>
    </w:p>
    <w:p w:rsidR="00B96A90" w:rsidRP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Должность:</w:t>
      </w:r>
      <w:r w:rsidRPr="00B96A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</w:t>
      </w:r>
      <w:r w:rsidRPr="00B96A90">
        <w:rPr>
          <w:rFonts w:ascii="Times New Roman" w:hAnsi="Times New Roman" w:cs="Times New Roman"/>
          <w:i/>
          <w:sz w:val="28"/>
          <w:szCs w:val="28"/>
        </w:rPr>
        <w:t>отдела развития предпринимательства управления инвестиций, развития предпринимательства и туризма Администрации города Сургута.</w:t>
      </w:r>
    </w:p>
    <w:p w:rsidR="00B96A90" w:rsidRP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Телефон:</w:t>
      </w:r>
      <w:r w:rsidRPr="00B96A90">
        <w:rPr>
          <w:rFonts w:ascii="Times New Roman" w:hAnsi="Times New Roman" w:cs="Times New Roman"/>
          <w:i/>
          <w:sz w:val="28"/>
          <w:szCs w:val="28"/>
        </w:rPr>
        <w:t>8 (3462) 522-0</w:t>
      </w:r>
      <w:r>
        <w:rPr>
          <w:rFonts w:ascii="Times New Roman" w:hAnsi="Times New Roman" w:cs="Times New Roman"/>
          <w:i/>
          <w:sz w:val="28"/>
          <w:szCs w:val="28"/>
        </w:rPr>
        <w:t>57</w:t>
      </w:r>
      <w:r w:rsidRPr="00B96A90">
        <w:rPr>
          <w:rFonts w:ascii="Times New Roman" w:hAnsi="Times New Roman" w:cs="Times New Roman"/>
          <w:i/>
          <w:sz w:val="28"/>
          <w:szCs w:val="28"/>
        </w:rPr>
        <w:t>.</w:t>
      </w:r>
    </w:p>
    <w:p w:rsidR="00B96A90" w:rsidRDefault="00B96A90" w:rsidP="00B96A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A9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B96A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golovina</w:t>
      </w:r>
      <w:proofErr w:type="spellEnd"/>
      <w:r w:rsidRPr="00B96A90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ns</w:t>
      </w:r>
      <w:r w:rsidRPr="00B96A90">
        <w:rPr>
          <w:rFonts w:ascii="Times New Roman" w:hAnsi="Times New Roman" w:cs="Times New Roman"/>
          <w:i/>
          <w:sz w:val="28"/>
          <w:szCs w:val="28"/>
        </w:rPr>
        <w:t>@admsurgut.ru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lastRenderedPageBreak/>
        <w:t>2.1. Степень регулирующего воздействия проекта муниципального правового акта (высокая/средняя)</w:t>
      </w:r>
      <w:r w:rsidR="00AA7F6A">
        <w:rPr>
          <w:rFonts w:cs="Times New Roman"/>
          <w:bCs/>
          <w:szCs w:val="28"/>
        </w:rPr>
        <w:t xml:space="preserve">: </w:t>
      </w:r>
      <w:r w:rsidR="00AA7F6A" w:rsidRPr="00453921">
        <w:rPr>
          <w:rFonts w:cs="Times New Roman"/>
          <w:bCs/>
          <w:i/>
          <w:szCs w:val="28"/>
        </w:rPr>
        <w:t>средняя</w:t>
      </w:r>
    </w:p>
    <w:p w:rsidR="0045392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073785" w:rsidRPr="00073785">
        <w:t xml:space="preserve"> </w:t>
      </w:r>
      <w:r w:rsidR="00073785" w:rsidRPr="00453921">
        <w:rPr>
          <w:rFonts w:cs="Times New Roman"/>
          <w:bCs/>
          <w:i/>
          <w:szCs w:val="28"/>
        </w:rPr>
        <w:t xml:space="preserve">проект муниципального нормативного правового акта содержит положения, </w:t>
      </w:r>
      <w:r w:rsidR="00453921" w:rsidRPr="00453921">
        <w:rPr>
          <w:rFonts w:cs="Times New Roman"/>
          <w:bCs/>
          <w:i/>
          <w:szCs w:val="28"/>
        </w:rPr>
        <w:t>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073785" w:rsidRPr="00453921">
        <w:rPr>
          <w:rFonts w:cs="Times New Roman"/>
          <w:bCs/>
          <w:i/>
          <w:szCs w:val="28"/>
        </w:rPr>
        <w:t>, а также изменяет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53921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C0A21" w:rsidRPr="00B96A90" w:rsidRDefault="00777456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bCs/>
          <w:i/>
          <w:szCs w:val="28"/>
        </w:rPr>
        <w:t xml:space="preserve">Проект постановления разработан в связи с необходимостью приведения </w:t>
      </w:r>
      <w:r w:rsidR="000417DA" w:rsidRPr="00B96A90">
        <w:rPr>
          <w:rFonts w:cs="Times New Roman"/>
          <w:bCs/>
          <w:i/>
          <w:szCs w:val="28"/>
        </w:rPr>
        <w:t xml:space="preserve">постановления Администрации города от 15.06.2018 № 4437 </w:t>
      </w:r>
      <w:r w:rsidRPr="00B96A90">
        <w:rPr>
          <w:rFonts w:cs="Times New Roman"/>
          <w:bCs/>
          <w:i/>
          <w:szCs w:val="28"/>
        </w:rPr>
        <w:t xml:space="preserve">в соответствие с </w:t>
      </w:r>
      <w:r w:rsidR="000417DA" w:rsidRPr="00B96A90">
        <w:rPr>
          <w:rFonts w:cs="Times New Roman"/>
          <w:bCs/>
          <w:i/>
          <w:szCs w:val="28"/>
        </w:rPr>
        <w:t xml:space="preserve">Общими требованиями, </w:t>
      </w:r>
      <w:r w:rsidRPr="00B96A90">
        <w:rPr>
          <w:rFonts w:cs="Times New Roman"/>
          <w:bCs/>
          <w:i/>
          <w:szCs w:val="28"/>
        </w:rPr>
        <w:t>постановлением Правительства ХМАО – Югры от 30.12.2021 № 633-п «О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Pr="00B96A90">
        <w:rPr>
          <w:rFonts w:cs="Times New Roman"/>
          <w:i/>
          <w:szCs w:val="28"/>
        </w:rPr>
        <w:t xml:space="preserve"> (в редакции от </w:t>
      </w:r>
      <w:r w:rsidR="000417DA" w:rsidRPr="00B96A90">
        <w:rPr>
          <w:rFonts w:cs="Times New Roman"/>
          <w:bCs/>
          <w:i/>
          <w:szCs w:val="28"/>
        </w:rPr>
        <w:t xml:space="preserve">08.12.2022 № 659-п) (а именно, уточнение требований к участникам отбора, представляемым документам, условиям предоставления субсидий), </w:t>
      </w:r>
      <w:r w:rsidRPr="00B96A90">
        <w:rPr>
          <w:rFonts w:cs="Times New Roman"/>
          <w:bCs/>
          <w:i/>
          <w:szCs w:val="28"/>
        </w:rPr>
        <w:t>а также в целях совершенствования и оптимизации порядков предоставления субсидий с учетом практики применения.</w:t>
      </w:r>
    </w:p>
    <w:p w:rsidR="00AE06E6" w:rsidRPr="00B96A9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B96A90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AE06E6" w:rsidRPr="00B96A90">
        <w:rPr>
          <w:rFonts w:cs="Times New Roman"/>
          <w:szCs w:val="28"/>
        </w:rPr>
        <w:t xml:space="preserve"> </w:t>
      </w:r>
    </w:p>
    <w:p w:rsidR="00C51215" w:rsidRPr="007350DA" w:rsidRDefault="00AE06E6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B96A90">
        <w:rPr>
          <w:rFonts w:cs="Times New Roman"/>
          <w:i/>
          <w:szCs w:val="28"/>
        </w:rPr>
        <w:t xml:space="preserve">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на приобретение оборудования, оплату аренды, коммунальных услуг нежилых помещений, сертификацию, а также субсидий субъектам малого и среднего предпринимательства, впервые зарегистрированным и действующим менее одного года, осуществляется на условиях </w:t>
      </w:r>
      <w:proofErr w:type="spellStart"/>
      <w:r w:rsidRPr="00B96A90">
        <w:rPr>
          <w:rFonts w:cs="Times New Roman"/>
          <w:i/>
          <w:szCs w:val="28"/>
        </w:rPr>
        <w:t>софинансирования</w:t>
      </w:r>
      <w:proofErr w:type="spellEnd"/>
      <w:r w:rsidRPr="00B96A90">
        <w:rPr>
          <w:rFonts w:cs="Times New Roman"/>
          <w:i/>
          <w:szCs w:val="28"/>
        </w:rPr>
        <w:t xml:space="preserve"> за счет средств окружного бюджета</w:t>
      </w:r>
      <w:r w:rsidR="00EC0754" w:rsidRPr="00B96A90">
        <w:rPr>
          <w:rFonts w:cs="Times New Roman"/>
          <w:i/>
          <w:szCs w:val="28"/>
        </w:rPr>
        <w:t>. Постановлением Правительства ХМАО – Югры от 08.12.2022 № 659-п были внесены изменения в постановление Правительства ХМАО-Югры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которыми изменены условия предоста</w:t>
      </w:r>
      <w:r w:rsidR="003B34C5" w:rsidRPr="00B96A90">
        <w:rPr>
          <w:rFonts w:cs="Times New Roman"/>
          <w:i/>
          <w:szCs w:val="28"/>
        </w:rPr>
        <w:t xml:space="preserve">вления поддержки, требования к получателям субсидии, в связи с чем возникла необходимость внесения изменений в порядки предоставления субсидий в части изменения требований к участнику отбора, и предъявляемым им заявке и документам. </w:t>
      </w:r>
      <w:r w:rsidR="001F024E" w:rsidRPr="00B96A90">
        <w:rPr>
          <w:rFonts w:cs="Times New Roman"/>
          <w:i/>
          <w:szCs w:val="28"/>
        </w:rPr>
        <w:t>Р</w:t>
      </w:r>
      <w:r w:rsidR="003B34C5" w:rsidRPr="00B96A90">
        <w:rPr>
          <w:rFonts w:cs="Times New Roman"/>
          <w:i/>
          <w:szCs w:val="28"/>
        </w:rPr>
        <w:t>яд изменений внесен по рекомендациям Контрольно-счетной палаты города Сургута по результатам проведенного контрольного мероприятия</w:t>
      </w:r>
      <w:r w:rsidR="001F024E" w:rsidRPr="00B96A90">
        <w:rPr>
          <w:rFonts w:cs="Times New Roman"/>
          <w:i/>
          <w:szCs w:val="28"/>
        </w:rPr>
        <w:t xml:space="preserve">, ряд изменений требований к документам и участнику отбора </w:t>
      </w:r>
      <w:r w:rsidR="001F024E" w:rsidRPr="00B96A90">
        <w:rPr>
          <w:rFonts w:cs="Times New Roman"/>
          <w:i/>
          <w:szCs w:val="28"/>
        </w:rPr>
        <w:lastRenderedPageBreak/>
        <w:t>изменен исходя из практики предоставления субсидий</w:t>
      </w:r>
      <w:r w:rsidR="003B34C5" w:rsidRPr="00B96A90">
        <w:rPr>
          <w:rFonts w:cs="Times New Roman"/>
          <w:i/>
          <w:szCs w:val="28"/>
        </w:rPr>
        <w:t xml:space="preserve"> </w:t>
      </w:r>
      <w:r w:rsidR="001F024E" w:rsidRPr="00B96A90">
        <w:rPr>
          <w:rFonts w:cs="Times New Roman"/>
          <w:i/>
          <w:szCs w:val="28"/>
        </w:rPr>
        <w:t>и выявления недостатков порядка предоставления субсидий.</w:t>
      </w:r>
    </w:p>
    <w:p w:rsidR="00C51215" w:rsidRPr="008721BC" w:rsidRDefault="00C51215" w:rsidP="002526CB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507902" w:rsidRDefault="002526CB" w:rsidP="002526CB">
      <w:pPr>
        <w:ind w:firstLine="720"/>
        <w:contextualSpacing/>
        <w:jc w:val="both"/>
        <w:rPr>
          <w:rFonts w:cs="Times New Roman"/>
          <w:i/>
          <w:szCs w:val="28"/>
        </w:rPr>
      </w:pPr>
      <w:r w:rsidRPr="00507902">
        <w:rPr>
          <w:rFonts w:cs="Times New Roman"/>
          <w:i/>
          <w:szCs w:val="28"/>
        </w:rPr>
        <w:t xml:space="preserve">- постановление Администрации города </w:t>
      </w:r>
      <w:proofErr w:type="spellStart"/>
      <w:r w:rsidRPr="00507902">
        <w:rPr>
          <w:rFonts w:cs="Times New Roman"/>
          <w:i/>
          <w:szCs w:val="28"/>
        </w:rPr>
        <w:t>Югорска</w:t>
      </w:r>
      <w:proofErr w:type="spellEnd"/>
      <w:r w:rsidRPr="00507902">
        <w:rPr>
          <w:rFonts w:cs="Times New Roman"/>
          <w:i/>
          <w:szCs w:val="28"/>
        </w:rPr>
        <w:t xml:space="preserve"> от 01.02.2023 № 137-п «О порядке предоставления субсидий субъектам малого и среднего предпринимательства»;</w:t>
      </w:r>
    </w:p>
    <w:p w:rsidR="002526CB" w:rsidRDefault="00507902" w:rsidP="002526CB">
      <w:pPr>
        <w:ind w:firstLine="720"/>
        <w:contextualSpacing/>
        <w:jc w:val="both"/>
        <w:rPr>
          <w:rFonts w:cs="Times New Roman"/>
          <w:i/>
          <w:szCs w:val="28"/>
        </w:rPr>
      </w:pPr>
      <w:r w:rsidRPr="00507902">
        <w:rPr>
          <w:rFonts w:cs="Times New Roman"/>
          <w:i/>
          <w:szCs w:val="28"/>
        </w:rPr>
        <w:t>- п</w:t>
      </w:r>
      <w:r w:rsidR="00A60AC6" w:rsidRPr="00507902">
        <w:rPr>
          <w:rFonts w:cs="Times New Roman"/>
          <w:i/>
          <w:szCs w:val="28"/>
        </w:rPr>
        <w:t xml:space="preserve">остановление администрации г. </w:t>
      </w:r>
      <w:proofErr w:type="spellStart"/>
      <w:r w:rsidR="00A60AC6" w:rsidRPr="00507902">
        <w:rPr>
          <w:rFonts w:cs="Times New Roman"/>
          <w:i/>
          <w:szCs w:val="28"/>
        </w:rPr>
        <w:t>Пыть-Яха</w:t>
      </w:r>
      <w:proofErr w:type="spellEnd"/>
      <w:r w:rsidR="00A60AC6" w:rsidRPr="00507902">
        <w:rPr>
          <w:rFonts w:cs="Times New Roman"/>
          <w:i/>
          <w:szCs w:val="28"/>
        </w:rPr>
        <w:t xml:space="preserve"> от 11</w:t>
      </w:r>
      <w:r w:rsidRPr="00507902">
        <w:rPr>
          <w:rFonts w:cs="Times New Roman"/>
          <w:i/>
          <w:szCs w:val="28"/>
        </w:rPr>
        <w:t>.04.</w:t>
      </w:r>
      <w:r w:rsidR="00A60AC6" w:rsidRPr="00507902">
        <w:rPr>
          <w:rFonts w:cs="Times New Roman"/>
          <w:i/>
          <w:szCs w:val="28"/>
        </w:rPr>
        <w:t xml:space="preserve">2022 </w:t>
      </w:r>
      <w:r w:rsidRPr="00507902">
        <w:rPr>
          <w:rFonts w:cs="Times New Roman"/>
          <w:i/>
          <w:szCs w:val="28"/>
        </w:rPr>
        <w:t>№</w:t>
      </w:r>
      <w:r w:rsidR="00A60AC6" w:rsidRPr="00507902">
        <w:rPr>
          <w:rFonts w:cs="Times New Roman"/>
          <w:i/>
          <w:szCs w:val="28"/>
        </w:rPr>
        <w:t xml:space="preserve"> 133-па </w:t>
      </w:r>
      <w:r w:rsidRPr="00507902">
        <w:rPr>
          <w:rFonts w:cs="Times New Roman"/>
          <w:i/>
          <w:szCs w:val="28"/>
        </w:rPr>
        <w:t>«</w:t>
      </w:r>
      <w:r w:rsidR="00A60AC6" w:rsidRPr="00507902">
        <w:rPr>
          <w:rFonts w:cs="Times New Roman"/>
          <w:i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A60AC6" w:rsidRPr="00507902">
        <w:rPr>
          <w:rFonts w:cs="Times New Roman"/>
          <w:i/>
          <w:szCs w:val="28"/>
        </w:rPr>
        <w:t>Пыть-Яхе</w:t>
      </w:r>
      <w:proofErr w:type="spellEnd"/>
      <w:r w:rsidRPr="00507902">
        <w:rPr>
          <w:rFonts w:cs="Times New Roman"/>
          <w:i/>
          <w:szCs w:val="28"/>
        </w:rPr>
        <w:t>»</w:t>
      </w:r>
      <w:r>
        <w:rPr>
          <w:rFonts w:cs="Times New Roman"/>
          <w:i/>
          <w:szCs w:val="28"/>
        </w:rPr>
        <w:t>.</w:t>
      </w:r>
    </w:p>
    <w:p w:rsidR="00C51215" w:rsidRPr="00583445" w:rsidRDefault="00C51215" w:rsidP="00507902">
      <w:pPr>
        <w:ind w:firstLine="720"/>
        <w:contextualSpacing/>
        <w:jc w:val="both"/>
        <w:rPr>
          <w:rFonts w:cs="Times New Roman"/>
          <w:sz w:val="22"/>
        </w:rPr>
      </w:pPr>
      <w:r w:rsidRPr="00A60AC6">
        <w:rPr>
          <w:rFonts w:cs="Times New Roman"/>
          <w:szCs w:val="28"/>
        </w:rPr>
        <w:t>3.</w:t>
      </w:r>
      <w:r w:rsidRPr="008721BC">
        <w:rPr>
          <w:rFonts w:cs="Times New Roman"/>
          <w:szCs w:val="28"/>
        </w:rPr>
        <w:t>4. Источники данных:</w:t>
      </w:r>
      <w:r w:rsidR="00507902">
        <w:rPr>
          <w:rFonts w:cs="Times New Roman"/>
          <w:szCs w:val="28"/>
        </w:rPr>
        <w:t xml:space="preserve"> </w:t>
      </w:r>
      <w:r w:rsidR="00507902" w:rsidRPr="00507902">
        <w:rPr>
          <w:rFonts w:cs="Times New Roman"/>
          <w:i/>
          <w:szCs w:val="28"/>
        </w:rPr>
        <w:t>информационно-правовая система «ГАРАНТ»</w:t>
      </w:r>
      <w:r w:rsidR="00507902">
        <w:rPr>
          <w:rFonts w:cs="Times New Roman"/>
          <w:i/>
          <w:szCs w:val="28"/>
        </w:rPr>
        <w:t>.</w:t>
      </w:r>
    </w:p>
    <w:p w:rsidR="00C51215" w:rsidRDefault="00B74AF1" w:rsidP="00507902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507902">
        <w:rPr>
          <w:szCs w:val="28"/>
        </w:rPr>
        <w:t xml:space="preserve"> </w:t>
      </w:r>
    </w:p>
    <w:p w:rsidR="00D21FAF" w:rsidRPr="00BD56D0" w:rsidRDefault="00B96A90" w:rsidP="00507902">
      <w:pPr>
        <w:ind w:firstLine="720"/>
        <w:contextualSpacing/>
        <w:jc w:val="both"/>
        <w:rPr>
          <w:i/>
          <w:szCs w:val="28"/>
        </w:rPr>
      </w:pPr>
      <w:r w:rsidRPr="00BD56D0">
        <w:rPr>
          <w:i/>
          <w:szCs w:val="28"/>
        </w:rPr>
        <w:t xml:space="preserve">- несоответствие постановления Администрации города № 4437 </w:t>
      </w:r>
      <w:r w:rsidR="00D21FAF" w:rsidRPr="00BD56D0">
        <w:rPr>
          <w:i/>
          <w:szCs w:val="28"/>
        </w:rPr>
        <w:t xml:space="preserve">Общим требованиям и </w:t>
      </w:r>
      <w:r w:rsidRPr="00BD56D0">
        <w:rPr>
          <w:i/>
          <w:szCs w:val="28"/>
        </w:rPr>
        <w:t>постановлению Правительства ХМАО-Югры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 может повлечь требование о возврате предоставленных их бюджета ХМАО-Югры средств на предоставление субсидий</w:t>
      </w:r>
      <w:r w:rsidR="00D21FAF" w:rsidRPr="00BD56D0">
        <w:rPr>
          <w:i/>
          <w:szCs w:val="28"/>
        </w:rPr>
        <w:t>, вынесение актов прокурорского реагирования;</w:t>
      </w:r>
    </w:p>
    <w:p w:rsidR="00B96A90" w:rsidRPr="00BD56D0" w:rsidRDefault="00D21FAF" w:rsidP="00507902">
      <w:pPr>
        <w:ind w:firstLine="720"/>
        <w:contextualSpacing/>
        <w:jc w:val="both"/>
        <w:rPr>
          <w:i/>
          <w:szCs w:val="28"/>
        </w:rPr>
      </w:pPr>
      <w:r w:rsidRPr="00BD56D0">
        <w:rPr>
          <w:i/>
          <w:szCs w:val="28"/>
        </w:rPr>
        <w:t>- невнесение изменений в части уточнения требований к участнику отбора и предъявляемых к нему документам может повлечь предоставление субсидий субъектам малого и среднего предпринимательства, не имеющим право на предоставление поддержки в соответствии с требованиями действующего законодательства, а также наличие неопределенности и правовых пробелов при сборе пакета документов для получения субсидии участниками отбора.</w:t>
      </w:r>
    </w:p>
    <w:p w:rsidR="00B96A90" w:rsidRDefault="00B96A90" w:rsidP="00507902">
      <w:pPr>
        <w:ind w:firstLine="720"/>
        <w:contextualSpacing/>
        <w:jc w:val="both"/>
        <w:rPr>
          <w:szCs w:val="28"/>
        </w:rPr>
      </w:pPr>
    </w:p>
    <w:p w:rsidR="00507902" w:rsidRPr="00583445" w:rsidRDefault="00507902" w:rsidP="00507902">
      <w:pPr>
        <w:ind w:firstLine="720"/>
        <w:contextualSpacing/>
        <w:jc w:val="both"/>
        <w:rPr>
          <w:rFonts w:cs="Times New Roman"/>
          <w:sz w:val="22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33DC0" w:rsidTr="00252819">
        <w:tc>
          <w:tcPr>
            <w:tcW w:w="3256" w:type="dxa"/>
            <w:vMerge w:val="restart"/>
          </w:tcPr>
          <w:p w:rsidR="00633DC0" w:rsidRPr="00633DC0" w:rsidRDefault="00765394" w:rsidP="00633DC0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</w:t>
            </w:r>
            <w:r w:rsidR="00633DC0">
              <w:rPr>
                <w:rFonts w:cs="Times New Roman"/>
                <w:iCs/>
                <w:sz w:val="22"/>
              </w:rPr>
              <w:t>о</w:t>
            </w:r>
            <w:r w:rsidR="00633DC0" w:rsidRPr="00633DC0">
              <w:rPr>
                <w:rFonts w:cs="Times New Roman"/>
                <w:iCs/>
                <w:sz w:val="22"/>
              </w:rPr>
              <w:t>здани</w:t>
            </w:r>
            <w:r w:rsidR="00633DC0">
              <w:rPr>
                <w:rFonts w:cs="Times New Roman"/>
                <w:iCs/>
                <w:sz w:val="22"/>
              </w:rPr>
              <w:t>е</w:t>
            </w:r>
            <w:r w:rsidR="00633DC0" w:rsidRPr="00633DC0">
              <w:rPr>
                <w:rFonts w:cs="Times New Roman"/>
                <w:iCs/>
                <w:sz w:val="22"/>
              </w:rPr>
              <w:t xml:space="preserve"> условий для развития сектора малого и среднего пре</w:t>
            </w:r>
            <w:r w:rsidR="00633DC0">
              <w:rPr>
                <w:rFonts w:cs="Times New Roman"/>
                <w:iCs/>
                <w:sz w:val="22"/>
              </w:rPr>
              <w:t>дпринимательства города Сургута.</w:t>
            </w:r>
          </w:p>
          <w:p w:rsidR="00C51215" w:rsidRPr="00633DC0" w:rsidRDefault="00C51215" w:rsidP="00633DC0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2976" w:type="dxa"/>
            <w:vMerge w:val="restart"/>
          </w:tcPr>
          <w:p w:rsidR="00C51215" w:rsidRPr="00633DC0" w:rsidRDefault="00633DC0" w:rsidP="00546D89">
            <w:pPr>
              <w:contextualSpacing/>
              <w:jc w:val="both"/>
              <w:rPr>
                <w:rFonts w:cs="Times New Roman"/>
                <w:sz w:val="22"/>
              </w:rPr>
            </w:pPr>
            <w:r w:rsidRPr="00633DC0">
              <w:rPr>
                <w:rFonts w:cs="Times New Roman"/>
                <w:sz w:val="22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1.1)</w:t>
            </w:r>
          </w:p>
        </w:tc>
        <w:tc>
          <w:tcPr>
            <w:tcW w:w="1842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1.</w:t>
            </w:r>
            <w:r w:rsidRPr="00633DC0">
              <w:rPr>
                <w:rFonts w:cs="Times New Roman"/>
                <w:iCs/>
                <w:sz w:val="22"/>
                <w:lang w:val="en-US"/>
              </w:rPr>
              <w:t>N</w:t>
            </w:r>
            <w:r w:rsidRPr="00633DC0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633DC0" w:rsidRDefault="00765394" w:rsidP="00BD56D0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В</w:t>
            </w:r>
            <w:bookmarkStart w:id="2" w:name="_GoBack"/>
            <w:bookmarkEnd w:id="2"/>
            <w:r w:rsidR="00633DC0" w:rsidRPr="00633DC0">
              <w:rPr>
                <w:rFonts w:cs="Times New Roman"/>
                <w:iCs/>
                <w:sz w:val="22"/>
              </w:rPr>
              <w:t>озмещени</w:t>
            </w:r>
            <w:r w:rsidR="00BD56D0">
              <w:rPr>
                <w:rFonts w:cs="Times New Roman"/>
                <w:iCs/>
                <w:sz w:val="22"/>
              </w:rPr>
              <w:t>е</w:t>
            </w:r>
            <w:r w:rsidR="00633DC0" w:rsidRPr="00633DC0">
              <w:rPr>
                <w:rFonts w:cs="Times New Roman"/>
                <w:iCs/>
                <w:sz w:val="22"/>
              </w:rPr>
              <w:t xml:space="preserve"> части затрат субъектам малого и среднего предпринимательства для дальнейшего использования денежных средств в финансово-хозяйственной деятельности субъектов</w:t>
            </w:r>
          </w:p>
        </w:tc>
        <w:tc>
          <w:tcPr>
            <w:tcW w:w="2976" w:type="dxa"/>
            <w:vMerge w:val="restart"/>
          </w:tcPr>
          <w:p w:rsidR="00C51215" w:rsidRPr="00633DC0" w:rsidRDefault="00633DC0" w:rsidP="00546D89">
            <w:pPr>
              <w:contextualSpacing/>
              <w:jc w:val="both"/>
              <w:rPr>
                <w:rFonts w:cs="Times New Roman"/>
                <w:sz w:val="22"/>
              </w:rPr>
            </w:pPr>
            <w:r w:rsidRPr="00633DC0">
              <w:rPr>
                <w:rFonts w:cs="Times New Roman"/>
                <w:sz w:val="22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633DC0" w:rsidRDefault="00C51215" w:rsidP="00546D89">
            <w:pPr>
              <w:contextualSpacing/>
              <w:jc w:val="both"/>
              <w:rPr>
                <w:rFonts w:cs="Times New Roman"/>
                <w:iCs/>
                <w:sz w:val="22"/>
              </w:rPr>
            </w:pPr>
            <w:r w:rsidRPr="00633DC0">
              <w:rPr>
                <w:rFonts w:cs="Times New Roman"/>
                <w:iCs/>
                <w:sz w:val="22"/>
              </w:rPr>
              <w:t>(Показатель 2.</w:t>
            </w:r>
            <w:r w:rsidRPr="00633DC0">
              <w:rPr>
                <w:rFonts w:cs="Times New Roman"/>
                <w:iCs/>
                <w:sz w:val="22"/>
                <w:lang w:val="en-US"/>
              </w:rPr>
              <w:t>N</w:t>
            </w:r>
            <w:r w:rsidRPr="00633DC0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F9" w:rsidRDefault="00D648F9" w:rsidP="00920526">
      <w:r>
        <w:separator/>
      </w:r>
    </w:p>
  </w:endnote>
  <w:endnote w:type="continuationSeparator" w:id="0">
    <w:p w:rsidR="00D648F9" w:rsidRDefault="00D648F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F9" w:rsidRDefault="00D648F9" w:rsidP="00920526">
      <w:r>
        <w:separator/>
      </w:r>
    </w:p>
  </w:footnote>
  <w:footnote w:type="continuationSeparator" w:id="0">
    <w:p w:rsidR="00D648F9" w:rsidRDefault="00D648F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17DA"/>
    <w:rsid w:val="00073785"/>
    <w:rsid w:val="000D2CD9"/>
    <w:rsid w:val="001375D8"/>
    <w:rsid w:val="00137DB0"/>
    <w:rsid w:val="001F024E"/>
    <w:rsid w:val="0020654D"/>
    <w:rsid w:val="002526CB"/>
    <w:rsid w:val="00252819"/>
    <w:rsid w:val="002D3623"/>
    <w:rsid w:val="00337E21"/>
    <w:rsid w:val="00391B9F"/>
    <w:rsid w:val="00394E47"/>
    <w:rsid w:val="00397000"/>
    <w:rsid w:val="003B34C5"/>
    <w:rsid w:val="003C0A21"/>
    <w:rsid w:val="003E4517"/>
    <w:rsid w:val="00401A91"/>
    <w:rsid w:val="00453921"/>
    <w:rsid w:val="004E72A7"/>
    <w:rsid w:val="00507902"/>
    <w:rsid w:val="005B41CD"/>
    <w:rsid w:val="00633DC0"/>
    <w:rsid w:val="006C4397"/>
    <w:rsid w:val="006C4F1F"/>
    <w:rsid w:val="007350DA"/>
    <w:rsid w:val="007508AD"/>
    <w:rsid w:val="00765394"/>
    <w:rsid w:val="00777456"/>
    <w:rsid w:val="007B3A9B"/>
    <w:rsid w:val="007C11C2"/>
    <w:rsid w:val="007D58F1"/>
    <w:rsid w:val="008052F1"/>
    <w:rsid w:val="00816DE4"/>
    <w:rsid w:val="008566DE"/>
    <w:rsid w:val="00872FA2"/>
    <w:rsid w:val="0089361D"/>
    <w:rsid w:val="00920526"/>
    <w:rsid w:val="0096612F"/>
    <w:rsid w:val="009D7DAB"/>
    <w:rsid w:val="009F133B"/>
    <w:rsid w:val="00A118CD"/>
    <w:rsid w:val="00A37C70"/>
    <w:rsid w:val="00A60AC6"/>
    <w:rsid w:val="00A9160C"/>
    <w:rsid w:val="00AA7F6A"/>
    <w:rsid w:val="00AB10C9"/>
    <w:rsid w:val="00AD2596"/>
    <w:rsid w:val="00AE06E6"/>
    <w:rsid w:val="00AE1CD2"/>
    <w:rsid w:val="00AE59E5"/>
    <w:rsid w:val="00B14BBB"/>
    <w:rsid w:val="00B73FFA"/>
    <w:rsid w:val="00B74AF1"/>
    <w:rsid w:val="00B836E8"/>
    <w:rsid w:val="00B96A90"/>
    <w:rsid w:val="00BA3E66"/>
    <w:rsid w:val="00BD56D0"/>
    <w:rsid w:val="00C01CF0"/>
    <w:rsid w:val="00C51215"/>
    <w:rsid w:val="00C64BC1"/>
    <w:rsid w:val="00C67205"/>
    <w:rsid w:val="00C761ED"/>
    <w:rsid w:val="00C96A55"/>
    <w:rsid w:val="00CE6834"/>
    <w:rsid w:val="00D21FAF"/>
    <w:rsid w:val="00D3603F"/>
    <w:rsid w:val="00D5688D"/>
    <w:rsid w:val="00D648F9"/>
    <w:rsid w:val="00D71243"/>
    <w:rsid w:val="00D87F32"/>
    <w:rsid w:val="00EA0146"/>
    <w:rsid w:val="00EB2CAA"/>
    <w:rsid w:val="00EB40FE"/>
    <w:rsid w:val="00EC0754"/>
    <w:rsid w:val="00F0204D"/>
    <w:rsid w:val="00F129CC"/>
    <w:rsid w:val="00F85855"/>
    <w:rsid w:val="00F92483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760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7196-0ABC-446B-97E7-641B97C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8</cp:revision>
  <cp:lastPrinted>2017-09-06T06:28:00Z</cp:lastPrinted>
  <dcterms:created xsi:type="dcterms:W3CDTF">2023-03-30T07:08:00Z</dcterms:created>
  <dcterms:modified xsi:type="dcterms:W3CDTF">2023-03-31T11:00:00Z</dcterms:modified>
</cp:coreProperties>
</file>