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EB" w:rsidRPr="00B62E71" w:rsidRDefault="008C15EB" w:rsidP="007242E8">
      <w:pPr>
        <w:ind w:firstLine="567"/>
        <w:jc w:val="center"/>
        <w:rPr>
          <w:b/>
          <w:szCs w:val="28"/>
        </w:rPr>
      </w:pPr>
      <w:bookmarkStart w:id="0" w:name="_GoBack"/>
      <w:bookmarkEnd w:id="0"/>
      <w:r w:rsidRPr="00B62E71">
        <w:rPr>
          <w:b/>
          <w:szCs w:val="28"/>
        </w:rPr>
        <w:t xml:space="preserve">Программа </w:t>
      </w:r>
      <w:r w:rsidR="007242E8">
        <w:rPr>
          <w:b/>
          <w:szCs w:val="28"/>
        </w:rPr>
        <w:t>семинара</w:t>
      </w:r>
    </w:p>
    <w:p w:rsidR="008C15EB" w:rsidRDefault="008C15EB" w:rsidP="00896954">
      <w:pPr>
        <w:ind w:firstLine="567"/>
        <w:rPr>
          <w:b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498"/>
        <w:gridCol w:w="4899"/>
        <w:gridCol w:w="2096"/>
      </w:tblGrid>
      <w:tr w:rsidR="008C15EB" w:rsidTr="00B62E71">
        <w:tc>
          <w:tcPr>
            <w:tcW w:w="2498" w:type="dxa"/>
          </w:tcPr>
          <w:p w:rsidR="008C15EB" w:rsidRDefault="008C15EB" w:rsidP="0089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899" w:type="dxa"/>
          </w:tcPr>
          <w:p w:rsidR="008C15EB" w:rsidRDefault="008C15EB" w:rsidP="0089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096" w:type="dxa"/>
          </w:tcPr>
          <w:p w:rsidR="008C15EB" w:rsidRDefault="008C15EB" w:rsidP="0089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Бизнес-тренер</w:t>
            </w:r>
          </w:p>
        </w:tc>
      </w:tr>
      <w:tr w:rsidR="008C15EB" w:rsidTr="008C15EB">
        <w:tc>
          <w:tcPr>
            <w:tcW w:w="9493" w:type="dxa"/>
            <w:gridSpan w:val="3"/>
          </w:tcPr>
          <w:p w:rsidR="008C15EB" w:rsidRDefault="000E5480" w:rsidP="000E5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октября</w:t>
            </w:r>
            <w:r w:rsidR="008C15EB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3</w:t>
            </w:r>
            <w:r w:rsidR="008C15EB">
              <w:rPr>
                <w:b/>
                <w:sz w:val="24"/>
                <w:szCs w:val="24"/>
              </w:rPr>
              <w:t xml:space="preserve"> г. </w:t>
            </w:r>
          </w:p>
        </w:tc>
      </w:tr>
      <w:tr w:rsidR="008C15EB" w:rsidTr="00B62E71">
        <w:tc>
          <w:tcPr>
            <w:tcW w:w="2498" w:type="dxa"/>
          </w:tcPr>
          <w:p w:rsidR="008C15EB" w:rsidRDefault="008C15EB" w:rsidP="00896954">
            <w:pPr>
              <w:rPr>
                <w:b/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>1. Мотивация</w:t>
            </w:r>
            <w:r w:rsidR="00E2015D">
              <w:rPr>
                <w:sz w:val="24"/>
                <w:szCs w:val="24"/>
              </w:rPr>
              <w:t xml:space="preserve"> и основы ведения предпринимательской деятельности</w:t>
            </w:r>
          </w:p>
        </w:tc>
        <w:tc>
          <w:tcPr>
            <w:tcW w:w="4899" w:type="dxa"/>
          </w:tcPr>
          <w:p w:rsidR="008C15EB" w:rsidRPr="005A3DE9" w:rsidRDefault="008C15EB" w:rsidP="008C15EB">
            <w:pPr>
              <w:jc w:val="both"/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>- определение себя как предпринимателя;</w:t>
            </w:r>
          </w:p>
          <w:p w:rsidR="008C15EB" w:rsidRPr="005A3DE9" w:rsidRDefault="008C15EB" w:rsidP="008C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A3DE9">
              <w:rPr>
                <w:sz w:val="24"/>
                <w:szCs w:val="24"/>
              </w:rPr>
              <w:t>личность предпринимателя;</w:t>
            </w:r>
          </w:p>
          <w:p w:rsidR="008C15EB" w:rsidRPr="005A3DE9" w:rsidRDefault="008C15EB" w:rsidP="008C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2015D">
              <w:rPr>
                <w:sz w:val="24"/>
                <w:szCs w:val="24"/>
              </w:rPr>
              <w:t xml:space="preserve"> </w:t>
            </w:r>
            <w:r w:rsidRPr="005A3DE9">
              <w:rPr>
                <w:sz w:val="24"/>
                <w:szCs w:val="24"/>
              </w:rPr>
              <w:t>основная цель бизнеса;</w:t>
            </w:r>
          </w:p>
          <w:p w:rsidR="008C15EB" w:rsidRPr="005A3DE9" w:rsidRDefault="008C15EB" w:rsidP="008C15EB">
            <w:pPr>
              <w:jc w:val="both"/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>- правила предпринимателя;</w:t>
            </w:r>
          </w:p>
          <w:p w:rsidR="008C15EB" w:rsidRDefault="008C15EB" w:rsidP="008C15EB">
            <w:pPr>
              <w:jc w:val="both"/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>- цели на ближайший год. Технологии SMART.</w:t>
            </w:r>
          </w:p>
          <w:p w:rsidR="00E2015D" w:rsidRPr="005A3DE9" w:rsidRDefault="00E2015D" w:rsidP="008C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-факторы, тормозящие успех</w:t>
            </w:r>
          </w:p>
          <w:p w:rsidR="008C15EB" w:rsidRDefault="008C15EB" w:rsidP="00896954">
            <w:pPr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8C15EB" w:rsidRDefault="008C15EB" w:rsidP="0089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Счастливая А.Н.</w:t>
            </w:r>
          </w:p>
        </w:tc>
      </w:tr>
      <w:tr w:rsidR="008C15EB" w:rsidTr="008C15EB">
        <w:tc>
          <w:tcPr>
            <w:tcW w:w="9493" w:type="dxa"/>
            <w:gridSpan w:val="3"/>
          </w:tcPr>
          <w:p w:rsidR="008C15EB" w:rsidRDefault="000E5480" w:rsidP="000E5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E2015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октября</w:t>
            </w:r>
            <w:r w:rsidR="008C15EB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3</w:t>
            </w:r>
            <w:r w:rsidR="008C15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15EB" w:rsidTr="00B62E71">
        <w:tc>
          <w:tcPr>
            <w:tcW w:w="2498" w:type="dxa"/>
          </w:tcPr>
          <w:p w:rsidR="008C15EB" w:rsidRPr="005A3DE9" w:rsidRDefault="008C15EB" w:rsidP="00E2015D">
            <w:pPr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 xml:space="preserve">2. Маркетинг </w:t>
            </w:r>
            <w:r>
              <w:rPr>
                <w:sz w:val="24"/>
                <w:szCs w:val="24"/>
              </w:rPr>
              <w:t xml:space="preserve">и </w:t>
            </w:r>
            <w:r w:rsidR="00E2015D">
              <w:rPr>
                <w:sz w:val="24"/>
                <w:szCs w:val="24"/>
              </w:rPr>
              <w:t>финансы</w:t>
            </w:r>
          </w:p>
        </w:tc>
        <w:tc>
          <w:tcPr>
            <w:tcW w:w="4899" w:type="dxa"/>
          </w:tcPr>
          <w:p w:rsidR="008C15EB" w:rsidRPr="005A3DE9" w:rsidRDefault="008C15EB" w:rsidP="008C15EB">
            <w:pPr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>- законы маркетинга;</w:t>
            </w:r>
          </w:p>
          <w:p w:rsidR="008C15EB" w:rsidRPr="005A3DE9" w:rsidRDefault="008C15EB" w:rsidP="008C15EB">
            <w:pPr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>- определение своего продукта;</w:t>
            </w:r>
          </w:p>
          <w:p w:rsidR="008C15EB" w:rsidRDefault="008C15EB" w:rsidP="008C15EB">
            <w:pPr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>- способы проведения маркетинговых исследований;</w:t>
            </w:r>
          </w:p>
          <w:p w:rsidR="000E5480" w:rsidRPr="002B4053" w:rsidRDefault="000E5480" w:rsidP="000E5480">
            <w:pPr>
              <w:rPr>
                <w:rFonts w:cs="Times New Roman"/>
                <w:sz w:val="24"/>
                <w:szCs w:val="24"/>
              </w:rPr>
            </w:pPr>
            <w:r w:rsidRPr="002B4053">
              <w:rPr>
                <w:rFonts w:cs="Times New Roman"/>
                <w:sz w:val="24"/>
                <w:szCs w:val="24"/>
              </w:rPr>
              <w:t xml:space="preserve">Обзор современных инструментов </w:t>
            </w:r>
            <w:r w:rsidRPr="002B4053">
              <w:rPr>
                <w:rFonts w:cs="Times New Roman"/>
                <w:sz w:val="24"/>
                <w:szCs w:val="24"/>
                <w:lang w:val="en-US"/>
              </w:rPr>
              <w:t>digital</w:t>
            </w:r>
            <w:r w:rsidRPr="002B4053">
              <w:rPr>
                <w:rFonts w:cs="Times New Roman"/>
                <w:sz w:val="24"/>
                <w:szCs w:val="24"/>
              </w:rPr>
              <w:t xml:space="preserve"> – маркетинга, преимущества и недостатки. Разработка рекламных кампаний. Основные риски.</w:t>
            </w:r>
          </w:p>
          <w:p w:rsidR="00E2015D" w:rsidRDefault="00E2015D" w:rsidP="008C1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расчет себестоимости и ценообразование</w:t>
            </w:r>
          </w:p>
          <w:p w:rsidR="00E2015D" w:rsidRDefault="00E2015D" w:rsidP="008C1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финансовая модель</w:t>
            </w:r>
          </w:p>
          <w:p w:rsidR="008C15EB" w:rsidRPr="005A3DE9" w:rsidRDefault="008C15EB" w:rsidP="000E5480"/>
        </w:tc>
        <w:tc>
          <w:tcPr>
            <w:tcW w:w="2096" w:type="dxa"/>
          </w:tcPr>
          <w:p w:rsidR="008C15EB" w:rsidRDefault="008C15EB" w:rsidP="0089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Счастливая А.Н.</w:t>
            </w:r>
          </w:p>
        </w:tc>
      </w:tr>
      <w:tr w:rsidR="008C15EB" w:rsidTr="007C7FE1">
        <w:tc>
          <w:tcPr>
            <w:tcW w:w="9493" w:type="dxa"/>
            <w:gridSpan w:val="3"/>
          </w:tcPr>
          <w:p w:rsidR="008C15EB" w:rsidRDefault="008C15EB" w:rsidP="000E5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E548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E5480">
              <w:rPr>
                <w:b/>
                <w:sz w:val="24"/>
                <w:szCs w:val="24"/>
              </w:rPr>
              <w:t>октября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0E548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г. </w:t>
            </w:r>
          </w:p>
        </w:tc>
      </w:tr>
      <w:tr w:rsidR="008C15EB" w:rsidTr="00B62E71">
        <w:tc>
          <w:tcPr>
            <w:tcW w:w="2498" w:type="dxa"/>
          </w:tcPr>
          <w:p w:rsidR="008C15EB" w:rsidRPr="005A3DE9" w:rsidRDefault="008C15EB" w:rsidP="002B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A3DE9">
              <w:rPr>
                <w:sz w:val="24"/>
                <w:szCs w:val="24"/>
              </w:rPr>
              <w:t xml:space="preserve">. </w:t>
            </w:r>
            <w:r w:rsidR="002B4053">
              <w:rPr>
                <w:sz w:val="24"/>
                <w:szCs w:val="24"/>
              </w:rPr>
              <w:t>Выигрышные стратегии развития</w:t>
            </w:r>
          </w:p>
        </w:tc>
        <w:tc>
          <w:tcPr>
            <w:tcW w:w="4899" w:type="dxa"/>
          </w:tcPr>
          <w:p w:rsidR="00E2015D" w:rsidRDefault="00E2015D" w:rsidP="008C1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развития производства</w:t>
            </w:r>
          </w:p>
          <w:p w:rsidR="008C15EB" w:rsidRDefault="008C15EB" w:rsidP="008C15EB">
            <w:pPr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>Рекламный бюджет;</w:t>
            </w:r>
          </w:p>
          <w:p w:rsidR="008C15EB" w:rsidRDefault="008C15EB" w:rsidP="008C15EB">
            <w:pPr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>- производственная программа. Производственный план;</w:t>
            </w:r>
          </w:p>
          <w:p w:rsidR="008C15EB" w:rsidRDefault="008C15EB" w:rsidP="008C15EB">
            <w:pPr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>- организационный план. Управление и кадры. Расчет потребности в персонале с помощью матрицы распределения функций;</w:t>
            </w:r>
          </w:p>
          <w:p w:rsidR="008C15EB" w:rsidRDefault="008C15EB" w:rsidP="00E2015D">
            <w:pPr>
              <w:rPr>
                <w:sz w:val="24"/>
                <w:szCs w:val="24"/>
              </w:rPr>
            </w:pPr>
            <w:r w:rsidRPr="005A3DE9">
              <w:rPr>
                <w:sz w:val="24"/>
                <w:szCs w:val="24"/>
              </w:rPr>
              <w:t xml:space="preserve">- формулирование финансово-экономических показателей на первоначальной и прогнозный период работы. Допущения и ограничения. </w:t>
            </w:r>
          </w:p>
          <w:p w:rsidR="00E2015D" w:rsidRPr="005A3DE9" w:rsidRDefault="00E2015D" w:rsidP="00E20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алгоритмы масштабирования бизнеса</w:t>
            </w:r>
          </w:p>
          <w:p w:rsidR="008C15EB" w:rsidRDefault="008C15EB" w:rsidP="008C15EB">
            <w:pPr>
              <w:jc w:val="both"/>
              <w:rPr>
                <w:sz w:val="24"/>
                <w:szCs w:val="24"/>
              </w:rPr>
            </w:pPr>
          </w:p>
          <w:p w:rsidR="00B62E71" w:rsidRPr="005A3DE9" w:rsidRDefault="00B62E71" w:rsidP="008C1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8C15EB" w:rsidRDefault="008C15EB" w:rsidP="008969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Вирачев</w:t>
            </w:r>
            <w:proofErr w:type="spellEnd"/>
            <w:r>
              <w:rPr>
                <w:b/>
                <w:sz w:val="24"/>
                <w:szCs w:val="24"/>
              </w:rPr>
              <w:t xml:space="preserve"> О.А.</w:t>
            </w:r>
          </w:p>
        </w:tc>
      </w:tr>
      <w:tr w:rsidR="008C15EB" w:rsidRPr="00B62E71" w:rsidTr="003869F9">
        <w:tc>
          <w:tcPr>
            <w:tcW w:w="9493" w:type="dxa"/>
            <w:gridSpan w:val="3"/>
          </w:tcPr>
          <w:p w:rsidR="008C15EB" w:rsidRPr="00B62E71" w:rsidRDefault="008C15EB" w:rsidP="000E5480">
            <w:pPr>
              <w:rPr>
                <w:b/>
                <w:sz w:val="24"/>
                <w:szCs w:val="24"/>
              </w:rPr>
            </w:pPr>
            <w:r w:rsidRPr="00B62E71">
              <w:rPr>
                <w:b/>
                <w:sz w:val="24"/>
                <w:szCs w:val="24"/>
              </w:rPr>
              <w:t>2</w:t>
            </w:r>
            <w:r w:rsidR="000E5480">
              <w:rPr>
                <w:b/>
                <w:sz w:val="24"/>
                <w:szCs w:val="24"/>
              </w:rPr>
              <w:t>6</w:t>
            </w:r>
            <w:r w:rsidRPr="00B62E71">
              <w:rPr>
                <w:b/>
                <w:sz w:val="24"/>
                <w:szCs w:val="24"/>
              </w:rPr>
              <w:t xml:space="preserve"> </w:t>
            </w:r>
            <w:r w:rsidR="000E5480">
              <w:rPr>
                <w:b/>
                <w:sz w:val="24"/>
                <w:szCs w:val="24"/>
              </w:rPr>
              <w:t>октября</w:t>
            </w:r>
            <w:r w:rsidRPr="00B62E71">
              <w:rPr>
                <w:b/>
                <w:sz w:val="24"/>
                <w:szCs w:val="24"/>
              </w:rPr>
              <w:t xml:space="preserve"> 202</w:t>
            </w:r>
            <w:r w:rsidR="000E5480">
              <w:rPr>
                <w:b/>
                <w:sz w:val="24"/>
                <w:szCs w:val="24"/>
              </w:rPr>
              <w:t>3</w:t>
            </w:r>
            <w:r w:rsidRPr="00B62E71">
              <w:rPr>
                <w:b/>
                <w:sz w:val="24"/>
                <w:szCs w:val="24"/>
              </w:rPr>
              <w:t xml:space="preserve"> г. </w:t>
            </w:r>
          </w:p>
        </w:tc>
      </w:tr>
      <w:tr w:rsidR="008C15EB" w:rsidTr="00B62E71">
        <w:tc>
          <w:tcPr>
            <w:tcW w:w="2498" w:type="dxa"/>
          </w:tcPr>
          <w:p w:rsidR="000E5480" w:rsidRDefault="002B4053" w:rsidP="00896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E5480" w:rsidRPr="005A3DE9">
              <w:rPr>
                <w:sz w:val="24"/>
                <w:szCs w:val="24"/>
              </w:rPr>
              <w:t>Управление персоналом</w:t>
            </w:r>
          </w:p>
          <w:p w:rsidR="000E5480" w:rsidRDefault="000E5480" w:rsidP="00896954">
            <w:pPr>
              <w:rPr>
                <w:sz w:val="24"/>
                <w:szCs w:val="24"/>
              </w:rPr>
            </w:pPr>
          </w:p>
          <w:p w:rsidR="000E5480" w:rsidRDefault="000E5480" w:rsidP="00896954">
            <w:pPr>
              <w:rPr>
                <w:sz w:val="24"/>
                <w:szCs w:val="24"/>
              </w:rPr>
            </w:pPr>
          </w:p>
          <w:p w:rsidR="008C15EB" w:rsidRPr="005A3DE9" w:rsidRDefault="008C15EB" w:rsidP="00896954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0E5480" w:rsidRDefault="000E5480" w:rsidP="000E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-планирование потребности в персонале</w:t>
            </w:r>
          </w:p>
          <w:p w:rsidR="000E5480" w:rsidRDefault="000E5480" w:rsidP="000E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персонала</w:t>
            </w:r>
          </w:p>
          <w:p w:rsidR="000E5480" w:rsidRDefault="000E5480" w:rsidP="000E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-адаптация персонала</w:t>
            </w:r>
          </w:p>
          <w:p w:rsidR="000E5480" w:rsidRDefault="000E5480" w:rsidP="000E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-мотивация и стимулирование трудовой деятельности</w:t>
            </w:r>
          </w:p>
          <w:p w:rsidR="000E5480" w:rsidRDefault="000E5480" w:rsidP="00E2015D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-корпоративная культура</w:t>
            </w:r>
          </w:p>
          <w:p w:rsidR="000E5480" w:rsidRDefault="000E5480" w:rsidP="00E2015D">
            <w:pPr>
              <w:rPr>
                <w:rFonts w:cs="Times New Roman"/>
                <w:sz w:val="24"/>
                <w:szCs w:val="24"/>
              </w:rPr>
            </w:pPr>
          </w:p>
          <w:p w:rsidR="000E5480" w:rsidRDefault="000E5480" w:rsidP="00E2015D">
            <w:pPr>
              <w:rPr>
                <w:rFonts w:cs="Times New Roman"/>
                <w:sz w:val="24"/>
                <w:szCs w:val="24"/>
              </w:rPr>
            </w:pPr>
          </w:p>
          <w:p w:rsidR="000E5480" w:rsidRDefault="000E5480" w:rsidP="00E2015D">
            <w:pPr>
              <w:rPr>
                <w:rFonts w:cs="Times New Roman"/>
                <w:sz w:val="24"/>
                <w:szCs w:val="24"/>
              </w:rPr>
            </w:pPr>
          </w:p>
          <w:p w:rsidR="008C15EB" w:rsidRDefault="008C15EB" w:rsidP="008C15EB">
            <w:pPr>
              <w:jc w:val="both"/>
              <w:rPr>
                <w:sz w:val="24"/>
                <w:szCs w:val="24"/>
              </w:rPr>
            </w:pPr>
          </w:p>
          <w:p w:rsidR="002B4053" w:rsidRPr="005A3DE9" w:rsidRDefault="002B4053" w:rsidP="008C1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8C15EB" w:rsidRDefault="000E5480" w:rsidP="0089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Счастливая А.Н.</w:t>
            </w:r>
          </w:p>
        </w:tc>
      </w:tr>
      <w:tr w:rsidR="00B62E71" w:rsidTr="006909D1">
        <w:tc>
          <w:tcPr>
            <w:tcW w:w="9493" w:type="dxa"/>
            <w:gridSpan w:val="3"/>
          </w:tcPr>
          <w:p w:rsidR="00B62E71" w:rsidRDefault="00E2015D" w:rsidP="000E5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0E5480">
              <w:rPr>
                <w:b/>
                <w:sz w:val="24"/>
                <w:szCs w:val="24"/>
              </w:rPr>
              <w:t>1</w:t>
            </w:r>
            <w:r w:rsidR="00B62E71">
              <w:rPr>
                <w:b/>
                <w:sz w:val="24"/>
                <w:szCs w:val="24"/>
              </w:rPr>
              <w:t xml:space="preserve"> </w:t>
            </w:r>
            <w:r w:rsidR="000E5480">
              <w:rPr>
                <w:b/>
                <w:sz w:val="24"/>
                <w:szCs w:val="24"/>
              </w:rPr>
              <w:t>октября</w:t>
            </w:r>
            <w:r w:rsidR="00B62E71">
              <w:rPr>
                <w:b/>
                <w:sz w:val="24"/>
                <w:szCs w:val="24"/>
              </w:rPr>
              <w:t xml:space="preserve"> 202</w:t>
            </w:r>
            <w:r w:rsidR="000E5480">
              <w:rPr>
                <w:b/>
                <w:sz w:val="24"/>
                <w:szCs w:val="24"/>
              </w:rPr>
              <w:t>3</w:t>
            </w:r>
            <w:r w:rsidR="00B62E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15EB" w:rsidTr="00B62E71">
        <w:tc>
          <w:tcPr>
            <w:tcW w:w="2498" w:type="dxa"/>
          </w:tcPr>
          <w:p w:rsidR="00843DEF" w:rsidRDefault="00B62E71" w:rsidP="000E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A3DE9">
              <w:rPr>
                <w:sz w:val="24"/>
                <w:szCs w:val="24"/>
              </w:rPr>
              <w:t xml:space="preserve">. </w:t>
            </w:r>
            <w:r w:rsidR="002B4053">
              <w:rPr>
                <w:sz w:val="24"/>
                <w:szCs w:val="24"/>
              </w:rPr>
              <w:t>Меры поддержки предпринимателей</w:t>
            </w:r>
            <w:r w:rsidR="00DB5E5F">
              <w:rPr>
                <w:sz w:val="24"/>
                <w:szCs w:val="24"/>
              </w:rPr>
              <w:t xml:space="preserve">. </w:t>
            </w:r>
          </w:p>
          <w:p w:rsidR="00843DEF" w:rsidRDefault="00843DEF" w:rsidP="000E5480">
            <w:pPr>
              <w:rPr>
                <w:sz w:val="24"/>
                <w:szCs w:val="24"/>
              </w:rPr>
            </w:pPr>
          </w:p>
          <w:p w:rsidR="008C15EB" w:rsidRDefault="00DB5E5F" w:rsidP="000E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инвестиций</w:t>
            </w:r>
          </w:p>
          <w:p w:rsidR="00843DEF" w:rsidRDefault="00843DEF" w:rsidP="000E5480">
            <w:pPr>
              <w:rPr>
                <w:sz w:val="24"/>
                <w:szCs w:val="24"/>
              </w:rPr>
            </w:pPr>
          </w:p>
          <w:p w:rsidR="00843DEF" w:rsidRDefault="00843DEF" w:rsidP="000E5480">
            <w:pPr>
              <w:rPr>
                <w:sz w:val="24"/>
                <w:szCs w:val="24"/>
              </w:rPr>
            </w:pPr>
          </w:p>
          <w:p w:rsidR="00843DEF" w:rsidRPr="00843DEF" w:rsidRDefault="00843DEF" w:rsidP="000E5480">
            <w:pPr>
              <w:rPr>
                <w:sz w:val="24"/>
                <w:szCs w:val="24"/>
              </w:rPr>
            </w:pPr>
            <w:r w:rsidRPr="00843DEF">
              <w:rPr>
                <w:sz w:val="24"/>
                <w:szCs w:val="24"/>
              </w:rPr>
              <w:t>Оценка регулирующего воздействия</w:t>
            </w:r>
          </w:p>
        </w:tc>
        <w:tc>
          <w:tcPr>
            <w:tcW w:w="4899" w:type="dxa"/>
          </w:tcPr>
          <w:p w:rsidR="002B4053" w:rsidRDefault="002B4053" w:rsidP="00B6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поддержки предпринимателей в Югре</w:t>
            </w:r>
          </w:p>
          <w:p w:rsidR="00DB5E5F" w:rsidRPr="002B4053" w:rsidRDefault="00DB5E5F" w:rsidP="00DB5E5F">
            <w:pPr>
              <w:rPr>
                <w:rFonts w:cs="Times New Roman"/>
                <w:sz w:val="24"/>
                <w:szCs w:val="24"/>
              </w:rPr>
            </w:pPr>
            <w:r w:rsidRPr="002B4053">
              <w:rPr>
                <w:rFonts w:cs="Times New Roman"/>
                <w:sz w:val="24"/>
                <w:szCs w:val="24"/>
              </w:rPr>
              <w:t>Привлечение инвестиций.</w:t>
            </w:r>
          </w:p>
          <w:p w:rsidR="00DB5E5F" w:rsidRPr="002B4053" w:rsidRDefault="00DB5E5F" w:rsidP="00DB5E5F">
            <w:pPr>
              <w:rPr>
                <w:rFonts w:cs="Times New Roman"/>
                <w:sz w:val="24"/>
                <w:szCs w:val="24"/>
              </w:rPr>
            </w:pPr>
            <w:r w:rsidRPr="002B4053">
              <w:rPr>
                <w:rFonts w:cs="Times New Roman"/>
                <w:sz w:val="24"/>
                <w:szCs w:val="24"/>
              </w:rPr>
              <w:t>- инвестиции в Югре</w:t>
            </w:r>
          </w:p>
          <w:p w:rsidR="00DB5E5F" w:rsidRPr="002B4053" w:rsidRDefault="00DB5E5F" w:rsidP="00DB5E5F">
            <w:pPr>
              <w:rPr>
                <w:rFonts w:cs="Times New Roman"/>
                <w:sz w:val="24"/>
                <w:szCs w:val="24"/>
              </w:rPr>
            </w:pPr>
            <w:r w:rsidRPr="002B4053">
              <w:rPr>
                <w:rFonts w:cs="Times New Roman"/>
                <w:sz w:val="24"/>
                <w:szCs w:val="24"/>
              </w:rPr>
              <w:t>- как найти инвесторов, как стать инвестором</w:t>
            </w:r>
          </w:p>
          <w:p w:rsidR="00DB5E5F" w:rsidRPr="002B4053" w:rsidRDefault="00DB5E5F" w:rsidP="00DB5E5F">
            <w:pPr>
              <w:rPr>
                <w:rFonts w:cs="Times New Roman"/>
                <w:sz w:val="24"/>
                <w:szCs w:val="24"/>
              </w:rPr>
            </w:pPr>
            <w:r w:rsidRPr="002B4053">
              <w:rPr>
                <w:rFonts w:cs="Times New Roman"/>
                <w:sz w:val="24"/>
                <w:szCs w:val="24"/>
              </w:rPr>
              <w:t>- привлечение финансирования из внутренних источников предприятия</w:t>
            </w:r>
          </w:p>
          <w:p w:rsidR="00DB5E5F" w:rsidRPr="002B4053" w:rsidRDefault="00DB5E5F" w:rsidP="00DB5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- </w:t>
            </w:r>
            <w:r w:rsidRPr="002B4053">
              <w:rPr>
                <w:rFonts w:cs="Times New Roman"/>
                <w:sz w:val="24"/>
                <w:szCs w:val="24"/>
              </w:rPr>
              <w:t>внешние источники финансирования</w:t>
            </w:r>
          </w:p>
          <w:p w:rsidR="008C15EB" w:rsidRDefault="00843DEF" w:rsidP="00843DEF">
            <w:pPr>
              <w:rPr>
                <w:b/>
                <w:sz w:val="24"/>
                <w:szCs w:val="24"/>
              </w:rPr>
            </w:pPr>
            <w:r w:rsidRPr="00843DEF">
              <w:rPr>
                <w:sz w:val="24"/>
                <w:szCs w:val="24"/>
              </w:rPr>
              <w:t>- оценка регулирующего воздействия – механизм взаимодействия бизнеса и власти</w:t>
            </w:r>
          </w:p>
        </w:tc>
        <w:tc>
          <w:tcPr>
            <w:tcW w:w="2096" w:type="dxa"/>
          </w:tcPr>
          <w:p w:rsidR="008C15EB" w:rsidRDefault="00E2015D" w:rsidP="0089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Счастливая А.Н.</w:t>
            </w:r>
          </w:p>
        </w:tc>
      </w:tr>
      <w:tr w:rsidR="00DB5E5F" w:rsidTr="00B62E71">
        <w:tc>
          <w:tcPr>
            <w:tcW w:w="2498" w:type="dxa"/>
          </w:tcPr>
          <w:p w:rsidR="00DB5E5F" w:rsidRDefault="00DB5E5F" w:rsidP="000E5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4899" w:type="dxa"/>
          </w:tcPr>
          <w:p w:rsidR="00DB5E5F" w:rsidRDefault="00DB5E5F" w:rsidP="00B62E71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DB5E5F" w:rsidRDefault="00DB5E5F" w:rsidP="00896954">
            <w:pPr>
              <w:rPr>
                <w:b/>
                <w:sz w:val="24"/>
                <w:szCs w:val="24"/>
              </w:rPr>
            </w:pPr>
          </w:p>
        </w:tc>
      </w:tr>
    </w:tbl>
    <w:p w:rsidR="008C15EB" w:rsidRDefault="008C15EB" w:rsidP="00896954">
      <w:pPr>
        <w:ind w:firstLine="567"/>
        <w:rPr>
          <w:b/>
          <w:sz w:val="24"/>
          <w:szCs w:val="24"/>
        </w:rPr>
      </w:pPr>
    </w:p>
    <w:p w:rsidR="008C15EB" w:rsidRDefault="008C15EB" w:rsidP="00896954">
      <w:pPr>
        <w:ind w:firstLine="567"/>
        <w:rPr>
          <w:b/>
          <w:sz w:val="24"/>
          <w:szCs w:val="24"/>
        </w:rPr>
      </w:pPr>
    </w:p>
    <w:p w:rsidR="00BB3063" w:rsidRDefault="00BB3063" w:rsidP="00896954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 занятий:</w:t>
      </w:r>
    </w:p>
    <w:p w:rsidR="00BB3063" w:rsidRDefault="00BB3063" w:rsidP="00BB3063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Время проведения: с 10.00 до 17.00 </w:t>
      </w:r>
    </w:p>
    <w:p w:rsidR="00BB3063" w:rsidRDefault="00BB3063" w:rsidP="00843DEF">
      <w:pPr>
        <w:shd w:val="clear" w:color="auto" w:fill="FFFFFF" w:themeFill="background1"/>
        <w:ind w:firstLine="567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6"/>
        <w:gridCol w:w="4678"/>
      </w:tblGrid>
      <w:tr w:rsidR="00BB3063" w:rsidRPr="00843DEF" w:rsidTr="00843DEF">
        <w:tc>
          <w:tcPr>
            <w:tcW w:w="1696" w:type="dxa"/>
          </w:tcPr>
          <w:p w:rsidR="00BB3063" w:rsidRPr="00843DEF" w:rsidRDefault="00BB3063" w:rsidP="00843DEF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 xml:space="preserve">10.00 – </w:t>
            </w:r>
            <w:r w:rsidR="00E533CF" w:rsidRPr="00843DEF">
              <w:rPr>
                <w:b/>
                <w:sz w:val="24"/>
                <w:szCs w:val="24"/>
              </w:rPr>
              <w:t>11.30</w:t>
            </w:r>
            <w:r w:rsidR="00843DE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678" w:type="dxa"/>
          </w:tcPr>
          <w:p w:rsidR="00BB3063" w:rsidRPr="00843DEF" w:rsidRDefault="00E533CF" w:rsidP="00843DEF">
            <w:pPr>
              <w:shd w:val="clear" w:color="auto" w:fill="FFFFFF" w:themeFill="background1"/>
              <w:ind w:left="-254" w:firstLine="14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Занятия</w:t>
            </w:r>
          </w:p>
        </w:tc>
      </w:tr>
      <w:tr w:rsidR="00BB3063" w:rsidRPr="00843DEF" w:rsidTr="00843DEF">
        <w:tc>
          <w:tcPr>
            <w:tcW w:w="1696" w:type="dxa"/>
          </w:tcPr>
          <w:p w:rsidR="00BB3063" w:rsidRPr="00843DEF" w:rsidRDefault="00BB3063" w:rsidP="00843DEF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1</w:t>
            </w:r>
            <w:r w:rsidR="00E533CF" w:rsidRPr="00843DEF">
              <w:rPr>
                <w:b/>
                <w:sz w:val="24"/>
                <w:szCs w:val="24"/>
              </w:rPr>
              <w:t>1</w:t>
            </w:r>
            <w:r w:rsidRPr="00843DEF">
              <w:rPr>
                <w:b/>
                <w:sz w:val="24"/>
                <w:szCs w:val="24"/>
              </w:rPr>
              <w:t>.</w:t>
            </w:r>
            <w:r w:rsidR="00E533CF" w:rsidRPr="00843DEF">
              <w:rPr>
                <w:b/>
                <w:sz w:val="24"/>
                <w:szCs w:val="24"/>
              </w:rPr>
              <w:t>30</w:t>
            </w:r>
            <w:r w:rsidRPr="00843DEF">
              <w:rPr>
                <w:b/>
                <w:sz w:val="24"/>
                <w:szCs w:val="24"/>
              </w:rPr>
              <w:t xml:space="preserve"> – 11.</w:t>
            </w:r>
            <w:r w:rsidR="00E533CF" w:rsidRPr="00843DEF">
              <w:rPr>
                <w:b/>
                <w:sz w:val="24"/>
                <w:szCs w:val="24"/>
              </w:rPr>
              <w:t>35</w:t>
            </w:r>
            <w:r w:rsidR="00843DE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678" w:type="dxa"/>
          </w:tcPr>
          <w:p w:rsidR="00BB3063" w:rsidRPr="00843DEF" w:rsidRDefault="00E533CF" w:rsidP="00843DEF">
            <w:pPr>
              <w:shd w:val="clear" w:color="auto" w:fill="FFFFFF" w:themeFill="background1"/>
              <w:ind w:left="-254" w:firstLine="14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Перерыв</w:t>
            </w:r>
          </w:p>
        </w:tc>
      </w:tr>
      <w:tr w:rsidR="00BB3063" w:rsidRPr="00843DEF" w:rsidTr="00843DEF">
        <w:tc>
          <w:tcPr>
            <w:tcW w:w="1696" w:type="dxa"/>
          </w:tcPr>
          <w:p w:rsidR="00BB3063" w:rsidRPr="00843DEF" w:rsidRDefault="00BB3063" w:rsidP="00843DEF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11.</w:t>
            </w:r>
            <w:r w:rsidR="00E533CF" w:rsidRPr="00843DEF">
              <w:rPr>
                <w:b/>
                <w:sz w:val="24"/>
                <w:szCs w:val="24"/>
              </w:rPr>
              <w:t>35</w:t>
            </w:r>
            <w:r w:rsidRPr="00843DEF">
              <w:rPr>
                <w:b/>
                <w:sz w:val="24"/>
                <w:szCs w:val="24"/>
              </w:rPr>
              <w:t xml:space="preserve"> – </w:t>
            </w:r>
            <w:r w:rsidR="00E533CF" w:rsidRPr="00843DEF">
              <w:rPr>
                <w:b/>
                <w:sz w:val="24"/>
                <w:szCs w:val="24"/>
              </w:rPr>
              <w:t>13</w:t>
            </w:r>
            <w:r w:rsidRPr="00843DEF">
              <w:rPr>
                <w:b/>
                <w:sz w:val="24"/>
                <w:szCs w:val="24"/>
              </w:rPr>
              <w:t>.0</w:t>
            </w:r>
            <w:r w:rsidR="00E533CF" w:rsidRPr="00843DEF">
              <w:rPr>
                <w:b/>
                <w:sz w:val="24"/>
                <w:szCs w:val="24"/>
              </w:rPr>
              <w:t>5</w:t>
            </w:r>
            <w:r w:rsidR="00843DE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678" w:type="dxa"/>
          </w:tcPr>
          <w:p w:rsidR="00BB3063" w:rsidRPr="00843DEF" w:rsidRDefault="00E533CF" w:rsidP="00843DEF">
            <w:pPr>
              <w:shd w:val="clear" w:color="auto" w:fill="FFFFFF" w:themeFill="background1"/>
              <w:ind w:left="-254" w:firstLine="14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Занятия</w:t>
            </w:r>
          </w:p>
        </w:tc>
      </w:tr>
      <w:tr w:rsidR="00BB3063" w:rsidRPr="00843DEF" w:rsidTr="00843DEF">
        <w:tc>
          <w:tcPr>
            <w:tcW w:w="1696" w:type="dxa"/>
          </w:tcPr>
          <w:p w:rsidR="00BB3063" w:rsidRPr="00843DEF" w:rsidRDefault="00BB3063" w:rsidP="00843DEF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1</w:t>
            </w:r>
            <w:r w:rsidR="00E533CF" w:rsidRPr="00843DEF">
              <w:rPr>
                <w:b/>
                <w:sz w:val="24"/>
                <w:szCs w:val="24"/>
              </w:rPr>
              <w:t>3</w:t>
            </w:r>
            <w:r w:rsidRPr="00843DEF">
              <w:rPr>
                <w:b/>
                <w:sz w:val="24"/>
                <w:szCs w:val="24"/>
              </w:rPr>
              <w:t>.</w:t>
            </w:r>
            <w:r w:rsidR="00E533CF" w:rsidRPr="00843DEF">
              <w:rPr>
                <w:b/>
                <w:sz w:val="24"/>
                <w:szCs w:val="24"/>
              </w:rPr>
              <w:t>05</w:t>
            </w:r>
            <w:r w:rsidRPr="00843DEF">
              <w:rPr>
                <w:b/>
                <w:sz w:val="24"/>
                <w:szCs w:val="24"/>
              </w:rPr>
              <w:t xml:space="preserve"> – </w:t>
            </w:r>
            <w:r w:rsidR="00E533CF" w:rsidRPr="00843DEF">
              <w:rPr>
                <w:b/>
                <w:sz w:val="24"/>
                <w:szCs w:val="24"/>
              </w:rPr>
              <w:t>13</w:t>
            </w:r>
            <w:r w:rsidRPr="00843DEF">
              <w:rPr>
                <w:b/>
                <w:sz w:val="24"/>
                <w:szCs w:val="24"/>
              </w:rPr>
              <w:t>.</w:t>
            </w:r>
            <w:r w:rsidR="00E533CF" w:rsidRPr="00843DEF">
              <w:rPr>
                <w:b/>
                <w:sz w:val="24"/>
                <w:szCs w:val="24"/>
              </w:rPr>
              <w:t>55</w:t>
            </w:r>
            <w:r w:rsidR="00843DEF">
              <w:rPr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4678" w:type="dxa"/>
          </w:tcPr>
          <w:p w:rsidR="00BB3063" w:rsidRPr="00843DEF" w:rsidRDefault="00E533CF" w:rsidP="00843DEF">
            <w:pPr>
              <w:shd w:val="clear" w:color="auto" w:fill="FFFFFF" w:themeFill="background1"/>
              <w:ind w:left="-254" w:firstLine="14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Перерыв</w:t>
            </w:r>
          </w:p>
        </w:tc>
      </w:tr>
      <w:tr w:rsidR="00BB3063" w:rsidRPr="00843DEF" w:rsidTr="00843DEF">
        <w:tc>
          <w:tcPr>
            <w:tcW w:w="1696" w:type="dxa"/>
          </w:tcPr>
          <w:p w:rsidR="00BB3063" w:rsidRPr="00843DEF" w:rsidRDefault="00E533CF" w:rsidP="00843DEF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13</w:t>
            </w:r>
            <w:r w:rsidR="00BB3063" w:rsidRPr="00843DEF">
              <w:rPr>
                <w:b/>
                <w:sz w:val="24"/>
                <w:szCs w:val="24"/>
              </w:rPr>
              <w:t>.</w:t>
            </w:r>
            <w:r w:rsidRPr="00843DEF">
              <w:rPr>
                <w:b/>
                <w:sz w:val="24"/>
                <w:szCs w:val="24"/>
              </w:rPr>
              <w:t>55</w:t>
            </w:r>
            <w:r w:rsidR="00BB3063" w:rsidRPr="00843DEF">
              <w:rPr>
                <w:b/>
                <w:sz w:val="24"/>
                <w:szCs w:val="24"/>
              </w:rPr>
              <w:t xml:space="preserve"> – 1</w:t>
            </w:r>
            <w:r w:rsidRPr="00843DEF">
              <w:rPr>
                <w:b/>
                <w:sz w:val="24"/>
                <w:szCs w:val="24"/>
              </w:rPr>
              <w:t>5</w:t>
            </w:r>
            <w:r w:rsidR="00BB3063" w:rsidRPr="00843DEF">
              <w:rPr>
                <w:b/>
                <w:sz w:val="24"/>
                <w:szCs w:val="24"/>
              </w:rPr>
              <w:t>.</w:t>
            </w:r>
            <w:r w:rsidR="00843DEF" w:rsidRPr="00843DEF">
              <w:rPr>
                <w:b/>
                <w:sz w:val="24"/>
                <w:szCs w:val="24"/>
              </w:rPr>
              <w:t>25</w:t>
            </w:r>
            <w:r w:rsidR="00843DE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678" w:type="dxa"/>
          </w:tcPr>
          <w:p w:rsidR="00BB3063" w:rsidRPr="00843DEF" w:rsidRDefault="00E533CF" w:rsidP="00843DEF">
            <w:pPr>
              <w:shd w:val="clear" w:color="auto" w:fill="FFFFFF" w:themeFill="background1"/>
              <w:ind w:left="-254" w:firstLine="14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Занятия</w:t>
            </w:r>
          </w:p>
        </w:tc>
      </w:tr>
      <w:tr w:rsidR="00BB3063" w:rsidRPr="00843DEF" w:rsidTr="00843DEF">
        <w:tc>
          <w:tcPr>
            <w:tcW w:w="1696" w:type="dxa"/>
          </w:tcPr>
          <w:p w:rsidR="00BB3063" w:rsidRPr="00843DEF" w:rsidRDefault="00E533CF" w:rsidP="00843DEF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15</w:t>
            </w:r>
            <w:r w:rsidR="00BB3063" w:rsidRPr="00843DEF">
              <w:rPr>
                <w:b/>
                <w:sz w:val="24"/>
                <w:szCs w:val="24"/>
              </w:rPr>
              <w:t>.</w:t>
            </w:r>
            <w:r w:rsidR="00843DEF" w:rsidRPr="00843DEF">
              <w:rPr>
                <w:b/>
                <w:sz w:val="24"/>
                <w:szCs w:val="24"/>
              </w:rPr>
              <w:t>25</w:t>
            </w:r>
            <w:r w:rsidR="00BB3063" w:rsidRPr="00843DEF">
              <w:rPr>
                <w:b/>
                <w:sz w:val="24"/>
                <w:szCs w:val="24"/>
              </w:rPr>
              <w:t xml:space="preserve"> – 15.</w:t>
            </w:r>
            <w:r w:rsidR="00843DEF" w:rsidRPr="00843DEF">
              <w:rPr>
                <w:b/>
                <w:sz w:val="24"/>
                <w:szCs w:val="24"/>
              </w:rPr>
              <w:t>30</w:t>
            </w:r>
            <w:r w:rsidR="00843DE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678" w:type="dxa"/>
          </w:tcPr>
          <w:p w:rsidR="00BB3063" w:rsidRPr="00843DEF" w:rsidRDefault="00E533CF" w:rsidP="00843DEF">
            <w:pPr>
              <w:shd w:val="clear" w:color="auto" w:fill="FFFFFF" w:themeFill="background1"/>
              <w:ind w:left="-254" w:firstLine="14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Перерыв</w:t>
            </w:r>
          </w:p>
        </w:tc>
      </w:tr>
      <w:tr w:rsidR="00BB3063" w:rsidTr="00843DEF">
        <w:tc>
          <w:tcPr>
            <w:tcW w:w="1696" w:type="dxa"/>
          </w:tcPr>
          <w:p w:rsidR="00BB3063" w:rsidRPr="00843DEF" w:rsidRDefault="00BB3063" w:rsidP="00843DEF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15.3</w:t>
            </w:r>
            <w:r w:rsidR="00843DEF" w:rsidRPr="00843DEF">
              <w:rPr>
                <w:b/>
                <w:sz w:val="24"/>
                <w:szCs w:val="24"/>
              </w:rPr>
              <w:t>0</w:t>
            </w:r>
            <w:r w:rsidRPr="00843DEF">
              <w:rPr>
                <w:b/>
                <w:sz w:val="24"/>
                <w:szCs w:val="24"/>
              </w:rPr>
              <w:t xml:space="preserve"> – </w:t>
            </w:r>
            <w:r w:rsidR="00E533CF" w:rsidRPr="00843DEF">
              <w:rPr>
                <w:b/>
                <w:sz w:val="24"/>
                <w:szCs w:val="24"/>
              </w:rPr>
              <w:t>17</w:t>
            </w:r>
            <w:r w:rsidRPr="00843DEF">
              <w:rPr>
                <w:b/>
                <w:sz w:val="24"/>
                <w:szCs w:val="24"/>
              </w:rPr>
              <w:t>.</w:t>
            </w:r>
            <w:r w:rsidR="00E533CF" w:rsidRPr="00843DEF">
              <w:rPr>
                <w:b/>
                <w:sz w:val="24"/>
                <w:szCs w:val="24"/>
              </w:rPr>
              <w:t>0</w:t>
            </w:r>
            <w:r w:rsidR="00843DEF" w:rsidRPr="00843DEF">
              <w:rPr>
                <w:b/>
                <w:sz w:val="24"/>
                <w:szCs w:val="24"/>
              </w:rPr>
              <w:t>0</w:t>
            </w:r>
            <w:r w:rsidR="00843DE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678" w:type="dxa"/>
          </w:tcPr>
          <w:p w:rsidR="00BB3063" w:rsidRDefault="00E533CF" w:rsidP="00843DEF">
            <w:pPr>
              <w:shd w:val="clear" w:color="auto" w:fill="FFFFFF" w:themeFill="background1"/>
              <w:ind w:left="-254" w:firstLine="141"/>
              <w:rPr>
                <w:b/>
                <w:sz w:val="24"/>
                <w:szCs w:val="24"/>
              </w:rPr>
            </w:pPr>
            <w:r w:rsidRPr="00843DEF">
              <w:rPr>
                <w:b/>
                <w:sz w:val="24"/>
                <w:szCs w:val="24"/>
              </w:rPr>
              <w:t>Занятия</w:t>
            </w:r>
          </w:p>
        </w:tc>
      </w:tr>
    </w:tbl>
    <w:p w:rsidR="00BB3063" w:rsidRDefault="00BB3063" w:rsidP="00896954">
      <w:pPr>
        <w:ind w:firstLine="567"/>
        <w:rPr>
          <w:b/>
          <w:sz w:val="24"/>
          <w:szCs w:val="24"/>
        </w:rPr>
      </w:pPr>
    </w:p>
    <w:p w:rsidR="00B62E71" w:rsidRDefault="00B62E71" w:rsidP="00896954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проведения: г. Сургут, ул. Маяковского 21А, аудитория 312</w:t>
      </w:r>
    </w:p>
    <w:sectPr w:rsidR="00B6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A8"/>
    <w:rsid w:val="000E5480"/>
    <w:rsid w:val="002B4053"/>
    <w:rsid w:val="002B78A8"/>
    <w:rsid w:val="007242E8"/>
    <w:rsid w:val="00843DEF"/>
    <w:rsid w:val="00896954"/>
    <w:rsid w:val="008C15EB"/>
    <w:rsid w:val="008F093E"/>
    <w:rsid w:val="00B62E71"/>
    <w:rsid w:val="00BB3063"/>
    <w:rsid w:val="00D06332"/>
    <w:rsid w:val="00DB5E5F"/>
    <w:rsid w:val="00E2015D"/>
    <w:rsid w:val="00E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6F01"/>
  <w15:chartTrackingRefBased/>
  <w15:docId w15:val="{4C616F65-64C7-447A-A374-921283B6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5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9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C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7977-EAE3-4FDD-AFD5-32084A34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Алексова Екатерина Евгеньевна</cp:lastModifiedBy>
  <cp:revision>3</cp:revision>
  <dcterms:created xsi:type="dcterms:W3CDTF">2023-10-09T06:10:00Z</dcterms:created>
  <dcterms:modified xsi:type="dcterms:W3CDTF">2023-10-09T09:35:00Z</dcterms:modified>
</cp:coreProperties>
</file>