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1D" w:rsidRDefault="00BE561D" w:rsidP="001B1C25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DC" w:rsidRPr="00D74919" w:rsidRDefault="009217DC" w:rsidP="001B1C25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54992348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217DC" w:rsidRPr="00D74919" w:rsidRDefault="009217DC" w:rsidP="001B1C25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753192552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561D" w:rsidRDefault="00BE561D" w:rsidP="001B1C25">
      <w:pPr>
        <w:spacing w:line="120" w:lineRule="atLeast"/>
        <w:jc w:val="center"/>
        <w:rPr>
          <w:sz w:val="24"/>
          <w:szCs w:val="24"/>
        </w:rPr>
      </w:pPr>
    </w:p>
    <w:p w:rsidR="00BE561D" w:rsidRPr="00852378" w:rsidRDefault="00BE561D" w:rsidP="001B1C25">
      <w:pPr>
        <w:spacing w:line="120" w:lineRule="atLeast"/>
        <w:jc w:val="center"/>
        <w:rPr>
          <w:sz w:val="10"/>
          <w:szCs w:val="10"/>
        </w:rPr>
      </w:pPr>
    </w:p>
    <w:p w:rsidR="00BE561D" w:rsidRDefault="00BE561D" w:rsidP="001B1C25">
      <w:pPr>
        <w:spacing w:line="120" w:lineRule="atLeast"/>
        <w:jc w:val="center"/>
        <w:rPr>
          <w:sz w:val="10"/>
          <w:szCs w:val="24"/>
        </w:rPr>
      </w:pPr>
    </w:p>
    <w:p w:rsidR="00BE561D" w:rsidRPr="005541F0" w:rsidRDefault="00BE561D" w:rsidP="001B1C25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61D" w:rsidRDefault="00BE561D" w:rsidP="001B1C25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561D" w:rsidRPr="005541F0" w:rsidRDefault="00BE561D" w:rsidP="001B1C25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561D" w:rsidRPr="005649E4" w:rsidRDefault="00BE561D" w:rsidP="001B1C25">
      <w:pPr>
        <w:spacing w:line="120" w:lineRule="atLeast"/>
        <w:jc w:val="center"/>
        <w:rPr>
          <w:sz w:val="18"/>
          <w:szCs w:val="24"/>
        </w:rPr>
      </w:pPr>
    </w:p>
    <w:p w:rsidR="00BE561D" w:rsidRPr="00656C1A" w:rsidRDefault="00BE561D" w:rsidP="001B1C25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561D" w:rsidRPr="005541F0" w:rsidRDefault="00BE561D" w:rsidP="001B1C25">
      <w:pPr>
        <w:spacing w:line="120" w:lineRule="atLeast"/>
        <w:jc w:val="center"/>
        <w:rPr>
          <w:sz w:val="18"/>
          <w:szCs w:val="24"/>
        </w:rPr>
      </w:pPr>
    </w:p>
    <w:p w:rsidR="00BE561D" w:rsidRPr="005541F0" w:rsidRDefault="00BE561D" w:rsidP="001B1C25">
      <w:pPr>
        <w:spacing w:line="120" w:lineRule="atLeast"/>
        <w:jc w:val="center"/>
        <w:rPr>
          <w:sz w:val="20"/>
          <w:szCs w:val="24"/>
        </w:rPr>
      </w:pPr>
    </w:p>
    <w:p w:rsidR="00BE561D" w:rsidRPr="00656C1A" w:rsidRDefault="00BE561D" w:rsidP="001B1C25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561D" w:rsidRDefault="00BE561D" w:rsidP="001B1C25">
      <w:pPr>
        <w:spacing w:line="120" w:lineRule="atLeast"/>
        <w:jc w:val="center"/>
        <w:rPr>
          <w:sz w:val="30"/>
          <w:szCs w:val="24"/>
        </w:rPr>
      </w:pPr>
    </w:p>
    <w:p w:rsidR="00BE561D" w:rsidRPr="00656C1A" w:rsidRDefault="00BE561D" w:rsidP="001B1C25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561D" w:rsidRPr="00F8214F" w:rsidTr="001B1C25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561D" w:rsidRPr="00F8214F" w:rsidRDefault="00813FF6" w:rsidP="001B1C25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561D" w:rsidRPr="00F8214F" w:rsidRDefault="00813FF6" w:rsidP="001B1C25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E561D" w:rsidRPr="00A63FB0" w:rsidRDefault="00BE561D" w:rsidP="001B1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561D" w:rsidRPr="00A3761A" w:rsidRDefault="00813FF6" w:rsidP="001B1C25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561D" w:rsidRPr="00AB4194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561D" w:rsidRPr="00F8214F" w:rsidRDefault="00813FF6" w:rsidP="001B1C25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4223</w:t>
            </w:r>
            <w:bookmarkStart w:id="4" w:name="_GoBack"/>
            <w:bookmarkEnd w:id="4"/>
          </w:p>
        </w:tc>
      </w:tr>
    </w:tbl>
    <w:p w:rsidR="00BE561D" w:rsidRPr="00C725A6" w:rsidRDefault="00BE561D" w:rsidP="001B1C25">
      <w:pPr>
        <w:rPr>
          <w:rFonts w:cs="Times New Roman"/>
          <w:szCs w:val="28"/>
        </w:rPr>
      </w:pP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изменени</w:t>
      </w:r>
      <w:r w:rsidR="008C2B44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Администрации города от 11.11.2021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№ 9645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доходов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бюджета и перечня главных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администраторов источников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финансирования дефицита бюджета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E561D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</w:t>
      </w:r>
      <w:r w:rsidR="008C57FF">
        <w:rPr>
          <w:rFonts w:eastAsia="Calibri" w:cs="Times New Roman"/>
          <w:szCs w:val="28"/>
          <w:lang w:eastAsia="ru-RU"/>
        </w:rPr>
        <w:t> </w:t>
      </w:r>
      <w:r w:rsidR="001D2A5B">
        <w:rPr>
          <w:rFonts w:eastAsia="Calibri" w:cs="Times New Roman"/>
          <w:szCs w:val="28"/>
          <w:lang w:eastAsia="ru-RU"/>
        </w:rPr>
        <w:t xml:space="preserve">29.12.2021 </w:t>
      </w:r>
      <w:r w:rsidRPr="00BE561D">
        <w:rPr>
          <w:rFonts w:eastAsia="Calibri" w:cs="Times New Roman"/>
          <w:szCs w:val="28"/>
          <w:lang w:eastAsia="ru-RU"/>
        </w:rPr>
        <w:t>№</w:t>
      </w:r>
      <w:r w:rsidR="001D2A5B">
        <w:rPr>
          <w:rFonts w:eastAsia="Calibri" w:cs="Times New Roman"/>
          <w:szCs w:val="28"/>
          <w:lang w:eastAsia="ru-RU"/>
        </w:rPr>
        <w:t> </w:t>
      </w:r>
      <w:r w:rsidRPr="00BE561D">
        <w:rPr>
          <w:rFonts w:eastAsia="Calibri" w:cs="Times New Roman"/>
          <w:szCs w:val="28"/>
          <w:lang w:eastAsia="ru-RU"/>
        </w:rPr>
        <w:t>11361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</w:t>
      </w:r>
      <w:r w:rsidR="008C57FF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  <w:r w:rsidRPr="00BE561D">
        <w:rPr>
          <w:rFonts w:eastAsia="Times New Roman" w:cs="Times New Roman"/>
          <w:szCs w:val="28"/>
          <w:lang w:eastAsia="ru-RU"/>
        </w:rPr>
        <w:t>источников ф</w:t>
      </w:r>
      <w:r>
        <w:rPr>
          <w:rFonts w:eastAsia="Times New Roman" w:cs="Times New Roman"/>
          <w:szCs w:val="28"/>
          <w:lang w:eastAsia="ru-RU"/>
        </w:rPr>
        <w:t xml:space="preserve">инансирования дефицита бюджета </w:t>
      </w:r>
      <w:r w:rsidRPr="00BE561D">
        <w:rPr>
          <w:rFonts w:eastAsia="Times New Roman" w:cs="Times New Roman"/>
          <w:szCs w:val="28"/>
          <w:lang w:eastAsia="ru-RU"/>
        </w:rPr>
        <w:t xml:space="preserve">городского </w:t>
      </w:r>
      <w:r w:rsidR="00CD4596">
        <w:rPr>
          <w:rFonts w:eastAsia="Times New Roman" w:cs="Times New Roman"/>
          <w:szCs w:val="28"/>
          <w:lang w:eastAsia="ru-RU"/>
        </w:rPr>
        <w:t>о</w:t>
      </w:r>
      <w:r w:rsidRPr="00BE561D">
        <w:rPr>
          <w:rFonts w:eastAsia="Times New Roman" w:cs="Times New Roman"/>
          <w:szCs w:val="28"/>
          <w:lang w:eastAsia="ru-RU"/>
        </w:rPr>
        <w:t xml:space="preserve">круга Сургут Ханты-Мансийского автономного округа – Югры», </w:t>
      </w:r>
      <w:r w:rsidRPr="00BE561D">
        <w:rPr>
          <w:rFonts w:eastAsia="Calibri" w:cs="Times New Roman"/>
          <w:szCs w:val="28"/>
          <w:lang w:eastAsia="ru-RU"/>
        </w:rPr>
        <w:t>распоряжениями</w:t>
      </w:r>
      <w:r w:rsidR="00396929">
        <w:rPr>
          <w:rFonts w:eastAsia="Calibri" w:cs="Times New Roman"/>
          <w:szCs w:val="28"/>
          <w:lang w:eastAsia="ru-RU"/>
        </w:rPr>
        <w:t> </w:t>
      </w:r>
      <w:r w:rsidRPr="00BE561D">
        <w:rPr>
          <w:rFonts w:eastAsia="Calibri" w:cs="Times New Roman"/>
          <w:szCs w:val="28"/>
          <w:lang w:eastAsia="ru-RU"/>
        </w:rPr>
        <w:t>Администрации города от 30.12.2005 № 3686 «Об утверждении Регламента Администрации города»,</w:t>
      </w:r>
      <w:r w:rsidRPr="00BE561D">
        <w:rPr>
          <w:rFonts w:eastAsia="Calibri" w:cs="Times New Roman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CB7491" w:rsidRDefault="00BE561D" w:rsidP="005675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E561D">
        <w:rPr>
          <w:rFonts w:eastAsia="Times New Roman" w:cs="Times New Roman"/>
          <w:szCs w:val="28"/>
          <w:lang w:eastAsia="ru-RU"/>
        </w:rPr>
        <w:t>Внести в постановление</w:t>
      </w:r>
      <w:r w:rsidRPr="00BE561D">
        <w:rPr>
          <w:rFonts w:eastAsia="Calibri" w:cs="Times New Roman"/>
          <w:szCs w:val="28"/>
          <w:lang w:eastAsia="ru-RU"/>
        </w:rPr>
        <w:t xml:space="preserve"> Администрации города от 11.11.2021 № 9645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перечня главных </w:t>
      </w:r>
      <w:r w:rsidR="001D2A5B">
        <w:rPr>
          <w:rFonts w:eastAsia="Times New Roman" w:cs="Times New Roman"/>
          <w:szCs w:val="28"/>
          <w:lang w:eastAsia="ru-RU"/>
        </w:rPr>
        <w:t xml:space="preserve">администраторов доходов бюджета </w:t>
      </w:r>
      <w:r w:rsidRPr="00BE561D">
        <w:rPr>
          <w:rFonts w:eastAsia="Times New Roman" w:cs="Times New Roman"/>
          <w:szCs w:val="28"/>
          <w:lang w:eastAsia="ru-RU"/>
        </w:rPr>
        <w:t>и</w:t>
      </w:r>
      <w:r w:rsidR="001D2A5B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 w:rsidR="002A3663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–</w:t>
      </w:r>
      <w:r w:rsidR="00EA2A47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Югры» (с изменениями от 04.02.2022 № 818</w:t>
      </w:r>
      <w:r w:rsidR="00EA2A47">
        <w:rPr>
          <w:rFonts w:eastAsia="Times New Roman" w:cs="Times New Roman"/>
          <w:szCs w:val="28"/>
          <w:lang w:eastAsia="ru-RU"/>
        </w:rPr>
        <w:t>, 11.02.2022 № 1029, 15.04.2022</w:t>
      </w:r>
      <w:r w:rsidR="00805704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3004, 18.05.2022 № 3868, 07.06.2022 № 4523, 14.07.2022 № 5766, 01.08.2022</w:t>
      </w:r>
      <w:r w:rsidR="00805704">
        <w:rPr>
          <w:rFonts w:eastAsia="Times New Roman" w:cs="Times New Roman"/>
          <w:szCs w:val="28"/>
          <w:lang w:eastAsia="ru-RU"/>
        </w:rPr>
        <w:t xml:space="preserve"> </w:t>
      </w:r>
      <w:r w:rsidR="00BA3B6F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6248</w:t>
      </w:r>
      <w:r w:rsidR="00823F49">
        <w:rPr>
          <w:rFonts w:eastAsia="Times New Roman" w:cs="Times New Roman"/>
          <w:szCs w:val="28"/>
          <w:lang w:eastAsia="ru-RU"/>
        </w:rPr>
        <w:t>, 19.08.2022 № 6751</w:t>
      </w:r>
      <w:r w:rsidR="00664405">
        <w:rPr>
          <w:rFonts w:eastAsia="Times New Roman" w:cs="Times New Roman"/>
          <w:szCs w:val="28"/>
          <w:lang w:eastAsia="ru-RU"/>
        </w:rPr>
        <w:t xml:space="preserve">, 06.09.2022 </w:t>
      </w:r>
      <w:r w:rsidR="00805DEE">
        <w:rPr>
          <w:rFonts w:eastAsia="Times New Roman" w:cs="Times New Roman"/>
          <w:szCs w:val="28"/>
          <w:lang w:eastAsia="ru-RU"/>
        </w:rPr>
        <w:t xml:space="preserve">№ </w:t>
      </w:r>
      <w:r w:rsidR="00664405">
        <w:rPr>
          <w:rFonts w:eastAsia="Times New Roman" w:cs="Times New Roman"/>
          <w:szCs w:val="28"/>
          <w:lang w:eastAsia="ru-RU"/>
        </w:rPr>
        <w:t>7102</w:t>
      </w:r>
      <w:r w:rsidR="00805704">
        <w:rPr>
          <w:rFonts w:eastAsia="Times New Roman" w:cs="Times New Roman"/>
          <w:szCs w:val="28"/>
          <w:lang w:eastAsia="ru-RU"/>
        </w:rPr>
        <w:t xml:space="preserve">, 17.11.2022 № 9000, 28.11.2022 </w:t>
      </w:r>
      <w:r w:rsidR="00805DEE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="00805DEE">
        <w:rPr>
          <w:rFonts w:eastAsia="Times New Roman" w:cs="Times New Roman"/>
          <w:szCs w:val="28"/>
          <w:lang w:eastAsia="ru-RU"/>
        </w:rPr>
        <w:t>9311</w:t>
      </w:r>
      <w:r w:rsidR="00467E62">
        <w:rPr>
          <w:rFonts w:eastAsia="Times New Roman" w:cs="Times New Roman"/>
          <w:szCs w:val="28"/>
          <w:lang w:eastAsia="ru-RU"/>
        </w:rPr>
        <w:t>, 19.12.2022 № 10422</w:t>
      </w:r>
      <w:r w:rsidR="0044506F">
        <w:rPr>
          <w:rFonts w:eastAsia="Times New Roman" w:cs="Times New Roman"/>
          <w:szCs w:val="28"/>
          <w:lang w:eastAsia="ru-RU"/>
        </w:rPr>
        <w:t>, 23.12.2022 №10717</w:t>
      </w:r>
      <w:r w:rsidR="008C57FF">
        <w:rPr>
          <w:rFonts w:eastAsia="Times New Roman" w:cs="Times New Roman"/>
          <w:szCs w:val="28"/>
          <w:lang w:eastAsia="ru-RU"/>
        </w:rPr>
        <w:t xml:space="preserve">, </w:t>
      </w:r>
      <w:r w:rsidR="00BA3B6F">
        <w:rPr>
          <w:rFonts w:eastAsia="Times New Roman" w:cs="Times New Roman"/>
          <w:szCs w:val="28"/>
          <w:lang w:eastAsia="ru-RU"/>
        </w:rPr>
        <w:t>09.02.2023 № 726, 14.02.2023</w:t>
      </w:r>
      <w:r w:rsidR="00F57F76">
        <w:rPr>
          <w:rFonts w:eastAsia="Times New Roman" w:cs="Times New Roman"/>
          <w:szCs w:val="28"/>
          <w:lang w:eastAsia="ru-RU"/>
        </w:rPr>
        <w:t xml:space="preserve"> </w:t>
      </w:r>
      <w:r w:rsidR="008C57FF" w:rsidRPr="008C57FF">
        <w:rPr>
          <w:rFonts w:eastAsia="Times New Roman" w:cs="Times New Roman"/>
          <w:szCs w:val="28"/>
          <w:lang w:eastAsia="ru-RU"/>
        </w:rPr>
        <w:t>№</w:t>
      </w:r>
      <w:r w:rsidR="00F57F76">
        <w:rPr>
          <w:rFonts w:eastAsia="Times New Roman" w:cs="Times New Roman"/>
          <w:szCs w:val="28"/>
          <w:lang w:eastAsia="ru-RU"/>
        </w:rPr>
        <w:t xml:space="preserve"> </w:t>
      </w:r>
      <w:r w:rsidR="008C57FF" w:rsidRPr="008C57FF">
        <w:rPr>
          <w:rFonts w:eastAsia="Times New Roman" w:cs="Times New Roman"/>
          <w:szCs w:val="28"/>
          <w:lang w:eastAsia="ru-RU"/>
        </w:rPr>
        <w:t>828</w:t>
      </w:r>
      <w:r w:rsidR="008C57FF">
        <w:rPr>
          <w:rFonts w:eastAsia="Times New Roman" w:cs="Times New Roman"/>
          <w:szCs w:val="28"/>
          <w:lang w:eastAsia="ru-RU"/>
        </w:rPr>
        <w:t>,</w:t>
      </w:r>
      <w:r w:rsidR="00F57F76">
        <w:rPr>
          <w:rFonts w:eastAsia="Times New Roman" w:cs="Times New Roman"/>
          <w:szCs w:val="28"/>
          <w:lang w:eastAsia="ru-RU"/>
        </w:rPr>
        <w:t xml:space="preserve"> 16.03.2023 № </w:t>
      </w:r>
      <w:r w:rsidR="008C57FF">
        <w:rPr>
          <w:rFonts w:eastAsia="Times New Roman" w:cs="Times New Roman"/>
          <w:szCs w:val="28"/>
          <w:lang w:eastAsia="ru-RU"/>
        </w:rPr>
        <w:t>1366</w:t>
      </w:r>
      <w:r w:rsidR="00F57F76">
        <w:rPr>
          <w:rFonts w:eastAsia="Times New Roman" w:cs="Times New Roman"/>
          <w:szCs w:val="28"/>
          <w:lang w:eastAsia="ru-RU"/>
        </w:rPr>
        <w:t xml:space="preserve">, </w:t>
      </w:r>
      <w:r w:rsidR="003C1D17">
        <w:rPr>
          <w:rFonts w:eastAsia="Times New Roman" w:cs="Times New Roman"/>
          <w:szCs w:val="28"/>
          <w:lang w:eastAsia="ru-RU"/>
        </w:rPr>
        <w:t>12.04.2023</w:t>
      </w:r>
      <w:r w:rsidR="00F57F76">
        <w:rPr>
          <w:rFonts w:eastAsia="Times New Roman" w:cs="Times New Roman"/>
          <w:szCs w:val="28"/>
          <w:lang w:eastAsia="ru-RU"/>
        </w:rPr>
        <w:t xml:space="preserve"> № </w:t>
      </w:r>
      <w:r w:rsidR="003C1D17">
        <w:rPr>
          <w:rFonts w:eastAsia="Times New Roman" w:cs="Times New Roman"/>
          <w:szCs w:val="28"/>
          <w:lang w:eastAsia="ru-RU"/>
        </w:rPr>
        <w:t>1901</w:t>
      </w:r>
      <w:r w:rsidR="00CB7491">
        <w:rPr>
          <w:rFonts w:eastAsia="Times New Roman" w:cs="Times New Roman"/>
          <w:szCs w:val="28"/>
          <w:lang w:eastAsia="ru-RU"/>
        </w:rPr>
        <w:t>,</w:t>
      </w:r>
      <w:r w:rsidR="006D2A99">
        <w:rPr>
          <w:rFonts w:eastAsia="Times New Roman" w:cs="Times New Roman"/>
          <w:szCs w:val="28"/>
          <w:lang w:eastAsia="ru-RU"/>
        </w:rPr>
        <w:t xml:space="preserve"> 02.06.2023 № 2875, 19.06.2023</w:t>
      </w:r>
      <w:r w:rsidR="002B14E5">
        <w:rPr>
          <w:rFonts w:eastAsia="Times New Roman" w:cs="Times New Roman"/>
          <w:szCs w:val="28"/>
          <w:lang w:eastAsia="ru-RU"/>
        </w:rPr>
        <w:t xml:space="preserve"> </w:t>
      </w:r>
      <w:r w:rsidR="006D2A99">
        <w:rPr>
          <w:rFonts w:eastAsia="Times New Roman" w:cs="Times New Roman"/>
          <w:szCs w:val="28"/>
          <w:lang w:eastAsia="ru-RU"/>
        </w:rPr>
        <w:t>№</w:t>
      </w:r>
      <w:r w:rsidR="002B14E5">
        <w:rPr>
          <w:rFonts w:eastAsia="Times New Roman" w:cs="Times New Roman"/>
          <w:szCs w:val="28"/>
          <w:lang w:eastAsia="ru-RU"/>
        </w:rPr>
        <w:t> </w:t>
      </w:r>
      <w:r w:rsidR="006D2A99">
        <w:rPr>
          <w:rFonts w:eastAsia="Times New Roman" w:cs="Times New Roman"/>
          <w:szCs w:val="28"/>
          <w:lang w:eastAsia="ru-RU"/>
        </w:rPr>
        <w:t>3098</w:t>
      </w:r>
      <w:r w:rsidR="002A36FE">
        <w:rPr>
          <w:rFonts w:eastAsia="Times New Roman" w:cs="Times New Roman"/>
          <w:szCs w:val="28"/>
          <w:lang w:eastAsia="ru-RU"/>
        </w:rPr>
        <w:t>, 05.07.2023 №</w:t>
      </w:r>
      <w:r w:rsidR="005E6A6A">
        <w:rPr>
          <w:rFonts w:eastAsia="Times New Roman" w:cs="Times New Roman"/>
          <w:szCs w:val="28"/>
          <w:lang w:eastAsia="ru-RU"/>
        </w:rPr>
        <w:t xml:space="preserve"> </w:t>
      </w:r>
      <w:r w:rsidR="002A36FE">
        <w:rPr>
          <w:rFonts w:eastAsia="Times New Roman" w:cs="Times New Roman"/>
          <w:szCs w:val="28"/>
          <w:lang w:eastAsia="ru-RU"/>
        </w:rPr>
        <w:t>3381</w:t>
      </w:r>
      <w:r w:rsidR="005E6A6A">
        <w:rPr>
          <w:rFonts w:eastAsia="Times New Roman" w:cs="Times New Roman"/>
          <w:szCs w:val="28"/>
          <w:lang w:eastAsia="ru-RU"/>
        </w:rPr>
        <w:t xml:space="preserve">, </w:t>
      </w:r>
      <w:r w:rsidR="00F756F9" w:rsidRPr="00F756F9">
        <w:rPr>
          <w:rFonts w:eastAsia="Times New Roman" w:cs="Times New Roman"/>
          <w:szCs w:val="28"/>
          <w:lang w:eastAsia="ru-RU"/>
        </w:rPr>
        <w:t>11.08.2023 № 3947</w:t>
      </w:r>
      <w:r w:rsidR="006D2A99">
        <w:rPr>
          <w:rFonts w:eastAsia="Times New Roman" w:cs="Times New Roman"/>
          <w:szCs w:val="28"/>
          <w:lang w:eastAsia="ru-RU"/>
        </w:rPr>
        <w:t>) изменени</w:t>
      </w:r>
      <w:r w:rsidR="008C2B44">
        <w:rPr>
          <w:rFonts w:eastAsia="Times New Roman" w:cs="Times New Roman"/>
          <w:szCs w:val="28"/>
          <w:lang w:eastAsia="ru-RU"/>
        </w:rPr>
        <w:t>е</w:t>
      </w:r>
      <w:r w:rsidR="00BE0EEA">
        <w:rPr>
          <w:rFonts w:eastAsia="Times New Roman" w:cs="Times New Roman"/>
          <w:szCs w:val="28"/>
          <w:lang w:eastAsia="ru-RU"/>
        </w:rPr>
        <w:t xml:space="preserve">, исключив из </w:t>
      </w:r>
      <w:r w:rsidR="00BE0EEA" w:rsidRPr="00BE0EEA">
        <w:rPr>
          <w:rFonts w:eastAsia="Times New Roman" w:cs="Times New Roman"/>
          <w:szCs w:val="28"/>
          <w:lang w:eastAsia="ru-RU"/>
        </w:rPr>
        <w:t>пункта 5 раздела I</w:t>
      </w:r>
      <w:r w:rsidR="00BE0EEA">
        <w:rPr>
          <w:rFonts w:eastAsia="Times New Roman" w:cs="Times New Roman"/>
          <w:szCs w:val="28"/>
          <w:lang w:eastAsia="ru-RU"/>
        </w:rPr>
        <w:t xml:space="preserve"> приложения 1 </w:t>
      </w:r>
      <w:r w:rsidR="00BE0EEA" w:rsidRPr="00BE0EEA">
        <w:rPr>
          <w:rFonts w:eastAsia="Times New Roman" w:cs="Times New Roman"/>
          <w:szCs w:val="28"/>
          <w:lang w:eastAsia="ru-RU"/>
        </w:rPr>
        <w:t>к постановлению</w:t>
      </w:r>
      <w:r w:rsidR="00BE0EEA">
        <w:rPr>
          <w:rFonts w:eastAsia="Times New Roman" w:cs="Times New Roman"/>
          <w:szCs w:val="28"/>
          <w:lang w:eastAsia="ru-RU"/>
        </w:rPr>
        <w:t xml:space="preserve"> следующие строки:</w:t>
      </w:r>
    </w:p>
    <w:p w:rsidR="0065317F" w:rsidRPr="0023755A" w:rsidRDefault="0065317F" w:rsidP="0065317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4"/>
          <w:szCs w:val="28"/>
          <w:lang w:eastAsia="ru-RU"/>
        </w:rPr>
      </w:pPr>
    </w:p>
    <w:p w:rsidR="00FC7614" w:rsidRPr="0023755A" w:rsidRDefault="00FC7614" w:rsidP="00FC7614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8"/>
          <w:lang w:eastAsia="ru-RU"/>
        </w:rPr>
      </w:pPr>
    </w:p>
    <w:tbl>
      <w:tblPr>
        <w:tblStyle w:val="a7"/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0"/>
        <w:gridCol w:w="2958"/>
        <w:gridCol w:w="5554"/>
        <w:gridCol w:w="567"/>
      </w:tblGrid>
      <w:tr w:rsidR="0023755A" w:rsidRPr="00FC7614" w:rsidTr="00D67862">
        <w:trPr>
          <w:trHeight w:val="103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5A" w:rsidRPr="00FC7614" w:rsidRDefault="0023755A" w:rsidP="0023755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lastRenderedPageBreak/>
              <w:t>«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3755A" w:rsidRPr="00780320" w:rsidRDefault="0023755A" w:rsidP="00CC7DD7">
            <w:r w:rsidRPr="00780320">
              <w:t>04</w:t>
            </w:r>
            <w:r w:rsidR="00CC7DD7">
              <w:t>6</w:t>
            </w:r>
            <w:r w:rsidRPr="00780320">
              <w:t xml:space="preserve"> </w:t>
            </w:r>
          </w:p>
        </w:tc>
        <w:tc>
          <w:tcPr>
            <w:tcW w:w="2958" w:type="dxa"/>
          </w:tcPr>
          <w:p w:rsidR="00CC7DD7" w:rsidRPr="00CC7DD7" w:rsidRDefault="00CC7DD7" w:rsidP="00CC7DD7">
            <w:r w:rsidRPr="00CC7DD7">
              <w:t>1 11 05034 04 0000 120</w:t>
            </w:r>
          </w:p>
          <w:p w:rsidR="0023755A" w:rsidRPr="00780320" w:rsidRDefault="0023755A" w:rsidP="00DC47F4"/>
        </w:tc>
        <w:tc>
          <w:tcPr>
            <w:tcW w:w="5554" w:type="dxa"/>
            <w:tcBorders>
              <w:right w:val="single" w:sz="4" w:space="0" w:color="auto"/>
            </w:tcBorders>
          </w:tcPr>
          <w:p w:rsidR="0023755A" w:rsidRDefault="00CC7DD7" w:rsidP="00D67862">
            <w:r w:rsidRPr="00CC7DD7">
              <w:t>Доходы от сдачи в аренду имущества, находящегося в оперативном управлении органов управления городских округов и</w:t>
            </w:r>
            <w:r w:rsidR="00D67862">
              <w:t> </w:t>
            </w:r>
            <w:r w:rsidRPr="00CC7DD7">
              <w:t>созданных ими учреждений (за</w:t>
            </w:r>
            <w:r w:rsidR="00D67862">
              <w:t> </w:t>
            </w:r>
            <w:r w:rsidRPr="00CC7DD7">
              <w:t xml:space="preserve"> </w:t>
            </w:r>
            <w:r w:rsidR="00D67862">
              <w:t>и</w:t>
            </w:r>
            <w:r w:rsidRPr="00CC7DD7">
              <w:t>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55A" w:rsidRPr="00FC7614" w:rsidRDefault="0023755A" w:rsidP="0023755A">
            <w:pPr>
              <w:rPr>
                <w:sz w:val="27"/>
                <w:szCs w:val="27"/>
              </w:rPr>
            </w:pPr>
          </w:p>
          <w:p w:rsidR="0023755A" w:rsidRPr="00FC7614" w:rsidRDefault="0023755A" w:rsidP="0023755A">
            <w:pPr>
              <w:rPr>
                <w:sz w:val="27"/>
                <w:szCs w:val="27"/>
              </w:rPr>
            </w:pPr>
          </w:p>
          <w:p w:rsidR="0023755A" w:rsidRPr="00FC7614" w:rsidRDefault="0023755A" w:rsidP="0023755A">
            <w:pPr>
              <w:rPr>
                <w:sz w:val="27"/>
                <w:szCs w:val="27"/>
              </w:rPr>
            </w:pPr>
          </w:p>
          <w:p w:rsidR="008C243E" w:rsidRDefault="008C243E" w:rsidP="0023755A">
            <w:pPr>
              <w:rPr>
                <w:sz w:val="27"/>
                <w:szCs w:val="27"/>
              </w:rPr>
            </w:pPr>
          </w:p>
          <w:p w:rsidR="008C243E" w:rsidRDefault="008C243E" w:rsidP="0023755A">
            <w:pPr>
              <w:rPr>
                <w:sz w:val="27"/>
                <w:szCs w:val="27"/>
              </w:rPr>
            </w:pPr>
          </w:p>
          <w:p w:rsidR="0023755A" w:rsidRPr="00FC7614" w:rsidRDefault="0023755A" w:rsidP="0023755A">
            <w:pPr>
              <w:rPr>
                <w:sz w:val="27"/>
                <w:szCs w:val="27"/>
              </w:rPr>
            </w:pPr>
          </w:p>
        </w:tc>
      </w:tr>
      <w:tr w:rsidR="00CC7DD7" w:rsidRPr="00FC7614" w:rsidTr="00D67862">
        <w:trPr>
          <w:trHeight w:val="103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DD7" w:rsidRPr="00FC7614" w:rsidRDefault="00CC7DD7" w:rsidP="0023755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CC7DD7" w:rsidRPr="00780320" w:rsidRDefault="00CC7DD7" w:rsidP="00CC7DD7">
            <w:r>
              <w:t>046</w:t>
            </w:r>
          </w:p>
        </w:tc>
        <w:tc>
          <w:tcPr>
            <w:tcW w:w="2958" w:type="dxa"/>
          </w:tcPr>
          <w:p w:rsidR="00CC7DD7" w:rsidRPr="00CC7DD7" w:rsidRDefault="00CC7DD7" w:rsidP="00CC7DD7">
            <w:r w:rsidRPr="00CC7DD7">
              <w:t>1 16 10031 04 0000 140</w:t>
            </w:r>
          </w:p>
          <w:p w:rsidR="00CC7DD7" w:rsidRPr="00CC7DD7" w:rsidRDefault="00CC7DD7" w:rsidP="00CC7DD7"/>
        </w:tc>
        <w:tc>
          <w:tcPr>
            <w:tcW w:w="5554" w:type="dxa"/>
            <w:tcBorders>
              <w:right w:val="single" w:sz="4" w:space="0" w:color="auto"/>
            </w:tcBorders>
          </w:tcPr>
          <w:p w:rsidR="00CC7DD7" w:rsidRPr="00CC7DD7" w:rsidRDefault="00CC7DD7" w:rsidP="00D67862">
            <w:r w:rsidRPr="00CC7DD7">
              <w:t xml:space="preserve">Возмещение ущерба при возникновении страховых случаев, когда </w:t>
            </w:r>
            <w:r w:rsidR="00D67862">
              <w:t>в</w:t>
            </w:r>
            <w:r w:rsidRPr="00CC7DD7">
              <w:t>ыгодоприобретателями выступают получатели средств бюджета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D7" w:rsidRPr="00FC7614" w:rsidRDefault="00CC7DD7" w:rsidP="0023755A">
            <w:pPr>
              <w:rPr>
                <w:sz w:val="27"/>
                <w:szCs w:val="27"/>
              </w:rPr>
            </w:pPr>
          </w:p>
        </w:tc>
      </w:tr>
      <w:tr w:rsidR="00CC7DD7" w:rsidRPr="00FC7614" w:rsidTr="00D67862">
        <w:trPr>
          <w:trHeight w:val="103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DD7" w:rsidRPr="00FC7614" w:rsidRDefault="00CC7DD7" w:rsidP="0023755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CC7DD7" w:rsidRPr="00780320" w:rsidRDefault="00CC7DD7" w:rsidP="00CC7DD7">
            <w:r>
              <w:t>046</w:t>
            </w:r>
          </w:p>
        </w:tc>
        <w:tc>
          <w:tcPr>
            <w:tcW w:w="2958" w:type="dxa"/>
          </w:tcPr>
          <w:p w:rsidR="00CC7DD7" w:rsidRPr="00CC7DD7" w:rsidRDefault="00CC7DD7" w:rsidP="00CC7DD7">
            <w:r w:rsidRPr="00CC7DD7">
              <w:t>1 16 10062 04 0000 140</w:t>
            </w:r>
          </w:p>
          <w:p w:rsidR="00CC7DD7" w:rsidRPr="00CC7DD7" w:rsidRDefault="00CC7DD7" w:rsidP="00CC7DD7"/>
        </w:tc>
        <w:tc>
          <w:tcPr>
            <w:tcW w:w="5554" w:type="dxa"/>
            <w:tcBorders>
              <w:right w:val="single" w:sz="4" w:space="0" w:color="auto"/>
            </w:tcBorders>
          </w:tcPr>
          <w:p w:rsidR="00CC7DD7" w:rsidRPr="00CC7DD7" w:rsidRDefault="00CC7DD7" w:rsidP="00D67862">
            <w:r w:rsidRPr="00CC7DD7">
              <w:t>Платежи в целях возмещения убытков, причиненных уклонением от заключения с</w:t>
            </w:r>
            <w:r w:rsidR="00D67862">
              <w:t> </w:t>
            </w:r>
            <w:r w:rsidRPr="00CC7DD7">
              <w:t>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</w:t>
            </w:r>
            <w:r w:rsidR="00D67862">
              <w:t> </w:t>
            </w:r>
            <w:r w:rsidRPr="00CC7DD7">
              <w:t>нарушение законодательства Российской Федерации о контрактной системе в сфере закупок товаров, работ, услуг для</w:t>
            </w:r>
            <w:r w:rsidR="00D67862">
              <w:t> </w:t>
            </w:r>
            <w:r w:rsidRPr="00CC7DD7">
              <w:t>обеспечения государственных и</w:t>
            </w:r>
            <w:r w:rsidR="00D67862">
              <w:t> </w:t>
            </w:r>
            <w:r w:rsidRPr="00CC7DD7">
              <w:t>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D7" w:rsidRPr="00FC7614" w:rsidRDefault="00CC7DD7" w:rsidP="0023755A">
            <w:pPr>
              <w:rPr>
                <w:sz w:val="27"/>
                <w:szCs w:val="27"/>
              </w:rPr>
            </w:pPr>
          </w:p>
        </w:tc>
      </w:tr>
      <w:tr w:rsidR="00CC7DD7" w:rsidRPr="00FC7614" w:rsidTr="00D67862">
        <w:trPr>
          <w:trHeight w:val="103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DD7" w:rsidRPr="00FC7614" w:rsidRDefault="00CC7DD7" w:rsidP="0023755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CC7DD7" w:rsidRPr="00780320" w:rsidRDefault="00CC7DD7" w:rsidP="00CC7DD7">
            <w:r>
              <w:t>046</w:t>
            </w:r>
          </w:p>
        </w:tc>
        <w:tc>
          <w:tcPr>
            <w:tcW w:w="2958" w:type="dxa"/>
          </w:tcPr>
          <w:p w:rsidR="00CC7DD7" w:rsidRPr="00CC7DD7" w:rsidRDefault="00CC7DD7" w:rsidP="00CC7DD7">
            <w:r w:rsidRPr="00CC7DD7">
              <w:t>1 16 10081 04 0000 140</w:t>
            </w:r>
          </w:p>
          <w:p w:rsidR="00CC7DD7" w:rsidRPr="00CC7DD7" w:rsidRDefault="00CC7DD7" w:rsidP="00CC7DD7"/>
        </w:tc>
        <w:tc>
          <w:tcPr>
            <w:tcW w:w="5554" w:type="dxa"/>
            <w:tcBorders>
              <w:right w:val="single" w:sz="4" w:space="0" w:color="auto"/>
            </w:tcBorders>
          </w:tcPr>
          <w:p w:rsidR="00CC7DD7" w:rsidRPr="00CC7DD7" w:rsidRDefault="00CC7DD7" w:rsidP="00D67862">
            <w:r w:rsidRPr="00CC7DD7">
              <w:t>Платежи в целях возмещения ущерба при</w:t>
            </w:r>
            <w:r w:rsidR="00D67862">
              <w:t> </w:t>
            </w:r>
            <w:r w:rsidRPr="00CC7DD7">
              <w:t>расторжении муниципального контракта, заключенного с муниципальным органом городского округа (муниципальным казенным учреждением), в связи с</w:t>
            </w:r>
            <w:r w:rsidR="00D67862">
              <w:t> </w:t>
            </w:r>
            <w:r w:rsidRPr="00CC7DD7">
              <w:t>односторонним отказом исполнителя (подрядчика) от</w:t>
            </w:r>
            <w:r w:rsidR="00D67862">
              <w:t> </w:t>
            </w:r>
            <w:r w:rsidRPr="00CC7DD7">
              <w:t>его</w:t>
            </w:r>
            <w:r w:rsidR="00D67862">
              <w:t> </w:t>
            </w:r>
            <w:r w:rsidRPr="00CC7DD7">
              <w:t>исполнения (за</w:t>
            </w:r>
            <w:r w:rsidR="00D67862">
              <w:t> </w:t>
            </w:r>
            <w:r w:rsidRPr="00CC7DD7">
              <w:t>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D7" w:rsidRPr="00FC7614" w:rsidRDefault="00CC7DD7" w:rsidP="0023755A">
            <w:pPr>
              <w:rPr>
                <w:sz w:val="27"/>
                <w:szCs w:val="27"/>
              </w:rPr>
            </w:pPr>
          </w:p>
        </w:tc>
      </w:tr>
      <w:tr w:rsidR="00CC7DD7" w:rsidRPr="00FC7614" w:rsidTr="00D67862">
        <w:trPr>
          <w:trHeight w:val="103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DD7" w:rsidRPr="00FC7614" w:rsidRDefault="00CC7DD7" w:rsidP="0023755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CC7DD7" w:rsidRPr="00780320" w:rsidRDefault="00CC7DD7" w:rsidP="00CC7DD7">
            <w:r>
              <w:t>046</w:t>
            </w:r>
          </w:p>
        </w:tc>
        <w:tc>
          <w:tcPr>
            <w:tcW w:w="2958" w:type="dxa"/>
          </w:tcPr>
          <w:p w:rsidR="00CC7DD7" w:rsidRPr="00CC7DD7" w:rsidRDefault="00CC7DD7" w:rsidP="00CC7DD7">
            <w:r w:rsidRPr="00CC7DD7">
              <w:t>1 16 10082 04 0000 140</w:t>
            </w:r>
          </w:p>
          <w:p w:rsidR="00CC7DD7" w:rsidRPr="00CC7DD7" w:rsidRDefault="00CC7DD7" w:rsidP="00CC7DD7"/>
        </w:tc>
        <w:tc>
          <w:tcPr>
            <w:tcW w:w="5554" w:type="dxa"/>
            <w:tcBorders>
              <w:right w:val="single" w:sz="4" w:space="0" w:color="auto"/>
            </w:tcBorders>
          </w:tcPr>
          <w:p w:rsidR="00CC7DD7" w:rsidRPr="00CC7DD7" w:rsidRDefault="00CC7DD7" w:rsidP="00D67862">
            <w:r w:rsidRPr="00CC7DD7">
              <w:t>Платежи в целях возмещения ущерба при</w:t>
            </w:r>
            <w:r w:rsidR="00D67862">
              <w:t> </w:t>
            </w:r>
            <w:r w:rsidRPr="00CC7DD7">
              <w:t>расторжении муниципального контракта, финансируемого за счет средств муниципального дорожного фонда городского округа, в связи с</w:t>
            </w:r>
            <w:r w:rsidR="00D67862">
              <w:t> </w:t>
            </w:r>
            <w:r w:rsidRPr="00CC7DD7">
              <w:t>односторонним отказом исполнителя (подрядчика) от</w:t>
            </w:r>
            <w:r w:rsidR="00D67862">
              <w:t> </w:t>
            </w:r>
            <w:r w:rsidRPr="00CC7DD7">
              <w:t>его</w:t>
            </w:r>
            <w:r w:rsidR="00D67862">
              <w:t> </w:t>
            </w:r>
            <w:r w:rsidRPr="00CC7DD7">
              <w:t>исполнения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D7" w:rsidRPr="00FC7614" w:rsidRDefault="00CC7DD7" w:rsidP="0023755A">
            <w:pPr>
              <w:rPr>
                <w:sz w:val="27"/>
                <w:szCs w:val="27"/>
              </w:rPr>
            </w:pPr>
          </w:p>
        </w:tc>
      </w:tr>
      <w:tr w:rsidR="00CC7DD7" w:rsidRPr="00FC7614" w:rsidTr="00D67862">
        <w:trPr>
          <w:trHeight w:val="5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DD7" w:rsidRPr="00FC7614" w:rsidRDefault="00CC7DD7" w:rsidP="0023755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CC7DD7" w:rsidRPr="00780320" w:rsidRDefault="00CC7DD7" w:rsidP="00CC7DD7">
            <w:r>
              <w:t>046</w:t>
            </w:r>
          </w:p>
        </w:tc>
        <w:tc>
          <w:tcPr>
            <w:tcW w:w="2958" w:type="dxa"/>
          </w:tcPr>
          <w:p w:rsidR="00CC7DD7" w:rsidRPr="00CC7DD7" w:rsidRDefault="00CC7DD7" w:rsidP="00CC7DD7">
            <w:r w:rsidRPr="00CC7DD7">
              <w:t>2 07 04050 04 0000 150</w:t>
            </w:r>
          </w:p>
          <w:p w:rsidR="00CC7DD7" w:rsidRPr="00CC7DD7" w:rsidRDefault="00CC7DD7" w:rsidP="00CC7DD7"/>
        </w:tc>
        <w:tc>
          <w:tcPr>
            <w:tcW w:w="5554" w:type="dxa"/>
            <w:tcBorders>
              <w:right w:val="single" w:sz="4" w:space="0" w:color="auto"/>
            </w:tcBorders>
          </w:tcPr>
          <w:p w:rsidR="00CC7DD7" w:rsidRPr="00CC7DD7" w:rsidRDefault="00CC7DD7" w:rsidP="00D67862">
            <w:r w:rsidRPr="00CC7DD7">
              <w:t>Прочие безвозмездные поступления в</w:t>
            </w:r>
            <w:r w:rsidR="00D67862">
              <w:t> </w:t>
            </w:r>
            <w:r w:rsidRPr="00CC7DD7">
              <w:t>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862" w:rsidRDefault="00D67862" w:rsidP="0023755A">
            <w:pPr>
              <w:rPr>
                <w:sz w:val="27"/>
                <w:szCs w:val="27"/>
              </w:rPr>
            </w:pPr>
          </w:p>
          <w:p w:rsidR="00D67862" w:rsidRPr="00FC7614" w:rsidRDefault="00D67862" w:rsidP="00D67862">
            <w:pPr>
              <w:ind w:right="-39"/>
              <w:rPr>
                <w:sz w:val="27"/>
                <w:szCs w:val="27"/>
              </w:rPr>
            </w:pPr>
            <w:r w:rsidRPr="00D67862">
              <w:rPr>
                <w:sz w:val="27"/>
                <w:szCs w:val="27"/>
              </w:rPr>
              <w:t>».</w:t>
            </w:r>
          </w:p>
        </w:tc>
      </w:tr>
    </w:tbl>
    <w:p w:rsidR="00D67862" w:rsidRDefault="00D67862" w:rsidP="0085040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</w:p>
    <w:p w:rsidR="00850409" w:rsidRDefault="003C1D17" w:rsidP="0085040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lastRenderedPageBreak/>
        <w:t>2</w:t>
      </w:r>
      <w:r w:rsidR="00850409" w:rsidRPr="00967FFC">
        <w:rPr>
          <w:rFonts w:eastAsia="font291" w:cs="Times New Roman"/>
          <w:szCs w:val="28"/>
          <w:lang w:eastAsia="ru-RU"/>
        </w:rPr>
        <w:t>. Департаменту массовых коммуникаций и аналитики разместить настоящее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12" w:history="1">
        <w:r w:rsidR="00393177" w:rsidRPr="008C243E">
          <w:rPr>
            <w:rStyle w:val="a9"/>
            <w:rFonts w:eastAsia="font291" w:cs="Times New Roman"/>
            <w:color w:val="auto"/>
            <w:szCs w:val="28"/>
            <w:u w:val="none"/>
            <w:lang w:eastAsia="ru-RU"/>
          </w:rPr>
          <w:t>www.admsurgut.ru</w:t>
        </w:r>
      </w:hyperlink>
      <w:r w:rsidR="00850409" w:rsidRPr="008C243E">
        <w:rPr>
          <w:rFonts w:eastAsia="font291" w:cs="Times New Roman"/>
          <w:szCs w:val="28"/>
          <w:lang w:eastAsia="ru-RU"/>
        </w:rPr>
        <w:t>.</w:t>
      </w:r>
    </w:p>
    <w:p w:rsidR="00850409" w:rsidRPr="00053E6B" w:rsidRDefault="00E458D2" w:rsidP="00701C6A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font291" w:cs="Times New Roman"/>
          <w:color w:val="000000"/>
          <w:szCs w:val="28"/>
          <w:lang w:eastAsia="ru-RU"/>
        </w:rPr>
        <w:t>3</w:t>
      </w:r>
      <w:r w:rsidR="00850409" w:rsidRPr="00053E6B">
        <w:rPr>
          <w:rFonts w:eastAsia="font291" w:cs="Times New Roman"/>
          <w:color w:val="000000"/>
          <w:szCs w:val="28"/>
          <w:lang w:eastAsia="ru-RU"/>
        </w:rPr>
        <w:t xml:space="preserve">. </w:t>
      </w:r>
      <w:r w:rsidR="00850409" w:rsidRPr="00053E6B">
        <w:rPr>
          <w:rFonts w:eastAsia="Calibri" w:cs="Times New Roman"/>
          <w:szCs w:val="28"/>
        </w:rPr>
        <w:t>Муниципальному казенному учреждению «Наш город»</w:t>
      </w:r>
      <w:r w:rsidR="00701C6A" w:rsidRPr="00053E6B">
        <w:rPr>
          <w:rFonts w:eastAsia="Calibri" w:cs="Times New Roman"/>
          <w:szCs w:val="28"/>
        </w:rPr>
        <w:t xml:space="preserve"> о</w:t>
      </w:r>
      <w:r w:rsidR="00850409" w:rsidRPr="00053E6B">
        <w:rPr>
          <w:rFonts w:eastAsia="Calibri" w:cs="Times New Roman"/>
          <w:szCs w:val="28"/>
        </w:rPr>
        <w:t xml:space="preserve">публиковать </w:t>
      </w:r>
      <w:r w:rsidR="008C2B44">
        <w:rPr>
          <w:rFonts w:eastAsia="Calibri" w:cs="Times New Roman"/>
          <w:szCs w:val="28"/>
        </w:rPr>
        <w:t xml:space="preserve">(разместить) </w:t>
      </w:r>
      <w:r w:rsidR="00850409" w:rsidRPr="00053E6B">
        <w:rPr>
          <w:rFonts w:eastAsia="Calibri" w:cs="Times New Roman"/>
          <w:szCs w:val="28"/>
        </w:rPr>
        <w:t>настоящее постановление в сетевом издании «Официальные документы города Сургута»: docsurgut.ru.</w:t>
      </w:r>
    </w:p>
    <w:p w:rsidR="00850409" w:rsidRDefault="00E458D2" w:rsidP="003C1D17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4</w:t>
      </w:r>
      <w:r w:rsidR="00850409" w:rsidRPr="00053E6B">
        <w:rPr>
          <w:rFonts w:eastAsia="font291" w:cs="Times New Roman"/>
          <w:color w:val="000000"/>
          <w:szCs w:val="28"/>
          <w:lang w:eastAsia="ru-RU"/>
        </w:rPr>
        <w:t>. Настоящее постановление вступает в силу с момента его издания</w:t>
      </w:r>
      <w:r w:rsidR="00791BE6" w:rsidRPr="00053E6B">
        <w:rPr>
          <w:rFonts w:eastAsia="font291" w:cs="Times New Roman"/>
          <w:color w:val="000000"/>
          <w:szCs w:val="28"/>
          <w:lang w:eastAsia="ru-RU"/>
        </w:rPr>
        <w:t>.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 xml:space="preserve"> </w:t>
      </w:r>
    </w:p>
    <w:p w:rsidR="00850409" w:rsidRPr="00967FFC" w:rsidRDefault="00E458D2" w:rsidP="00850409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850409" w:rsidRPr="00967FFC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1558D" w:rsidRDefault="0001558D" w:rsidP="00F709E9">
      <w:pPr>
        <w:spacing w:after="160" w:line="259" w:lineRule="auto"/>
        <w:rPr>
          <w:rFonts w:eastAsia="Calibri" w:cs="Times New Roman"/>
        </w:rPr>
      </w:pPr>
    </w:p>
    <w:p w:rsidR="00C40F40" w:rsidRPr="008D1D90" w:rsidRDefault="00BB5E0E" w:rsidP="00F709E9">
      <w:pPr>
        <w:spacing w:after="160" w:line="259" w:lineRule="auto"/>
        <w:rPr>
          <w:rFonts w:eastAsia="Calibri" w:cs="Times New Roman"/>
          <w:sz w:val="44"/>
        </w:rPr>
      </w:pPr>
      <w:r w:rsidRPr="00BB5E0E">
        <w:rPr>
          <w:rFonts w:eastAsia="Calibri" w:cs="Times New Roman"/>
        </w:rPr>
        <w:t xml:space="preserve">Заместитель Главы города                                                              </w:t>
      </w:r>
      <w:r w:rsidR="008C243E">
        <w:rPr>
          <w:rFonts w:eastAsia="Calibri" w:cs="Times New Roman"/>
        </w:rPr>
        <w:t xml:space="preserve"> </w:t>
      </w:r>
      <w:r w:rsidRPr="00BB5E0E">
        <w:rPr>
          <w:rFonts w:eastAsia="Calibri" w:cs="Times New Roman"/>
        </w:rPr>
        <w:t xml:space="preserve">   Л.М. Батракова</w:t>
      </w:r>
    </w:p>
    <w:sectPr w:rsidR="00C40F40" w:rsidRPr="008D1D90" w:rsidSect="00D67862">
      <w:headerReference w:type="default" r:id="rId13"/>
      <w:pgSz w:w="11906" w:h="16838"/>
      <w:pgMar w:top="709" w:right="567" w:bottom="28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DC" w:rsidRDefault="009217DC" w:rsidP="002C5AE4">
      <w:r>
        <w:separator/>
      </w:r>
    </w:p>
  </w:endnote>
  <w:endnote w:type="continuationSeparator" w:id="0">
    <w:p w:rsidR="009217DC" w:rsidRDefault="009217DC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DC" w:rsidRDefault="009217DC" w:rsidP="002C5AE4">
      <w:r>
        <w:separator/>
      </w:r>
    </w:p>
  </w:footnote>
  <w:footnote w:type="continuationSeparator" w:id="0">
    <w:p w:rsidR="009217DC" w:rsidRDefault="009217DC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DC" w:rsidRPr="001E6248" w:rsidRDefault="009217DC" w:rsidP="001B1C25">
    <w:pPr>
      <w:pStyle w:val="a3"/>
      <w:jc w:val="center"/>
      <w:rPr>
        <w:sz w:val="20"/>
      </w:rPr>
    </w:pPr>
  </w:p>
  <w:p w:rsidR="009217DC" w:rsidRDefault="009217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944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BC3A1D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5447C23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EC3010"/>
    <w:multiLevelType w:val="multilevel"/>
    <w:tmpl w:val="44BC2C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B447BA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E3807F6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EF677DF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779" w:hanging="1080"/>
      </w:pPr>
    </w:lvl>
    <w:lvl w:ilvl="5">
      <w:start w:val="1"/>
      <w:numFmt w:val="decimal"/>
      <w:isLgl/>
      <w:lvlText w:val="%1.%2.%3.%4.%5.%6."/>
      <w:lvlJc w:val="left"/>
      <w:pPr>
        <w:ind w:left="3422" w:hanging="1440"/>
      </w:pPr>
    </w:lvl>
    <w:lvl w:ilvl="6">
      <w:start w:val="1"/>
      <w:numFmt w:val="decimal"/>
      <w:isLgl/>
      <w:lvlText w:val="%1.%2.%3.%4.%5.%6.%7."/>
      <w:lvlJc w:val="left"/>
      <w:pPr>
        <w:ind w:left="4065" w:hanging="1800"/>
      </w:p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</w:lvl>
  </w:abstractNum>
  <w:abstractNum w:abstractNumId="8" w15:restartNumberingAfterBreak="0">
    <w:nsid w:val="2AAC33FD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526EDB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17C1184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793479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0BD52BE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7A10AA"/>
    <w:multiLevelType w:val="multilevel"/>
    <w:tmpl w:val="DC36AAC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5BA3B37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9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D"/>
    <w:rsid w:val="0001558D"/>
    <w:rsid w:val="00025B66"/>
    <w:rsid w:val="00026676"/>
    <w:rsid w:val="0004677A"/>
    <w:rsid w:val="00053E6B"/>
    <w:rsid w:val="0006030C"/>
    <w:rsid w:val="00067E20"/>
    <w:rsid w:val="000750AC"/>
    <w:rsid w:val="00084583"/>
    <w:rsid w:val="000B748E"/>
    <w:rsid w:val="000C2165"/>
    <w:rsid w:val="000C670E"/>
    <w:rsid w:val="00111932"/>
    <w:rsid w:val="00152D9F"/>
    <w:rsid w:val="0016596C"/>
    <w:rsid w:val="0017665C"/>
    <w:rsid w:val="00177518"/>
    <w:rsid w:val="00186F6D"/>
    <w:rsid w:val="001A17A1"/>
    <w:rsid w:val="001B1C25"/>
    <w:rsid w:val="001B362F"/>
    <w:rsid w:val="001B54CD"/>
    <w:rsid w:val="001D2A5B"/>
    <w:rsid w:val="00203A9A"/>
    <w:rsid w:val="00233168"/>
    <w:rsid w:val="0023755A"/>
    <w:rsid w:val="00244DA8"/>
    <w:rsid w:val="00255D65"/>
    <w:rsid w:val="002622DB"/>
    <w:rsid w:val="00266DC2"/>
    <w:rsid w:val="00290341"/>
    <w:rsid w:val="00295D0A"/>
    <w:rsid w:val="002A3663"/>
    <w:rsid w:val="002A36FE"/>
    <w:rsid w:val="002A7CC7"/>
    <w:rsid w:val="002B14E5"/>
    <w:rsid w:val="002B27B7"/>
    <w:rsid w:val="002B58E7"/>
    <w:rsid w:val="002C5AE4"/>
    <w:rsid w:val="002F492E"/>
    <w:rsid w:val="002F512B"/>
    <w:rsid w:val="00320439"/>
    <w:rsid w:val="00345FDD"/>
    <w:rsid w:val="003600F7"/>
    <w:rsid w:val="00373A31"/>
    <w:rsid w:val="00393177"/>
    <w:rsid w:val="00396929"/>
    <w:rsid w:val="003A4DBF"/>
    <w:rsid w:val="003B0766"/>
    <w:rsid w:val="003C1D17"/>
    <w:rsid w:val="00401F4B"/>
    <w:rsid w:val="004025AD"/>
    <w:rsid w:val="00413C7B"/>
    <w:rsid w:val="00422EE5"/>
    <w:rsid w:val="004270AD"/>
    <w:rsid w:val="00430A6E"/>
    <w:rsid w:val="00433E85"/>
    <w:rsid w:val="00433E8C"/>
    <w:rsid w:val="0044506F"/>
    <w:rsid w:val="00467E62"/>
    <w:rsid w:val="00472595"/>
    <w:rsid w:val="00492718"/>
    <w:rsid w:val="00493546"/>
    <w:rsid w:val="004A0397"/>
    <w:rsid w:val="004B1F77"/>
    <w:rsid w:val="004B5C54"/>
    <w:rsid w:val="004C3892"/>
    <w:rsid w:val="004C5950"/>
    <w:rsid w:val="004C7215"/>
    <w:rsid w:val="004F00D2"/>
    <w:rsid w:val="004F1728"/>
    <w:rsid w:val="004F35F3"/>
    <w:rsid w:val="005047A6"/>
    <w:rsid w:val="005102E9"/>
    <w:rsid w:val="00514F2A"/>
    <w:rsid w:val="00524AF7"/>
    <w:rsid w:val="00526237"/>
    <w:rsid w:val="00540A7D"/>
    <w:rsid w:val="005533E1"/>
    <w:rsid w:val="005561FD"/>
    <w:rsid w:val="00561240"/>
    <w:rsid w:val="00563368"/>
    <w:rsid w:val="0056755D"/>
    <w:rsid w:val="005C212D"/>
    <w:rsid w:val="005C29FD"/>
    <w:rsid w:val="005D0D1B"/>
    <w:rsid w:val="005D3688"/>
    <w:rsid w:val="005E0B6B"/>
    <w:rsid w:val="005E114F"/>
    <w:rsid w:val="005E6A6A"/>
    <w:rsid w:val="005F67FF"/>
    <w:rsid w:val="0060034C"/>
    <w:rsid w:val="00615C1E"/>
    <w:rsid w:val="006177E8"/>
    <w:rsid w:val="00630015"/>
    <w:rsid w:val="0063703C"/>
    <w:rsid w:val="006408B1"/>
    <w:rsid w:val="00646E8C"/>
    <w:rsid w:val="00652F22"/>
    <w:rsid w:val="0065317F"/>
    <w:rsid w:val="00664405"/>
    <w:rsid w:val="00681BB3"/>
    <w:rsid w:val="006A063C"/>
    <w:rsid w:val="006A4F79"/>
    <w:rsid w:val="006D2A99"/>
    <w:rsid w:val="006D40B7"/>
    <w:rsid w:val="006F1603"/>
    <w:rsid w:val="006F1E7A"/>
    <w:rsid w:val="00701C6A"/>
    <w:rsid w:val="00707F48"/>
    <w:rsid w:val="0072677E"/>
    <w:rsid w:val="007377B4"/>
    <w:rsid w:val="007555CD"/>
    <w:rsid w:val="00757C32"/>
    <w:rsid w:val="0078024C"/>
    <w:rsid w:val="00786CA2"/>
    <w:rsid w:val="00791BE6"/>
    <w:rsid w:val="007941DB"/>
    <w:rsid w:val="007A030A"/>
    <w:rsid w:val="007B37AB"/>
    <w:rsid w:val="007C2BFE"/>
    <w:rsid w:val="007F09DC"/>
    <w:rsid w:val="00803206"/>
    <w:rsid w:val="008053EB"/>
    <w:rsid w:val="00805704"/>
    <w:rsid w:val="00805DEE"/>
    <w:rsid w:val="00813FF6"/>
    <w:rsid w:val="0081794E"/>
    <w:rsid w:val="0082347D"/>
    <w:rsid w:val="00823F49"/>
    <w:rsid w:val="0083615C"/>
    <w:rsid w:val="00850409"/>
    <w:rsid w:val="00865B75"/>
    <w:rsid w:val="008706A3"/>
    <w:rsid w:val="00884AAD"/>
    <w:rsid w:val="0088576B"/>
    <w:rsid w:val="00897472"/>
    <w:rsid w:val="008A758A"/>
    <w:rsid w:val="008B1E09"/>
    <w:rsid w:val="008B60C9"/>
    <w:rsid w:val="008C243E"/>
    <w:rsid w:val="008C2B44"/>
    <w:rsid w:val="008C57FF"/>
    <w:rsid w:val="008C6DF2"/>
    <w:rsid w:val="008D1D90"/>
    <w:rsid w:val="008D682A"/>
    <w:rsid w:val="008E65C7"/>
    <w:rsid w:val="009041C6"/>
    <w:rsid w:val="009064A2"/>
    <w:rsid w:val="009217DC"/>
    <w:rsid w:val="0092203E"/>
    <w:rsid w:val="00942B0B"/>
    <w:rsid w:val="009603CA"/>
    <w:rsid w:val="009676B7"/>
    <w:rsid w:val="00982180"/>
    <w:rsid w:val="00983C1F"/>
    <w:rsid w:val="009908F4"/>
    <w:rsid w:val="009A2140"/>
    <w:rsid w:val="009B5E13"/>
    <w:rsid w:val="009B61F7"/>
    <w:rsid w:val="009B6A68"/>
    <w:rsid w:val="009B71A6"/>
    <w:rsid w:val="009C68F7"/>
    <w:rsid w:val="009E32C9"/>
    <w:rsid w:val="00A472F0"/>
    <w:rsid w:val="00A73C6B"/>
    <w:rsid w:val="00A906FA"/>
    <w:rsid w:val="00AB4F22"/>
    <w:rsid w:val="00B01C71"/>
    <w:rsid w:val="00B146A8"/>
    <w:rsid w:val="00B165CF"/>
    <w:rsid w:val="00B201D2"/>
    <w:rsid w:val="00B26918"/>
    <w:rsid w:val="00B43967"/>
    <w:rsid w:val="00B62F41"/>
    <w:rsid w:val="00B63525"/>
    <w:rsid w:val="00B65757"/>
    <w:rsid w:val="00B734F2"/>
    <w:rsid w:val="00B76422"/>
    <w:rsid w:val="00B803EC"/>
    <w:rsid w:val="00BA28E6"/>
    <w:rsid w:val="00BA3B6F"/>
    <w:rsid w:val="00BB5E0E"/>
    <w:rsid w:val="00BE0EEA"/>
    <w:rsid w:val="00BE561D"/>
    <w:rsid w:val="00C3705D"/>
    <w:rsid w:val="00C40F40"/>
    <w:rsid w:val="00C434FB"/>
    <w:rsid w:val="00C45DC1"/>
    <w:rsid w:val="00C54EBF"/>
    <w:rsid w:val="00C84256"/>
    <w:rsid w:val="00C852A9"/>
    <w:rsid w:val="00C86649"/>
    <w:rsid w:val="00C97888"/>
    <w:rsid w:val="00CA426D"/>
    <w:rsid w:val="00CA58AD"/>
    <w:rsid w:val="00CB0A27"/>
    <w:rsid w:val="00CB7491"/>
    <w:rsid w:val="00CC1842"/>
    <w:rsid w:val="00CC1C71"/>
    <w:rsid w:val="00CC7DD7"/>
    <w:rsid w:val="00CD4596"/>
    <w:rsid w:val="00CD5C2F"/>
    <w:rsid w:val="00CE05B9"/>
    <w:rsid w:val="00CE115A"/>
    <w:rsid w:val="00CE4B31"/>
    <w:rsid w:val="00CE6421"/>
    <w:rsid w:val="00CF13AF"/>
    <w:rsid w:val="00D13A7C"/>
    <w:rsid w:val="00D3282C"/>
    <w:rsid w:val="00D67862"/>
    <w:rsid w:val="00D739A0"/>
    <w:rsid w:val="00D7431F"/>
    <w:rsid w:val="00DA480E"/>
    <w:rsid w:val="00DA7B26"/>
    <w:rsid w:val="00DB7014"/>
    <w:rsid w:val="00DC47F4"/>
    <w:rsid w:val="00DC6AEA"/>
    <w:rsid w:val="00DD1C41"/>
    <w:rsid w:val="00E014BD"/>
    <w:rsid w:val="00E055D7"/>
    <w:rsid w:val="00E15132"/>
    <w:rsid w:val="00E22DA1"/>
    <w:rsid w:val="00E22F2F"/>
    <w:rsid w:val="00E3642D"/>
    <w:rsid w:val="00E458D2"/>
    <w:rsid w:val="00E6683F"/>
    <w:rsid w:val="00E84659"/>
    <w:rsid w:val="00E90FAC"/>
    <w:rsid w:val="00EA2826"/>
    <w:rsid w:val="00EA2A47"/>
    <w:rsid w:val="00EA3E10"/>
    <w:rsid w:val="00EB24EA"/>
    <w:rsid w:val="00EC7F38"/>
    <w:rsid w:val="00ED73BF"/>
    <w:rsid w:val="00ED77F1"/>
    <w:rsid w:val="00EE1372"/>
    <w:rsid w:val="00EE2AB4"/>
    <w:rsid w:val="00F008BD"/>
    <w:rsid w:val="00F01894"/>
    <w:rsid w:val="00F16A51"/>
    <w:rsid w:val="00F30A90"/>
    <w:rsid w:val="00F3650C"/>
    <w:rsid w:val="00F47156"/>
    <w:rsid w:val="00F57F76"/>
    <w:rsid w:val="00F709E9"/>
    <w:rsid w:val="00F70CBC"/>
    <w:rsid w:val="00F756F9"/>
    <w:rsid w:val="00F76EFF"/>
    <w:rsid w:val="00F80486"/>
    <w:rsid w:val="00F83D41"/>
    <w:rsid w:val="00F94980"/>
    <w:rsid w:val="00F95B3C"/>
    <w:rsid w:val="00FB11B2"/>
    <w:rsid w:val="00FB4D73"/>
    <w:rsid w:val="00FB4E66"/>
    <w:rsid w:val="00FB7875"/>
    <w:rsid w:val="00FC7614"/>
    <w:rsid w:val="00FD489D"/>
    <w:rsid w:val="00FE75A9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444AFE"/>
  <w15:chartTrackingRefBased/>
  <w15:docId w15:val="{2EEA12A3-5B7C-49F1-9821-B6E8D4C0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E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E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561D"/>
  </w:style>
  <w:style w:type="character" w:styleId="a9">
    <w:name w:val="Hyperlink"/>
    <w:basedOn w:val="a0"/>
    <w:uiPriority w:val="99"/>
    <w:unhideWhenUsed/>
    <w:rsid w:val="00BE56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E56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14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14B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4A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3C1D1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C1D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C47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2B59-5A45-47CD-9A33-6DA6F76B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Друмова Анастасия Ивановна</cp:lastModifiedBy>
  <cp:revision>2</cp:revision>
  <cp:lastPrinted>2022-12-07T11:03:00Z</cp:lastPrinted>
  <dcterms:created xsi:type="dcterms:W3CDTF">2023-08-31T08:06:00Z</dcterms:created>
  <dcterms:modified xsi:type="dcterms:W3CDTF">2023-08-31T08:06:00Z</dcterms:modified>
</cp:coreProperties>
</file>