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4878188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47122727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063CB8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063CB8" w:rsidP="001B1C2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063CB8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063CB8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3098</w:t>
            </w:r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5C212D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  <w:bookmarkStart w:id="4" w:name="_GoBack"/>
      <w:bookmarkEnd w:id="4"/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B7491" w:rsidRDefault="00BE561D" w:rsidP="005675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8C57FF" w:rsidRPr="008C57FF">
        <w:rPr>
          <w:rFonts w:eastAsia="Times New Roman" w:cs="Times New Roman"/>
          <w:szCs w:val="28"/>
          <w:lang w:eastAsia="ru-RU"/>
        </w:rPr>
        <w:t xml:space="preserve"> 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8053EB">
        <w:rPr>
          <w:rFonts w:eastAsia="Times New Roman" w:cs="Times New Roman"/>
          <w:szCs w:val="28"/>
          <w:lang w:eastAsia="ru-RU"/>
        </w:rPr>
        <w:t xml:space="preserve"> </w:t>
      </w:r>
      <w:r w:rsidR="008C57FF">
        <w:rPr>
          <w:rFonts w:eastAsia="Times New Roman" w:cs="Times New Roman"/>
          <w:szCs w:val="28"/>
          <w:lang w:eastAsia="ru-RU"/>
        </w:rPr>
        <w:t>16.03.2023 № 1366</w:t>
      </w:r>
      <w:r w:rsidR="003C1D17">
        <w:rPr>
          <w:rFonts w:eastAsia="Times New Roman" w:cs="Times New Roman"/>
          <w:szCs w:val="28"/>
          <w:lang w:eastAsia="ru-RU"/>
        </w:rPr>
        <w:t>, 12.04.2023 № 1901</w:t>
      </w:r>
      <w:r w:rsidR="00CB7491">
        <w:rPr>
          <w:rFonts w:eastAsia="Times New Roman" w:cs="Times New Roman"/>
          <w:szCs w:val="28"/>
          <w:lang w:eastAsia="ru-RU"/>
        </w:rPr>
        <w:t>,</w:t>
      </w:r>
      <w:r w:rsidR="00FC7614">
        <w:rPr>
          <w:rFonts w:eastAsia="Times New Roman" w:cs="Times New Roman"/>
          <w:szCs w:val="28"/>
          <w:lang w:eastAsia="ru-RU"/>
        </w:rPr>
        <w:t xml:space="preserve"> </w:t>
      </w:r>
      <w:r w:rsidR="00FC7614" w:rsidRPr="00FC7614">
        <w:rPr>
          <w:rFonts w:eastAsia="Times New Roman" w:cs="Times New Roman"/>
          <w:szCs w:val="28"/>
          <w:lang w:eastAsia="ru-RU"/>
        </w:rPr>
        <w:t>0</w:t>
      </w:r>
      <w:r w:rsidR="00F80486">
        <w:rPr>
          <w:rFonts w:eastAsia="Times New Roman" w:cs="Times New Roman"/>
          <w:szCs w:val="28"/>
          <w:lang w:eastAsia="ru-RU"/>
        </w:rPr>
        <w:t>2</w:t>
      </w:r>
      <w:r w:rsidR="00FC7614" w:rsidRPr="00FC7614">
        <w:rPr>
          <w:rFonts w:eastAsia="Times New Roman" w:cs="Times New Roman"/>
          <w:szCs w:val="28"/>
          <w:lang w:eastAsia="ru-RU"/>
        </w:rPr>
        <w:t>.06.2023</w:t>
      </w:r>
      <w:r w:rsidR="00FC7614">
        <w:rPr>
          <w:rFonts w:eastAsia="Times New Roman" w:cs="Times New Roman"/>
          <w:szCs w:val="28"/>
          <w:lang w:eastAsia="ru-RU"/>
        </w:rPr>
        <w:t xml:space="preserve"> № </w:t>
      </w:r>
      <w:r w:rsidR="00F80486">
        <w:rPr>
          <w:rFonts w:eastAsia="Times New Roman" w:cs="Times New Roman"/>
          <w:szCs w:val="28"/>
          <w:lang w:eastAsia="ru-RU"/>
        </w:rPr>
        <w:t>2875</w:t>
      </w:r>
      <w:r w:rsidRPr="00BE561D">
        <w:rPr>
          <w:rFonts w:eastAsia="Times New Roman" w:cs="Times New Roman"/>
          <w:szCs w:val="28"/>
          <w:lang w:eastAsia="ru-RU"/>
        </w:rPr>
        <w:t>)</w:t>
      </w:r>
      <w:r w:rsidR="00320439">
        <w:rPr>
          <w:rFonts w:eastAsia="Times New Roman" w:cs="Times New Roman"/>
          <w:szCs w:val="28"/>
          <w:lang w:eastAsia="ru-RU"/>
        </w:rPr>
        <w:t xml:space="preserve"> </w:t>
      </w:r>
      <w:r w:rsidR="00CB7491">
        <w:rPr>
          <w:rFonts w:eastAsia="Times New Roman" w:cs="Times New Roman"/>
          <w:szCs w:val="28"/>
          <w:lang w:eastAsia="ru-RU"/>
        </w:rPr>
        <w:t>следующ</w:t>
      </w:r>
      <w:r w:rsidR="005C212D">
        <w:rPr>
          <w:rFonts w:eastAsia="Times New Roman" w:cs="Times New Roman"/>
          <w:szCs w:val="28"/>
          <w:lang w:eastAsia="ru-RU"/>
        </w:rPr>
        <w:t>ие</w:t>
      </w:r>
      <w:r w:rsidR="00CB7491">
        <w:rPr>
          <w:rFonts w:eastAsia="Times New Roman" w:cs="Times New Roman"/>
          <w:szCs w:val="28"/>
          <w:lang w:eastAsia="ru-RU"/>
        </w:rPr>
        <w:t xml:space="preserve"> </w:t>
      </w:r>
      <w:r w:rsidR="00320439">
        <w:rPr>
          <w:rFonts w:eastAsia="Times New Roman" w:cs="Times New Roman"/>
          <w:szCs w:val="28"/>
          <w:lang w:eastAsia="ru-RU"/>
        </w:rPr>
        <w:t>изменени</w:t>
      </w:r>
      <w:r w:rsidR="005C212D">
        <w:rPr>
          <w:rFonts w:eastAsia="Times New Roman" w:cs="Times New Roman"/>
          <w:szCs w:val="28"/>
          <w:lang w:eastAsia="ru-RU"/>
        </w:rPr>
        <w:t>я</w:t>
      </w:r>
      <w:r w:rsidR="00CB7491">
        <w:rPr>
          <w:rFonts w:eastAsia="Times New Roman" w:cs="Times New Roman"/>
          <w:szCs w:val="28"/>
          <w:lang w:eastAsia="ru-RU"/>
        </w:rPr>
        <w:t>:</w:t>
      </w:r>
    </w:p>
    <w:p w:rsidR="00CB7491" w:rsidRDefault="005C212D" w:rsidP="00CB74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CB7491">
        <w:rPr>
          <w:rFonts w:eastAsia="Times New Roman" w:cs="Times New Roman"/>
          <w:szCs w:val="28"/>
          <w:lang w:eastAsia="ru-RU"/>
        </w:rPr>
        <w:t xml:space="preserve"> </w:t>
      </w:r>
      <w:r w:rsidR="00CB7491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 w:rsidR="00CB7491">
        <w:rPr>
          <w:rFonts w:eastAsia="Times New Roman" w:cs="Times New Roman"/>
          <w:szCs w:val="28"/>
          <w:lang w:eastAsia="ru-RU"/>
        </w:rPr>
        <w:t>:</w:t>
      </w:r>
    </w:p>
    <w:p w:rsidR="00C3705D" w:rsidRDefault="00C3705D" w:rsidP="00C3705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6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C370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после строки:</w:t>
      </w: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"/>
        <w:gridCol w:w="752"/>
        <w:gridCol w:w="2977"/>
        <w:gridCol w:w="5528"/>
        <w:gridCol w:w="420"/>
      </w:tblGrid>
      <w:tr w:rsidR="00025B66" w:rsidRPr="00FC7614" w:rsidTr="00FC7614">
        <w:trPr>
          <w:trHeight w:val="241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66" w:rsidRPr="00FC7614" w:rsidRDefault="00025B66" w:rsidP="00B8050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lastRenderedPageBreak/>
              <w:t>«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025B66" w:rsidRPr="00FC7614" w:rsidRDefault="00025B66" w:rsidP="00B80504">
            <w:pPr>
              <w:jc w:val="center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370</w:t>
            </w:r>
          </w:p>
        </w:tc>
        <w:tc>
          <w:tcPr>
            <w:tcW w:w="2977" w:type="dxa"/>
          </w:tcPr>
          <w:p w:rsidR="00025B66" w:rsidRPr="00FC7614" w:rsidRDefault="00025B66" w:rsidP="00B80504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1 16 02010 02 0001 140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25B66" w:rsidRPr="00FC7614" w:rsidRDefault="00025B66" w:rsidP="00FC7614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</w:t>
            </w:r>
            <w:r w:rsidR="00FC7614" w:rsidRP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административных правонарушениях, за</w:t>
            </w:r>
            <w:r w:rsidR="00FC7614" w:rsidRP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 природопользования)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</w:p>
          <w:p w:rsidR="00025B66" w:rsidRPr="00FC7614" w:rsidRDefault="00025B66" w:rsidP="00B80504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C3705D" w:rsidRDefault="00C3705D" w:rsidP="00C3705D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025B66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025B66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10092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6"/>
        <w:gridCol w:w="769"/>
        <w:gridCol w:w="2962"/>
        <w:gridCol w:w="5591"/>
        <w:gridCol w:w="514"/>
      </w:tblGrid>
      <w:tr w:rsidR="00025B66" w:rsidRPr="00FC7614" w:rsidTr="0065317F">
        <w:trPr>
          <w:trHeight w:val="192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66" w:rsidRPr="00FC7614" w:rsidRDefault="00025B66" w:rsidP="00B8050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25B66" w:rsidRPr="00FC7614" w:rsidRDefault="00025B66" w:rsidP="00B80504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370</w:t>
            </w:r>
          </w:p>
        </w:tc>
        <w:tc>
          <w:tcPr>
            <w:tcW w:w="2962" w:type="dxa"/>
          </w:tcPr>
          <w:p w:rsidR="00025B66" w:rsidRPr="00FC7614" w:rsidRDefault="00025B66" w:rsidP="00B80504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1 16 </w:t>
            </w:r>
            <w:r w:rsidRPr="00FC7614">
              <w:rPr>
                <w:rFonts w:eastAsiaTheme="minorHAnsi" w:cstheme="minorBidi"/>
                <w:sz w:val="27"/>
                <w:szCs w:val="27"/>
                <w:lang w:val="en-US" w:eastAsia="en-US"/>
              </w:rPr>
              <w:t>02010 02 9000 140</w:t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025B66" w:rsidRPr="00FC7614" w:rsidRDefault="00025B66" w:rsidP="00025B6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="Calibri"/>
                <w:sz w:val="27"/>
                <w:szCs w:val="27"/>
                <w:lang w:eastAsia="en-US"/>
              </w:rPr>
              <w:t>Административные штрафы, установленные законами субъектов Российской Федерации об административных правонарушениях, за 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Pr="00FC7614" w:rsidRDefault="00FC7614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Default="0065317F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025B66" w:rsidRPr="00FC7614" w:rsidRDefault="00025B66" w:rsidP="00B8050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».</w:t>
            </w:r>
          </w:p>
        </w:tc>
      </w:tr>
    </w:tbl>
    <w:p w:rsidR="00025B66" w:rsidRPr="00C3705D" w:rsidRDefault="00025B66" w:rsidP="00025B6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5317F" w:rsidRPr="0065317F" w:rsidRDefault="00CB7491" w:rsidP="005C212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5C212D">
        <w:rPr>
          <w:rFonts w:eastAsia="Times New Roman" w:cs="Times New Roman"/>
          <w:szCs w:val="28"/>
          <w:lang w:eastAsia="ru-RU"/>
        </w:rPr>
        <w:t xml:space="preserve">В пункте </w:t>
      </w:r>
      <w:r w:rsidR="00F76EFF" w:rsidRPr="005C212D">
        <w:rPr>
          <w:rFonts w:eastAsia="Times New Roman" w:cs="Times New Roman"/>
          <w:szCs w:val="28"/>
          <w:lang w:eastAsia="ru-RU"/>
        </w:rPr>
        <w:t>7</w:t>
      </w:r>
      <w:r w:rsidRPr="005C212D">
        <w:rPr>
          <w:rFonts w:eastAsia="Times New Roman" w:cs="Times New Roman"/>
          <w:szCs w:val="28"/>
          <w:lang w:eastAsia="ru-RU"/>
        </w:rPr>
        <w:t xml:space="preserve"> раздела </w:t>
      </w:r>
      <w:r w:rsidRPr="005C212D">
        <w:rPr>
          <w:rFonts w:eastAsia="Times New Roman" w:cs="Times New Roman"/>
          <w:szCs w:val="28"/>
          <w:lang w:val="en-US" w:eastAsia="ru-RU"/>
        </w:rPr>
        <w:t>I</w:t>
      </w:r>
      <w:r w:rsidR="00F76EFF" w:rsidRPr="005C212D">
        <w:rPr>
          <w:rFonts w:eastAsia="Times New Roman" w:cs="Times New Roman"/>
          <w:szCs w:val="28"/>
          <w:lang w:val="en-US" w:eastAsia="ru-RU"/>
        </w:rPr>
        <w:t>I</w:t>
      </w:r>
      <w:r w:rsidR="0065317F">
        <w:rPr>
          <w:rFonts w:eastAsia="Times New Roman" w:cs="Times New Roman"/>
          <w:szCs w:val="28"/>
          <w:lang w:eastAsia="ru-RU"/>
        </w:rPr>
        <w:t>:</w:t>
      </w:r>
    </w:p>
    <w:p w:rsidR="00CB7491" w:rsidRPr="0065317F" w:rsidRDefault="0065317F" w:rsidP="0065317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</w:t>
      </w:r>
      <w:r w:rsidR="00CB7491" w:rsidRPr="006531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CB7491" w:rsidRPr="0065317F">
        <w:rPr>
          <w:rFonts w:eastAsia="Times New Roman" w:cs="Times New Roman"/>
          <w:szCs w:val="28"/>
          <w:lang w:eastAsia="ru-RU"/>
        </w:rPr>
        <w:t>осле строки:</w:t>
      </w:r>
    </w:p>
    <w:p w:rsidR="00F76EFF" w:rsidRDefault="00F76EFF" w:rsidP="00CB7491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"/>
        <w:gridCol w:w="752"/>
        <w:gridCol w:w="2977"/>
        <w:gridCol w:w="5528"/>
        <w:gridCol w:w="420"/>
      </w:tblGrid>
      <w:tr w:rsidR="00F76EFF" w:rsidTr="00FC7614">
        <w:trPr>
          <w:trHeight w:val="241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FF" w:rsidRPr="0033408C" w:rsidRDefault="00F76EFF" w:rsidP="007221E6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F76EFF" w:rsidRPr="00FC7614" w:rsidRDefault="00F76EFF" w:rsidP="007221E6">
            <w:pPr>
              <w:jc w:val="center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420</w:t>
            </w:r>
          </w:p>
        </w:tc>
        <w:tc>
          <w:tcPr>
            <w:tcW w:w="2977" w:type="dxa"/>
          </w:tcPr>
          <w:p w:rsidR="00F76EFF" w:rsidRPr="00FC7614" w:rsidRDefault="00F76EFF" w:rsidP="007221E6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1 16 01133 01 9000 140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76EFF" w:rsidRPr="00FC7614" w:rsidRDefault="00F76EFF" w:rsidP="00FC7614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Административные штрафы, установленные главой 13 Кодекса Российской Федерации об</w:t>
            </w:r>
            <w:r w:rsidR="00DD1C41" w:rsidRP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административных правонарушениях, за</w:t>
            </w:r>
            <w:r w:rsidR="00DD1C41" w:rsidRP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административные правонарушения в</w:t>
            </w:r>
            <w:r w:rsid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области связи и информации, налагаемые мировыми судьями, комиссиями по делам несовершеннолетних и защите их прав (иные</w:t>
            </w:r>
            <w:r w:rsidR="00FC7614">
              <w:rPr>
                <w:sz w:val="27"/>
                <w:szCs w:val="27"/>
              </w:rPr>
              <w:t> </w:t>
            </w:r>
            <w:r w:rsidRPr="00FC7614">
              <w:rPr>
                <w:sz w:val="27"/>
                <w:szCs w:val="27"/>
              </w:rPr>
              <w:t>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F76EFF" w:rsidRDefault="00F76EFF" w:rsidP="007221E6">
            <w:pPr>
              <w:rPr>
                <w:sz w:val="26"/>
                <w:szCs w:val="26"/>
              </w:rPr>
            </w:pPr>
          </w:p>
          <w:p w:rsidR="0092203E" w:rsidRDefault="0092203E" w:rsidP="007221E6">
            <w:pPr>
              <w:rPr>
                <w:sz w:val="26"/>
                <w:szCs w:val="26"/>
              </w:rPr>
            </w:pPr>
          </w:p>
          <w:p w:rsidR="00F76EFF" w:rsidRPr="0033408C" w:rsidRDefault="00F76EFF" w:rsidP="007221E6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5C212D" w:rsidRDefault="005C212D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</w:t>
      </w:r>
      <w:r w:rsidR="00FC7614">
        <w:rPr>
          <w:rFonts w:eastAsia="Calibri" w:cs="Times New Roman"/>
          <w:szCs w:val="28"/>
          <w:lang w:eastAsia="ru-RU"/>
        </w:rPr>
        <w:t>ой</w:t>
      </w:r>
      <w:r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CB7491" w:rsidRPr="00FC7614" w:rsidTr="005D0D1B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491" w:rsidRPr="00FC7614" w:rsidRDefault="00CB7491" w:rsidP="007221E6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CB7491" w:rsidRPr="00FC7614" w:rsidRDefault="00F76EFF" w:rsidP="007221E6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420</w:t>
            </w:r>
          </w:p>
        </w:tc>
        <w:tc>
          <w:tcPr>
            <w:tcW w:w="2977" w:type="dxa"/>
          </w:tcPr>
          <w:p w:rsidR="00CB7491" w:rsidRPr="00FC7614" w:rsidRDefault="000C670E" w:rsidP="007221E6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1 16 01</w:t>
            </w:r>
            <w:r w:rsidR="00F76EFF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142 01 0028 140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B7491" w:rsidRPr="00FC7614" w:rsidRDefault="00F76EFF" w:rsidP="00FC7614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Административные штрафы, установленные главой 14 Кодекса Российской Федерации об</w:t>
            </w:r>
            <w:r w:rsidR="00DD1C41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административных правонарушениях, за</w:t>
            </w:r>
            <w:r w:rsidR="00DD1C41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административные правонарушения в</w:t>
            </w:r>
            <w:r w:rsid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области предпринимательской деятельности и</w:t>
            </w:r>
            <w:r w:rsidR="00DD1C41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</w:t>
            </w:r>
            <w:r w:rsid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за</w:t>
            </w:r>
            <w:r w:rsid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нарушение требований законодательства об участии в</w:t>
            </w:r>
            <w:r w:rsidR="00DD1C41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долевом 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lastRenderedPageBreak/>
              <w:t>строительстве многоквартирных домов и</w:t>
            </w:r>
            <w:r w:rsidR="00FC7614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(или) иных объектов недвижимости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491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CB7491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Pr="00FC7614" w:rsidRDefault="00FC7614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C212D" w:rsidRPr="00FC7614" w:rsidRDefault="005C212D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Default="00FC7614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Default="00FC7614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FC7614" w:rsidRPr="00FC7614" w:rsidRDefault="00CB7491" w:rsidP="007221E6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lastRenderedPageBreak/>
              <w:t>»</w:t>
            </w:r>
            <w:r w:rsidR="00FC7614"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,</w:t>
            </w:r>
          </w:p>
        </w:tc>
      </w:tr>
    </w:tbl>
    <w:p w:rsidR="0065317F" w:rsidRDefault="0065317F" w:rsidP="006531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025B66" w:rsidRDefault="0065317F" w:rsidP="006531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1.2.2. П</w:t>
      </w:r>
      <w:r w:rsidR="00FC7614">
        <w:rPr>
          <w:rFonts w:eastAsia="Calibri" w:cs="Times New Roman"/>
          <w:szCs w:val="28"/>
          <w:lang w:eastAsia="ru-RU"/>
        </w:rPr>
        <w:t>осле строки:</w:t>
      </w:r>
    </w:p>
    <w:p w:rsid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"/>
        <w:gridCol w:w="752"/>
        <w:gridCol w:w="2977"/>
        <w:gridCol w:w="5528"/>
        <w:gridCol w:w="420"/>
      </w:tblGrid>
      <w:tr w:rsidR="00FC7614" w:rsidRPr="00FC7614" w:rsidTr="0065317F">
        <w:trPr>
          <w:trHeight w:val="2412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614" w:rsidRPr="00FC7614" w:rsidRDefault="00FC7614" w:rsidP="00B8050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«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FC7614" w:rsidRPr="00FC7614" w:rsidRDefault="00FC7614" w:rsidP="00B80504">
            <w:pPr>
              <w:jc w:val="center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420</w:t>
            </w:r>
          </w:p>
        </w:tc>
        <w:tc>
          <w:tcPr>
            <w:tcW w:w="2977" w:type="dxa"/>
          </w:tcPr>
          <w:p w:rsidR="00FC7614" w:rsidRPr="00FC7614" w:rsidRDefault="00FC7614" w:rsidP="00B80504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1 16 01203 01 0004 140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C7614" w:rsidRPr="00FC7614" w:rsidRDefault="00FC7614" w:rsidP="00FC7614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Административные штрафы, установленные главой 20 Кодекса Российской Федерации об административных правонарушениях, за административные правонарушения, посягающие на общественный порядок и 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</w:p>
          <w:p w:rsidR="00FC7614" w:rsidRPr="00FC7614" w:rsidRDefault="00FC7614" w:rsidP="00B80504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7614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65317F" w:rsidRDefault="0065317F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65317F" w:rsidRPr="00FC7614" w:rsidTr="00820809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17F" w:rsidRPr="00FC7614" w:rsidRDefault="0065317F" w:rsidP="0082080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5317F" w:rsidRPr="00FC7614" w:rsidRDefault="0065317F" w:rsidP="00820809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420</w:t>
            </w:r>
          </w:p>
        </w:tc>
        <w:tc>
          <w:tcPr>
            <w:tcW w:w="2977" w:type="dxa"/>
          </w:tcPr>
          <w:p w:rsidR="0065317F" w:rsidRPr="00FC7614" w:rsidRDefault="0065317F" w:rsidP="00820809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65317F">
              <w:rPr>
                <w:rFonts w:eastAsiaTheme="minorHAnsi" w:cstheme="minorBidi"/>
                <w:sz w:val="27"/>
                <w:szCs w:val="27"/>
                <w:lang w:eastAsia="en-US"/>
              </w:rPr>
              <w:t>1 16 01203 01 9000 140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65317F">
              <w:rPr>
                <w:rFonts w:eastAsiaTheme="minorHAnsi" w:cstheme="minorBidi"/>
                <w:sz w:val="27"/>
                <w:szCs w:val="27"/>
                <w:lang w:eastAsia="en-US"/>
              </w:rPr>
              <w:t>Административные штрафы, установленные Главой 20 Кодекса Российской Федерации об административных правонарушениях, за административные правонарушения, посягающие на общественный порядок и общественную безопасность, налагаемые мировыми судьями, комиссиями по делам несовершеннолетних и защите их прав (иные 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»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.</w:t>
            </w:r>
          </w:p>
        </w:tc>
      </w:tr>
    </w:tbl>
    <w:p w:rsidR="00FC7614" w:rsidRP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5C212D" w:rsidRPr="005C212D" w:rsidRDefault="005C212D" w:rsidP="005C212D">
      <w:pPr>
        <w:pStyle w:val="aa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5C212D">
        <w:rPr>
          <w:rFonts w:eastAsia="Calibri" w:cs="Times New Roman"/>
          <w:szCs w:val="28"/>
          <w:lang w:eastAsia="ru-RU"/>
        </w:rPr>
        <w:t xml:space="preserve">Раздел </w:t>
      </w:r>
      <w:r w:rsidRPr="005C212D">
        <w:rPr>
          <w:rFonts w:eastAsia="Calibri" w:cs="Times New Roman"/>
          <w:szCs w:val="28"/>
          <w:lang w:val="en-US" w:eastAsia="ru-RU"/>
        </w:rPr>
        <w:t>II</w:t>
      </w:r>
      <w:r w:rsidRPr="005C212D">
        <w:rPr>
          <w:rFonts w:eastAsia="Calibri" w:cs="Times New Roman"/>
          <w:szCs w:val="28"/>
          <w:lang w:eastAsia="ru-RU"/>
        </w:rPr>
        <w:t xml:space="preserve"> после пункта 10 дополнить пунктом 11 следующего содержания:</w:t>
      </w:r>
    </w:p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14"/>
        <w:gridCol w:w="2977"/>
        <w:gridCol w:w="5528"/>
        <w:gridCol w:w="425"/>
      </w:tblGrid>
      <w:tr w:rsidR="005D0D1B" w:rsidRPr="00FC7614" w:rsidTr="005D0D1B">
        <w:trPr>
          <w:gridAfter w:val="1"/>
          <w:wAfter w:w="425" w:type="dxa"/>
          <w:trHeight w:val="331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D1B" w:rsidRPr="00FC7614" w:rsidRDefault="005D0D1B" w:rsidP="007221E6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C7614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r w:rsidR="008B1E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FC7614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580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9" w:rsidRDefault="005D0D1B" w:rsidP="008B1E09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 xml:space="preserve">11. Департамент внутренней политики </w:t>
            </w:r>
          </w:p>
          <w:p w:rsidR="005D0D1B" w:rsidRPr="00FC7614" w:rsidRDefault="005D0D1B" w:rsidP="008B1E09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Х</w:t>
            </w:r>
            <w:r w:rsidR="008B1E09">
              <w:rPr>
                <w:rFonts w:eastAsia="Calibri" w:cs="Times New Roman"/>
                <w:sz w:val="27"/>
                <w:szCs w:val="27"/>
              </w:rPr>
              <w:t xml:space="preserve">анты-Мансийского автономного округа – </w:t>
            </w:r>
            <w:r w:rsidRPr="00FC7614">
              <w:rPr>
                <w:rFonts w:eastAsia="Calibri" w:cs="Times New Roman"/>
                <w:sz w:val="27"/>
                <w:szCs w:val="27"/>
              </w:rPr>
              <w:t>Югры</w:t>
            </w:r>
            <w:r w:rsidR="008B1E09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</w:tc>
      </w:tr>
      <w:tr w:rsidR="005D0D1B" w:rsidRPr="00FC7614" w:rsidTr="005D0D1B">
        <w:trPr>
          <w:gridAfter w:val="1"/>
          <w:wAfter w:w="425" w:type="dxa"/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D1B" w:rsidRPr="00FC7614" w:rsidRDefault="005D0D1B" w:rsidP="007221E6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5C212D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1 16 01203 01 9000 140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5D0D1B">
            <w:pPr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Административные штрафы, установленные Главой 20 Кодекса Российской Федерации об административных правонарушениях, за административные правонарушения, посягающие на общественный порядок и общественную безопасность, налагаемые мировыми судьями, комиссиями по делам несовершеннолетних и защите их прав (иные</w:t>
            </w:r>
            <w:r>
              <w:rPr>
                <w:rFonts w:eastAsia="Calibri" w:cs="Times New Roman"/>
                <w:sz w:val="27"/>
                <w:szCs w:val="27"/>
              </w:rPr>
              <w:t> </w:t>
            </w:r>
            <w:r w:rsidRPr="00FC7614">
              <w:rPr>
                <w:rFonts w:eastAsia="Calibri" w:cs="Times New Roman"/>
                <w:sz w:val="27"/>
                <w:szCs w:val="27"/>
              </w:rPr>
              <w:t>штрафы)</w:t>
            </w:r>
          </w:p>
        </w:tc>
      </w:tr>
      <w:tr w:rsidR="005D0D1B" w:rsidRPr="00FC7614" w:rsidTr="005D0D1B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D1B" w:rsidRPr="00FC7614" w:rsidRDefault="005D0D1B" w:rsidP="007221E6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5C212D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1 16 02010 02 0000 140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FC7614" w:rsidRDefault="005D0D1B" w:rsidP="00DD1C41">
            <w:pPr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 административных правонарушениях, за нарушение законов и иных нормативных правовых актов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</w:p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</w:p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</w:p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</w:p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</w:p>
          <w:p w:rsidR="005D0D1B" w:rsidRPr="00FC7614" w:rsidRDefault="005D0D1B" w:rsidP="007221E6">
            <w:pPr>
              <w:rPr>
                <w:rFonts w:eastAsia="Calibri" w:cs="Times New Roman"/>
                <w:sz w:val="27"/>
                <w:szCs w:val="27"/>
              </w:rPr>
            </w:pPr>
            <w:r w:rsidRPr="00FC7614">
              <w:rPr>
                <w:rFonts w:eastAsia="Calibri" w:cs="Times New Roman"/>
                <w:sz w:val="27"/>
                <w:szCs w:val="27"/>
              </w:rPr>
              <w:t>».</w:t>
            </w:r>
          </w:p>
        </w:tc>
      </w:tr>
    </w:tbl>
    <w:p w:rsidR="00CB7491" w:rsidRDefault="00CB7491" w:rsidP="00CB749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65317F" w:rsidRDefault="0065317F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1.4</w:t>
      </w:r>
      <w:r w:rsidR="005C212D">
        <w:rPr>
          <w:rFonts w:eastAsia="font291" w:cs="Times New Roman"/>
          <w:szCs w:val="28"/>
          <w:lang w:eastAsia="ru-RU"/>
        </w:rPr>
        <w:t xml:space="preserve">. Пункты 11, 12, 13, 14 раздела </w:t>
      </w:r>
      <w:r w:rsidR="005C212D">
        <w:rPr>
          <w:rFonts w:eastAsia="font291" w:cs="Times New Roman"/>
          <w:szCs w:val="28"/>
          <w:lang w:val="en-US" w:eastAsia="ru-RU"/>
        </w:rPr>
        <w:t>II</w:t>
      </w:r>
      <w:r w:rsidR="005C212D" w:rsidRPr="005C212D">
        <w:rPr>
          <w:rFonts w:eastAsia="font291" w:cs="Times New Roman"/>
          <w:szCs w:val="28"/>
          <w:lang w:eastAsia="ru-RU"/>
        </w:rPr>
        <w:t xml:space="preserve"> </w:t>
      </w:r>
      <w:r w:rsidR="005C212D">
        <w:rPr>
          <w:rFonts w:eastAsia="font291" w:cs="Times New Roman"/>
          <w:szCs w:val="28"/>
          <w:lang w:eastAsia="ru-RU"/>
        </w:rPr>
        <w:t>считать пунктами 12, 13, 14, 15 соответственно.</w:t>
      </w: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="00982180" w:rsidRPr="00982180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www.admsurugut.ru</w:t>
        </w:r>
      </w:hyperlink>
      <w:r w:rsidR="00850409" w:rsidRPr="00982180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>публиковать настоящее постановление в сетевом издании «Официальные документы города Сургута»: www.docsurgut.ru.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D1D90" w:rsidRPr="00BB5E0E" w:rsidRDefault="00BB5E0E">
      <w:pPr>
        <w:spacing w:after="160" w:line="259" w:lineRule="auto"/>
        <w:rPr>
          <w:rFonts w:eastAsia="Calibri" w:cs="Times New Roman"/>
        </w:rPr>
      </w:pPr>
      <w:r w:rsidRPr="00BB5E0E">
        <w:rPr>
          <w:rFonts w:eastAsia="Calibri" w:cs="Times New Roman"/>
        </w:rPr>
        <w:t>Заместитель Главы города                                                                 Л.М. Батракова</w:t>
      </w:r>
    </w:p>
    <w:p w:rsidR="00C40F40" w:rsidRPr="008D1D90" w:rsidRDefault="00C40F40" w:rsidP="008D1D90">
      <w:pPr>
        <w:tabs>
          <w:tab w:val="left" w:pos="5496"/>
        </w:tabs>
        <w:rPr>
          <w:rFonts w:eastAsia="Calibri" w:cs="Times New Roman"/>
          <w:sz w:val="44"/>
        </w:rPr>
      </w:pPr>
    </w:p>
    <w:sectPr w:rsidR="00C40F40" w:rsidRPr="008D1D90" w:rsidSect="00CC1842">
      <w:headerReference w:type="default" r:id="rId13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4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25B66"/>
    <w:rsid w:val="00026676"/>
    <w:rsid w:val="0004677A"/>
    <w:rsid w:val="00053E6B"/>
    <w:rsid w:val="0006030C"/>
    <w:rsid w:val="00063CB8"/>
    <w:rsid w:val="00067E20"/>
    <w:rsid w:val="000750AC"/>
    <w:rsid w:val="00084583"/>
    <w:rsid w:val="000B748E"/>
    <w:rsid w:val="000C2165"/>
    <w:rsid w:val="000C670E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2A5B"/>
    <w:rsid w:val="00203A9A"/>
    <w:rsid w:val="00233168"/>
    <w:rsid w:val="00244DA8"/>
    <w:rsid w:val="00255D65"/>
    <w:rsid w:val="002622DB"/>
    <w:rsid w:val="00266DC2"/>
    <w:rsid w:val="00295D0A"/>
    <w:rsid w:val="002A3663"/>
    <w:rsid w:val="002A7CC7"/>
    <w:rsid w:val="002C5AE4"/>
    <w:rsid w:val="002F512B"/>
    <w:rsid w:val="00320439"/>
    <w:rsid w:val="00345FDD"/>
    <w:rsid w:val="003600F7"/>
    <w:rsid w:val="00373A31"/>
    <w:rsid w:val="00396929"/>
    <w:rsid w:val="003C1D17"/>
    <w:rsid w:val="00401F4B"/>
    <w:rsid w:val="004025AD"/>
    <w:rsid w:val="004270AD"/>
    <w:rsid w:val="00430A6E"/>
    <w:rsid w:val="00433E85"/>
    <w:rsid w:val="00433E8C"/>
    <w:rsid w:val="0044506F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4F2A"/>
    <w:rsid w:val="00524AF7"/>
    <w:rsid w:val="00526237"/>
    <w:rsid w:val="00540A7D"/>
    <w:rsid w:val="005533E1"/>
    <w:rsid w:val="005561FD"/>
    <w:rsid w:val="00563368"/>
    <w:rsid w:val="0056755D"/>
    <w:rsid w:val="005C212D"/>
    <w:rsid w:val="005C29FD"/>
    <w:rsid w:val="005D0D1B"/>
    <w:rsid w:val="005D3688"/>
    <w:rsid w:val="005E0B6B"/>
    <w:rsid w:val="005E114F"/>
    <w:rsid w:val="005F67FF"/>
    <w:rsid w:val="0060034C"/>
    <w:rsid w:val="00615C1E"/>
    <w:rsid w:val="00630015"/>
    <w:rsid w:val="0063703C"/>
    <w:rsid w:val="006408B1"/>
    <w:rsid w:val="00646E8C"/>
    <w:rsid w:val="0065317F"/>
    <w:rsid w:val="00664405"/>
    <w:rsid w:val="00681BB3"/>
    <w:rsid w:val="006A063C"/>
    <w:rsid w:val="006A4F79"/>
    <w:rsid w:val="006D40B7"/>
    <w:rsid w:val="006F1603"/>
    <w:rsid w:val="006F1E7A"/>
    <w:rsid w:val="00701C6A"/>
    <w:rsid w:val="00707F48"/>
    <w:rsid w:val="0072677E"/>
    <w:rsid w:val="007377B4"/>
    <w:rsid w:val="00757C32"/>
    <w:rsid w:val="0078024C"/>
    <w:rsid w:val="00786CA2"/>
    <w:rsid w:val="00791BE6"/>
    <w:rsid w:val="007941DB"/>
    <w:rsid w:val="007A030A"/>
    <w:rsid w:val="007B37AB"/>
    <w:rsid w:val="007C2BFE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1E09"/>
    <w:rsid w:val="008B60C9"/>
    <w:rsid w:val="008C57FF"/>
    <w:rsid w:val="008C6DF2"/>
    <w:rsid w:val="008D1D90"/>
    <w:rsid w:val="008D682A"/>
    <w:rsid w:val="008E65C7"/>
    <w:rsid w:val="009041C6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2140"/>
    <w:rsid w:val="009B61F7"/>
    <w:rsid w:val="009B6A68"/>
    <w:rsid w:val="009B71A6"/>
    <w:rsid w:val="009E32C9"/>
    <w:rsid w:val="00A472F0"/>
    <w:rsid w:val="00A73C6B"/>
    <w:rsid w:val="00A906FA"/>
    <w:rsid w:val="00AB4F22"/>
    <w:rsid w:val="00B01C71"/>
    <w:rsid w:val="00B146A8"/>
    <w:rsid w:val="00B201D2"/>
    <w:rsid w:val="00B26918"/>
    <w:rsid w:val="00B43967"/>
    <w:rsid w:val="00B62F41"/>
    <w:rsid w:val="00B63525"/>
    <w:rsid w:val="00B65757"/>
    <w:rsid w:val="00B76422"/>
    <w:rsid w:val="00B803EC"/>
    <w:rsid w:val="00BA28E6"/>
    <w:rsid w:val="00BA3B6F"/>
    <w:rsid w:val="00BB5E0E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7888"/>
    <w:rsid w:val="00CA426D"/>
    <w:rsid w:val="00CA58AD"/>
    <w:rsid w:val="00CB0A27"/>
    <w:rsid w:val="00CB7491"/>
    <w:rsid w:val="00CC1842"/>
    <w:rsid w:val="00CC1C71"/>
    <w:rsid w:val="00CD4596"/>
    <w:rsid w:val="00CD5C2F"/>
    <w:rsid w:val="00CE4B31"/>
    <w:rsid w:val="00CE6421"/>
    <w:rsid w:val="00CF13AF"/>
    <w:rsid w:val="00D13A7C"/>
    <w:rsid w:val="00D3282C"/>
    <w:rsid w:val="00D739A0"/>
    <w:rsid w:val="00D7431F"/>
    <w:rsid w:val="00DA480E"/>
    <w:rsid w:val="00DA7B26"/>
    <w:rsid w:val="00DC6AEA"/>
    <w:rsid w:val="00DD1C41"/>
    <w:rsid w:val="00E014BD"/>
    <w:rsid w:val="00E055D7"/>
    <w:rsid w:val="00E15132"/>
    <w:rsid w:val="00E22DA1"/>
    <w:rsid w:val="00E22F2F"/>
    <w:rsid w:val="00E3642D"/>
    <w:rsid w:val="00E458D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76EFF"/>
    <w:rsid w:val="00F80486"/>
    <w:rsid w:val="00F83D41"/>
    <w:rsid w:val="00F94980"/>
    <w:rsid w:val="00F95B3C"/>
    <w:rsid w:val="00FB11B2"/>
    <w:rsid w:val="00FB4D73"/>
    <w:rsid w:val="00FB4E66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754F0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u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2601-89BF-41DD-A5C7-4EFA7DF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14</cp:revision>
  <cp:lastPrinted>2022-12-07T11:03:00Z</cp:lastPrinted>
  <dcterms:created xsi:type="dcterms:W3CDTF">2023-04-21T09:26:00Z</dcterms:created>
  <dcterms:modified xsi:type="dcterms:W3CDTF">2023-06-20T10:58:00Z</dcterms:modified>
</cp:coreProperties>
</file>