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1D82E0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A7428" w:rsidRPr="008A7428">
        <w:rPr>
          <w:sz w:val="24"/>
          <w:szCs w:val="24"/>
          <w:u w:val="single"/>
        </w:rPr>
        <w:t>продам дом 89505166239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940B" w14:textId="77777777" w:rsidR="009632A7" w:rsidRDefault="009632A7">
      <w:r>
        <w:separator/>
      </w:r>
    </w:p>
  </w:endnote>
  <w:endnote w:type="continuationSeparator" w:id="0">
    <w:p w14:paraId="00642CDB" w14:textId="77777777" w:rsidR="009632A7" w:rsidRDefault="0096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8BC5F" w14:textId="77777777" w:rsidR="009632A7" w:rsidRDefault="009632A7">
      <w:r>
        <w:separator/>
      </w:r>
    </w:p>
  </w:footnote>
  <w:footnote w:type="continuationSeparator" w:id="0">
    <w:p w14:paraId="24882BCA" w14:textId="77777777" w:rsidR="009632A7" w:rsidRDefault="0096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A7428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32A7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2023-11-15T09:29:00Z</dcterms:modified>
</cp:coreProperties>
</file>