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F78715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508C0" w:rsidRPr="000508C0">
        <w:rPr>
          <w:sz w:val="24"/>
          <w:szCs w:val="24"/>
          <w:u w:val="single"/>
        </w:rPr>
        <w:t>автомойка комфорт, 200 м, шиномонтаж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A063B" w14:textId="77777777" w:rsidR="00052CF5" w:rsidRDefault="00052CF5">
      <w:r>
        <w:separator/>
      </w:r>
    </w:p>
  </w:endnote>
  <w:endnote w:type="continuationSeparator" w:id="0">
    <w:p w14:paraId="58725738" w14:textId="77777777" w:rsidR="00052CF5" w:rsidRDefault="0005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E7FDA" w14:textId="77777777" w:rsidR="00052CF5" w:rsidRDefault="00052CF5">
      <w:r>
        <w:separator/>
      </w:r>
    </w:p>
  </w:footnote>
  <w:footnote w:type="continuationSeparator" w:id="0">
    <w:p w14:paraId="5B2F4F0B" w14:textId="77777777" w:rsidR="00052CF5" w:rsidRDefault="0005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08C0"/>
    <w:rsid w:val="000520A0"/>
    <w:rsid w:val="00052CF5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2023-04-20T09:19:00Z</dcterms:modified>
</cp:coreProperties>
</file>