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FF6E6E0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1322F" w:rsidRPr="0031322F">
        <w:rPr>
          <w:sz w:val="24"/>
          <w:szCs w:val="24"/>
          <w:u w:val="single"/>
        </w:rPr>
        <w:t>Скважина 76-07-48, бурение скважин 333-083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B72B1" w14:textId="77777777" w:rsidR="00862AD0" w:rsidRDefault="00862AD0">
      <w:r>
        <w:separator/>
      </w:r>
    </w:p>
  </w:endnote>
  <w:endnote w:type="continuationSeparator" w:id="0">
    <w:p w14:paraId="49261025" w14:textId="77777777" w:rsidR="00862AD0" w:rsidRDefault="0086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59893" w14:textId="77777777" w:rsidR="00862AD0" w:rsidRDefault="00862AD0">
      <w:r>
        <w:separator/>
      </w:r>
    </w:p>
  </w:footnote>
  <w:footnote w:type="continuationSeparator" w:id="0">
    <w:p w14:paraId="27EC7FF1" w14:textId="77777777" w:rsidR="00862AD0" w:rsidRDefault="0086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322F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2AD0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2023-04-03T09:54:00Z</dcterms:modified>
</cp:coreProperties>
</file>