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9F7D9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43400" w:rsidRPr="00443400">
        <w:rPr>
          <w:sz w:val="24"/>
          <w:szCs w:val="24"/>
          <w:u w:val="single"/>
        </w:rPr>
        <w:t>Все для строительства и ремонта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8F84" w14:textId="77777777" w:rsidR="00A020C0" w:rsidRDefault="00A020C0">
      <w:r>
        <w:separator/>
      </w:r>
    </w:p>
  </w:endnote>
  <w:endnote w:type="continuationSeparator" w:id="0">
    <w:p w14:paraId="3B1ECC7C" w14:textId="77777777" w:rsidR="00A020C0" w:rsidRDefault="00A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51C5" w14:textId="77777777" w:rsidR="00A020C0" w:rsidRDefault="00A020C0">
      <w:r>
        <w:separator/>
      </w:r>
    </w:p>
  </w:footnote>
  <w:footnote w:type="continuationSeparator" w:id="0">
    <w:p w14:paraId="75B5316F" w14:textId="77777777" w:rsidR="00A020C0" w:rsidRDefault="00A0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43400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20C0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2023-07-05T09:05:00Z</dcterms:modified>
</cp:coreProperties>
</file>