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03E" w:rsidRDefault="008B703E" w:rsidP="00656C1A">
      <w:pPr>
        <w:spacing w:line="120" w:lineRule="atLeast"/>
        <w:jc w:val="center"/>
        <w:rPr>
          <w:sz w:val="24"/>
          <w:szCs w:val="24"/>
        </w:rPr>
      </w:pPr>
    </w:p>
    <w:p w:rsidR="008B703E" w:rsidRDefault="008B703E" w:rsidP="00656C1A">
      <w:pPr>
        <w:spacing w:line="120" w:lineRule="atLeast"/>
        <w:jc w:val="center"/>
        <w:rPr>
          <w:sz w:val="24"/>
          <w:szCs w:val="24"/>
        </w:rPr>
      </w:pPr>
    </w:p>
    <w:p w:rsidR="008B703E" w:rsidRPr="00852378" w:rsidRDefault="008B703E" w:rsidP="00656C1A">
      <w:pPr>
        <w:spacing w:line="120" w:lineRule="atLeast"/>
        <w:jc w:val="center"/>
        <w:rPr>
          <w:sz w:val="10"/>
          <w:szCs w:val="10"/>
        </w:rPr>
      </w:pPr>
    </w:p>
    <w:p w:rsidR="008B703E" w:rsidRDefault="008B703E" w:rsidP="00656C1A">
      <w:pPr>
        <w:spacing w:line="120" w:lineRule="atLeast"/>
        <w:jc w:val="center"/>
        <w:rPr>
          <w:sz w:val="10"/>
          <w:szCs w:val="24"/>
        </w:rPr>
      </w:pPr>
    </w:p>
    <w:p w:rsidR="008B703E" w:rsidRPr="005541F0" w:rsidRDefault="008B70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703E" w:rsidRDefault="008B703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B703E" w:rsidRPr="005541F0" w:rsidRDefault="008B703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703E" w:rsidRPr="005649E4" w:rsidRDefault="008B703E" w:rsidP="00656C1A">
      <w:pPr>
        <w:spacing w:line="120" w:lineRule="atLeast"/>
        <w:jc w:val="center"/>
        <w:rPr>
          <w:sz w:val="18"/>
          <w:szCs w:val="24"/>
        </w:rPr>
      </w:pPr>
    </w:p>
    <w:p w:rsidR="008B703E" w:rsidRPr="001D25B0" w:rsidRDefault="008B703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B703E" w:rsidRPr="005541F0" w:rsidRDefault="008B703E" w:rsidP="00656C1A">
      <w:pPr>
        <w:spacing w:line="120" w:lineRule="atLeast"/>
        <w:jc w:val="center"/>
        <w:rPr>
          <w:sz w:val="18"/>
          <w:szCs w:val="24"/>
        </w:rPr>
      </w:pPr>
    </w:p>
    <w:p w:rsidR="008B703E" w:rsidRPr="005541F0" w:rsidRDefault="008B703E" w:rsidP="00656C1A">
      <w:pPr>
        <w:spacing w:line="120" w:lineRule="atLeast"/>
        <w:jc w:val="center"/>
        <w:rPr>
          <w:sz w:val="20"/>
          <w:szCs w:val="24"/>
        </w:rPr>
      </w:pPr>
    </w:p>
    <w:p w:rsidR="008B703E" w:rsidRPr="001D25B0" w:rsidRDefault="008B703E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8B703E" w:rsidRDefault="008B703E" w:rsidP="00656C1A">
      <w:pPr>
        <w:spacing w:line="120" w:lineRule="atLeast"/>
        <w:jc w:val="center"/>
        <w:rPr>
          <w:sz w:val="30"/>
          <w:szCs w:val="24"/>
        </w:rPr>
      </w:pPr>
    </w:p>
    <w:p w:rsidR="008B703E" w:rsidRPr="00656C1A" w:rsidRDefault="008B703E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B703E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B703E" w:rsidRPr="00F8214F" w:rsidRDefault="008B70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B703E" w:rsidRPr="00F8214F" w:rsidRDefault="002F2D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B703E" w:rsidRPr="00F8214F" w:rsidRDefault="008B703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B703E" w:rsidRPr="00F8214F" w:rsidRDefault="002F2D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B703E" w:rsidRPr="00A63FB0" w:rsidRDefault="008B703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B703E" w:rsidRPr="00A3761A" w:rsidRDefault="002F2D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B703E" w:rsidRPr="00F8214F" w:rsidRDefault="008B703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B703E" w:rsidRPr="00F8214F" w:rsidRDefault="008B703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B703E" w:rsidRPr="00AB4194" w:rsidRDefault="008B703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B703E" w:rsidRPr="00F8214F" w:rsidRDefault="002F2D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</w:t>
            </w:r>
          </w:p>
        </w:tc>
      </w:tr>
    </w:tbl>
    <w:p w:rsidR="008B703E" w:rsidRDefault="008B703E" w:rsidP="00C725A6">
      <w:pPr>
        <w:rPr>
          <w:rFonts w:cs="Times New Roman"/>
          <w:szCs w:val="28"/>
        </w:rPr>
      </w:pPr>
    </w:p>
    <w:p w:rsidR="008B703E" w:rsidRDefault="008B703E" w:rsidP="008B703E">
      <w:pPr>
        <w:rPr>
          <w:rFonts w:cs="Times New Roman"/>
          <w:szCs w:val="28"/>
        </w:rPr>
      </w:pPr>
      <w:r w:rsidRPr="00354C43">
        <w:rPr>
          <w:rFonts w:cs="Times New Roman"/>
          <w:szCs w:val="28"/>
        </w:rPr>
        <w:t xml:space="preserve">О </w:t>
      </w:r>
      <w:r>
        <w:rPr>
          <w:rFonts w:cs="Times New Roman"/>
          <w:szCs w:val="28"/>
        </w:rPr>
        <w:t>проведении конкурса</w:t>
      </w:r>
    </w:p>
    <w:p w:rsidR="008B703E" w:rsidRDefault="008B703E" w:rsidP="008B703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«Лучший муниципальный </w:t>
      </w:r>
    </w:p>
    <w:p w:rsidR="008B703E" w:rsidRDefault="008B703E" w:rsidP="008B703E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служащий города Сургута» </w:t>
      </w:r>
    </w:p>
    <w:p w:rsidR="008B703E" w:rsidRPr="00354C43" w:rsidRDefault="008B703E" w:rsidP="008B703E">
      <w:pPr>
        <w:rPr>
          <w:rFonts w:cs="Times New Roman"/>
          <w:szCs w:val="28"/>
        </w:rPr>
      </w:pPr>
      <w:r>
        <w:rPr>
          <w:rFonts w:cs="Times New Roman"/>
          <w:szCs w:val="28"/>
        </w:rPr>
        <w:t>в 2022 году</w:t>
      </w:r>
    </w:p>
    <w:p w:rsidR="008B703E" w:rsidRDefault="008B703E" w:rsidP="00C725A6">
      <w:pPr>
        <w:rPr>
          <w:rFonts w:cs="Times New Roman"/>
          <w:szCs w:val="28"/>
        </w:rPr>
      </w:pPr>
    </w:p>
    <w:p w:rsidR="008B703E" w:rsidRDefault="008B703E" w:rsidP="00C725A6">
      <w:pPr>
        <w:rPr>
          <w:rFonts w:cs="Times New Roman"/>
          <w:szCs w:val="28"/>
        </w:rPr>
      </w:pPr>
    </w:p>
    <w:p w:rsidR="008B703E" w:rsidRPr="00354C43" w:rsidRDefault="008B703E" w:rsidP="008B703E">
      <w:pPr>
        <w:ind w:firstLine="709"/>
        <w:jc w:val="both"/>
        <w:rPr>
          <w:rFonts w:cs="Times New Roman"/>
          <w:szCs w:val="28"/>
        </w:rPr>
      </w:pPr>
      <w:r w:rsidRPr="00354C43">
        <w:rPr>
          <w:rFonts w:cs="Times New Roman"/>
          <w:szCs w:val="28"/>
        </w:rPr>
        <w:t>В соответствии с</w:t>
      </w:r>
      <w:r>
        <w:rPr>
          <w:rFonts w:cs="Times New Roman"/>
          <w:szCs w:val="28"/>
        </w:rPr>
        <w:t xml:space="preserve"> постановлением Главы города от 20.09.2016 № 113             «Об утверждении положения о проведении ежегодного конкурса «Лучший          муниципальный служащий города Сургута»</w:t>
      </w:r>
      <w:r w:rsidRPr="00354C43">
        <w:rPr>
          <w:rFonts w:cs="Times New Roman"/>
          <w:szCs w:val="28"/>
        </w:rPr>
        <w:t>:</w:t>
      </w:r>
    </w:p>
    <w:p w:rsidR="008B703E" w:rsidRDefault="008B703E" w:rsidP="008B703E">
      <w:pPr>
        <w:ind w:firstLine="709"/>
        <w:jc w:val="both"/>
        <w:rPr>
          <w:rFonts w:eastAsia="Calibri" w:cs="Times New Roman"/>
          <w:szCs w:val="28"/>
        </w:rPr>
      </w:pPr>
      <w:bookmarkStart w:id="5" w:name="sub_1"/>
      <w:r w:rsidRPr="005345DC">
        <w:rPr>
          <w:rFonts w:eastAsia="Calibri" w:cs="Times New Roman"/>
          <w:szCs w:val="28"/>
        </w:rPr>
        <w:t xml:space="preserve">1. Провести </w:t>
      </w:r>
      <w:r>
        <w:rPr>
          <w:rFonts w:eastAsia="Calibri" w:cs="Times New Roman"/>
          <w:szCs w:val="28"/>
        </w:rPr>
        <w:t>в период с 03 октября по 25 ноября 2022</w:t>
      </w:r>
      <w:r w:rsidRPr="005345DC">
        <w:rPr>
          <w:rFonts w:eastAsia="Calibri" w:cs="Times New Roman"/>
          <w:szCs w:val="28"/>
        </w:rPr>
        <w:t xml:space="preserve"> год</w:t>
      </w:r>
      <w:r>
        <w:rPr>
          <w:rFonts w:eastAsia="Calibri" w:cs="Times New Roman"/>
          <w:szCs w:val="28"/>
        </w:rPr>
        <w:t>а</w:t>
      </w:r>
      <w:r w:rsidRPr="005345DC">
        <w:rPr>
          <w:rFonts w:eastAsia="Calibri" w:cs="Times New Roman"/>
          <w:szCs w:val="28"/>
        </w:rPr>
        <w:t xml:space="preserve"> конкурс «</w:t>
      </w:r>
      <w:r w:rsidRPr="00E00E07">
        <w:rPr>
          <w:rFonts w:eastAsia="Calibri" w:cs="Times New Roman"/>
          <w:szCs w:val="28"/>
        </w:rPr>
        <w:t>Лучший муниципальный служащий города Сургута</w:t>
      </w:r>
      <w:r w:rsidRPr="005345DC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>.</w:t>
      </w:r>
    </w:p>
    <w:p w:rsidR="008B703E" w:rsidRDefault="008B703E" w:rsidP="008B703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Утвердить </w:t>
      </w:r>
      <w:r w:rsidRPr="007C5D4D">
        <w:rPr>
          <w:rFonts w:eastAsia="Calibri" w:cs="Times New Roman"/>
          <w:szCs w:val="28"/>
        </w:rPr>
        <w:t>конкурсную комиссию в составе согласно приложению</w:t>
      </w:r>
      <w:r>
        <w:rPr>
          <w:rFonts w:eastAsia="Calibri" w:cs="Times New Roman"/>
          <w:szCs w:val="28"/>
        </w:rPr>
        <w:t xml:space="preserve"> 1. </w:t>
      </w:r>
    </w:p>
    <w:p w:rsidR="008B703E" w:rsidRPr="005345DC" w:rsidRDefault="008B703E" w:rsidP="008B703E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5345DC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>Думе города, Контрольно-счетной палате города, р</w:t>
      </w:r>
      <w:r w:rsidRPr="005345DC">
        <w:rPr>
          <w:rFonts w:eastAsia="Calibri" w:cs="Times New Roman"/>
          <w:szCs w:val="28"/>
        </w:rPr>
        <w:t xml:space="preserve">уководителям </w:t>
      </w:r>
      <w:r>
        <w:rPr>
          <w:rFonts w:eastAsia="Calibri" w:cs="Times New Roman"/>
          <w:szCs w:val="28"/>
        </w:rPr>
        <w:t xml:space="preserve">                   </w:t>
      </w:r>
      <w:r w:rsidRPr="005345DC">
        <w:rPr>
          <w:rFonts w:eastAsia="Calibri" w:cs="Times New Roman"/>
          <w:szCs w:val="28"/>
        </w:rPr>
        <w:t>структурных подразделений Администрации города</w:t>
      </w:r>
      <w:r>
        <w:rPr>
          <w:rFonts w:eastAsia="Calibri" w:cs="Times New Roman"/>
          <w:szCs w:val="28"/>
        </w:rPr>
        <w:t xml:space="preserve"> </w:t>
      </w:r>
      <w:r w:rsidRPr="005345DC">
        <w:rPr>
          <w:rFonts w:eastAsia="Calibri" w:cs="Times New Roman"/>
          <w:szCs w:val="28"/>
        </w:rPr>
        <w:t>довести настоящее распоряжение до сведения работников.</w:t>
      </w:r>
    </w:p>
    <w:p w:rsidR="008B703E" w:rsidRDefault="008B703E" w:rsidP="008B703E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4</w:t>
      </w:r>
      <w:r w:rsidRPr="005345DC">
        <w:rPr>
          <w:rFonts w:eastAsia="Calibri" w:cs="Times New Roman"/>
        </w:rPr>
        <w:t xml:space="preserve">. </w:t>
      </w:r>
      <w:r w:rsidRPr="00B8577E">
        <w:rPr>
          <w:rFonts w:eastAsia="Calibri" w:cs="Times New Roman"/>
        </w:rPr>
        <w:t xml:space="preserve">Департаменту массовых коммуникаций и аналитики разместить </w:t>
      </w:r>
      <w:r>
        <w:rPr>
          <w:rFonts w:eastAsia="Calibri" w:cs="Times New Roman"/>
        </w:rPr>
        <w:t xml:space="preserve">                           объявление о проведении конкурса </w:t>
      </w:r>
      <w:r w:rsidRPr="005345DC">
        <w:rPr>
          <w:rFonts w:eastAsia="Calibri" w:cs="Times New Roman"/>
          <w:szCs w:val="28"/>
        </w:rPr>
        <w:t>«</w:t>
      </w:r>
      <w:r w:rsidRPr="00E00E07">
        <w:rPr>
          <w:rFonts w:eastAsia="Calibri" w:cs="Times New Roman"/>
          <w:szCs w:val="28"/>
        </w:rPr>
        <w:t>Лучший муниципальный служащий города Сургута</w:t>
      </w:r>
      <w:r w:rsidRPr="005345DC">
        <w:rPr>
          <w:rFonts w:eastAsia="Calibri" w:cs="Times New Roman"/>
          <w:szCs w:val="28"/>
        </w:rPr>
        <w:t>»</w:t>
      </w:r>
      <w:r>
        <w:rPr>
          <w:rFonts w:eastAsia="Calibri" w:cs="Times New Roman"/>
          <w:szCs w:val="28"/>
        </w:rPr>
        <w:t xml:space="preserve"> </w:t>
      </w:r>
      <w:r w:rsidRPr="00B8577E">
        <w:rPr>
          <w:rFonts w:eastAsia="Calibri" w:cs="Times New Roman"/>
        </w:rPr>
        <w:t xml:space="preserve">на официальном портале Администрации </w:t>
      </w:r>
      <w:r w:rsidRPr="007D046E">
        <w:rPr>
          <w:rFonts w:eastAsia="Calibri" w:cs="Times New Roman"/>
        </w:rPr>
        <w:t xml:space="preserve">города: </w:t>
      </w:r>
      <w:r w:rsidRPr="008B703E">
        <w:rPr>
          <w:rFonts w:eastAsia="Calibri" w:cs="Times New Roman"/>
        </w:rPr>
        <w:t>www.admsurgut.ru</w:t>
      </w:r>
      <w:r w:rsidRPr="007D046E">
        <w:rPr>
          <w:rFonts w:eastAsia="Calibri" w:cs="Times New Roman"/>
        </w:rPr>
        <w:t xml:space="preserve"> согласно</w:t>
      </w:r>
      <w:r>
        <w:rPr>
          <w:rFonts w:eastAsia="Calibri" w:cs="Times New Roman"/>
        </w:rPr>
        <w:t xml:space="preserve"> приложению 2.</w:t>
      </w:r>
    </w:p>
    <w:p w:rsidR="008B703E" w:rsidRPr="00B8577E" w:rsidRDefault="008B703E" w:rsidP="008B703E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5</w:t>
      </w:r>
      <w:r w:rsidRPr="00B8577E">
        <w:rPr>
          <w:rFonts w:eastAsia="Calibri" w:cs="Times New Roman"/>
        </w:rPr>
        <w:t>. Настоящее распоряжение вступает в силу с момента его издания.</w:t>
      </w:r>
    </w:p>
    <w:p w:rsidR="008B703E" w:rsidRDefault="008B703E" w:rsidP="008B703E">
      <w:pPr>
        <w:ind w:firstLine="709"/>
        <w:jc w:val="both"/>
        <w:rPr>
          <w:rFonts w:eastAsia="Calibri" w:cs="Times New Roman"/>
        </w:rPr>
      </w:pPr>
      <w:r>
        <w:rPr>
          <w:rFonts w:eastAsia="Calibri" w:cs="Times New Roman"/>
        </w:rPr>
        <w:t>6</w:t>
      </w:r>
      <w:r w:rsidRPr="00B8577E">
        <w:rPr>
          <w:rFonts w:eastAsia="Calibri" w:cs="Times New Roman"/>
        </w:rPr>
        <w:t xml:space="preserve">. Контроль за выполнением распоряжения возложить на заместителя Главы города, курирующего сферу обеспечения деятельности Главы города, </w:t>
      </w:r>
      <w:r>
        <w:rPr>
          <w:rFonts w:eastAsia="Calibri" w:cs="Times New Roman"/>
        </w:rPr>
        <w:t xml:space="preserve">                   </w:t>
      </w:r>
      <w:r w:rsidRPr="00B8577E">
        <w:rPr>
          <w:rFonts w:eastAsia="Calibri" w:cs="Times New Roman"/>
        </w:rPr>
        <w:t>Администрации города.</w:t>
      </w:r>
    </w:p>
    <w:p w:rsidR="008B703E" w:rsidRPr="005345DC" w:rsidRDefault="008B703E" w:rsidP="008B703E">
      <w:pPr>
        <w:ind w:firstLine="709"/>
        <w:jc w:val="both"/>
        <w:rPr>
          <w:rFonts w:cs="Times New Roman"/>
        </w:rPr>
      </w:pP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</w:p>
    <w:p w:rsidR="008B703E" w:rsidRDefault="008B703E" w:rsidP="008B703E">
      <w:pPr>
        <w:ind w:firstLine="567"/>
        <w:rPr>
          <w:rFonts w:cs="Times New Roman"/>
          <w:szCs w:val="28"/>
        </w:rPr>
      </w:pPr>
    </w:p>
    <w:p w:rsidR="008B703E" w:rsidRDefault="008B703E" w:rsidP="008B703E">
      <w:pPr>
        <w:ind w:firstLine="567"/>
        <w:rPr>
          <w:rFonts w:cs="Times New Roman"/>
          <w:szCs w:val="28"/>
        </w:rPr>
      </w:pPr>
    </w:p>
    <w:p w:rsidR="008B703E" w:rsidRPr="00354C43" w:rsidRDefault="008B703E" w:rsidP="008B703E">
      <w:pPr>
        <w:ind w:firstLine="567"/>
        <w:rPr>
          <w:rFonts w:cs="Times New Roman"/>
          <w:szCs w:val="28"/>
        </w:rPr>
      </w:pPr>
    </w:p>
    <w:bookmarkEnd w:id="5"/>
    <w:p w:rsidR="008B703E" w:rsidRDefault="008B703E" w:rsidP="008B703E">
      <w:pPr>
        <w:tabs>
          <w:tab w:val="left" w:pos="709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А.С. Филатов</w:t>
      </w:r>
    </w:p>
    <w:p w:rsidR="008B703E" w:rsidRDefault="008B703E" w:rsidP="008B703E">
      <w:pPr>
        <w:rPr>
          <w:rFonts w:cs="Times New Roman"/>
          <w:szCs w:val="28"/>
        </w:rPr>
      </w:pPr>
    </w:p>
    <w:p w:rsidR="008B703E" w:rsidRDefault="008B703E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B703E" w:rsidRPr="008D38DA" w:rsidRDefault="008B703E" w:rsidP="008B703E">
      <w:pPr>
        <w:suppressAutoHyphens/>
        <w:ind w:left="5954"/>
        <w:outlineLvl w:val="4"/>
        <w:rPr>
          <w:rFonts w:cs="Times New Roman"/>
          <w:szCs w:val="28"/>
        </w:rPr>
      </w:pPr>
      <w:r w:rsidRPr="008D38DA">
        <w:rPr>
          <w:rFonts w:cs="Times New Roman"/>
          <w:szCs w:val="28"/>
        </w:rPr>
        <w:lastRenderedPageBreak/>
        <w:t xml:space="preserve">Приложение </w:t>
      </w:r>
      <w:r>
        <w:rPr>
          <w:rFonts w:cs="Times New Roman"/>
          <w:szCs w:val="28"/>
        </w:rPr>
        <w:t>1</w:t>
      </w:r>
    </w:p>
    <w:p w:rsidR="008B703E" w:rsidRDefault="008B703E" w:rsidP="008B703E">
      <w:pPr>
        <w:tabs>
          <w:tab w:val="left" w:pos="6521"/>
        </w:tabs>
        <w:suppressAutoHyphens/>
        <w:ind w:left="5954"/>
        <w:outlineLvl w:val="4"/>
        <w:rPr>
          <w:rFonts w:cs="Times New Roman"/>
          <w:szCs w:val="28"/>
        </w:rPr>
      </w:pPr>
      <w:r w:rsidRPr="008D38DA">
        <w:rPr>
          <w:rFonts w:cs="Times New Roman"/>
          <w:szCs w:val="28"/>
        </w:rPr>
        <w:t xml:space="preserve">к распоряжению </w:t>
      </w:r>
    </w:p>
    <w:p w:rsidR="008B703E" w:rsidRPr="008D38DA" w:rsidRDefault="008B703E" w:rsidP="008B703E">
      <w:pPr>
        <w:tabs>
          <w:tab w:val="left" w:pos="6521"/>
        </w:tabs>
        <w:suppressAutoHyphens/>
        <w:ind w:left="5954"/>
        <w:outlineLvl w:val="4"/>
        <w:rPr>
          <w:rFonts w:cs="Times New Roman"/>
          <w:szCs w:val="28"/>
        </w:rPr>
      </w:pPr>
      <w:r>
        <w:rPr>
          <w:rFonts w:cs="Times New Roman"/>
          <w:szCs w:val="28"/>
        </w:rPr>
        <w:t>Главы</w:t>
      </w:r>
      <w:r w:rsidRPr="008D38DA">
        <w:rPr>
          <w:rFonts w:cs="Times New Roman"/>
          <w:szCs w:val="28"/>
        </w:rPr>
        <w:t xml:space="preserve"> города</w:t>
      </w:r>
    </w:p>
    <w:p w:rsidR="008B703E" w:rsidRDefault="008B703E" w:rsidP="008B703E">
      <w:pPr>
        <w:suppressAutoHyphens/>
        <w:ind w:left="5954"/>
        <w:outlineLvl w:val="4"/>
        <w:rPr>
          <w:rFonts w:cs="Times New Roman"/>
          <w:szCs w:val="28"/>
        </w:rPr>
      </w:pPr>
      <w:r>
        <w:rPr>
          <w:rFonts w:cs="Times New Roman"/>
          <w:szCs w:val="28"/>
        </w:rPr>
        <w:t>от ___________</w:t>
      </w:r>
      <w:r w:rsidRPr="008D38DA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_______</w:t>
      </w:r>
    </w:p>
    <w:p w:rsidR="008B703E" w:rsidRDefault="008B703E" w:rsidP="008B703E">
      <w:pPr>
        <w:suppressAutoHyphens/>
        <w:ind w:left="5954"/>
        <w:outlineLvl w:val="4"/>
        <w:rPr>
          <w:rFonts w:cs="Times New Roman"/>
          <w:szCs w:val="28"/>
        </w:rPr>
      </w:pPr>
    </w:p>
    <w:p w:rsidR="008B703E" w:rsidRPr="008D38DA" w:rsidRDefault="008B703E" w:rsidP="008B703E">
      <w:pPr>
        <w:suppressAutoHyphens/>
        <w:ind w:left="5954"/>
        <w:outlineLvl w:val="4"/>
        <w:rPr>
          <w:rFonts w:cs="Times New Roman"/>
          <w:szCs w:val="28"/>
        </w:rPr>
      </w:pPr>
    </w:p>
    <w:p w:rsidR="008B703E" w:rsidRPr="008D38DA" w:rsidRDefault="008B703E" w:rsidP="008B703E">
      <w:pPr>
        <w:jc w:val="center"/>
      </w:pPr>
      <w:r w:rsidRPr="008D38DA">
        <w:t>Состав</w:t>
      </w:r>
    </w:p>
    <w:p w:rsidR="008B703E" w:rsidRPr="008D38DA" w:rsidRDefault="008B703E" w:rsidP="008B703E">
      <w:pPr>
        <w:jc w:val="center"/>
      </w:pPr>
      <w:r>
        <w:t>конкурс</w:t>
      </w:r>
      <w:r w:rsidRPr="008D38DA">
        <w:t>ной комиссии</w:t>
      </w:r>
    </w:p>
    <w:p w:rsidR="008B703E" w:rsidRDefault="008B703E" w:rsidP="008B703E">
      <w:pPr>
        <w:suppressAutoHyphens/>
        <w:ind w:left="6732" w:hanging="6732"/>
        <w:outlineLvl w:val="4"/>
        <w:rPr>
          <w:rFonts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61"/>
      </w:tblGrid>
      <w:tr w:rsidR="008B703E" w:rsidRPr="008D38DA" w:rsidTr="008B703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3E" w:rsidRPr="008D38DA" w:rsidRDefault="008B703E" w:rsidP="00BB6395">
            <w:pPr>
              <w:spacing w:line="256" w:lineRule="auto"/>
              <w:ind w:left="4114" w:hanging="3688"/>
              <w:jc w:val="center"/>
              <w:outlineLvl w:val="4"/>
              <w:rPr>
                <w:rFonts w:cs="Times New Roman"/>
                <w:szCs w:val="28"/>
              </w:rPr>
            </w:pPr>
            <w:r w:rsidRPr="008D38DA">
              <w:rPr>
                <w:rFonts w:cs="Times New Roman"/>
                <w:szCs w:val="28"/>
              </w:rPr>
              <w:t xml:space="preserve">Основной состав </w:t>
            </w:r>
          </w:p>
          <w:p w:rsidR="008B703E" w:rsidRPr="008D38DA" w:rsidRDefault="008B703E" w:rsidP="00BB6395">
            <w:pPr>
              <w:spacing w:line="256" w:lineRule="auto"/>
              <w:ind w:left="4114" w:hanging="4114"/>
              <w:jc w:val="center"/>
              <w:outlineLvl w:val="4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3E" w:rsidRPr="008D38DA" w:rsidRDefault="008B703E" w:rsidP="00BB6395">
            <w:pPr>
              <w:spacing w:line="256" w:lineRule="auto"/>
              <w:ind w:left="4114" w:hanging="3688"/>
              <w:jc w:val="center"/>
              <w:outlineLvl w:val="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Резервный</w:t>
            </w:r>
            <w:r w:rsidRPr="008D38DA">
              <w:rPr>
                <w:rFonts w:cs="Times New Roman"/>
                <w:szCs w:val="28"/>
              </w:rPr>
              <w:t xml:space="preserve"> состав </w:t>
            </w:r>
          </w:p>
          <w:p w:rsidR="008B703E" w:rsidRPr="008D38DA" w:rsidRDefault="008B703E" w:rsidP="00BB6395">
            <w:pPr>
              <w:spacing w:line="256" w:lineRule="auto"/>
              <w:ind w:left="4114" w:hanging="4114"/>
              <w:jc w:val="center"/>
              <w:outlineLvl w:val="4"/>
              <w:rPr>
                <w:rFonts w:cs="Times New Roman"/>
                <w:sz w:val="10"/>
                <w:szCs w:val="10"/>
              </w:rPr>
            </w:pPr>
          </w:p>
        </w:tc>
      </w:tr>
      <w:tr w:rsidR="008B703E" w:rsidRPr="008D38DA" w:rsidTr="008B703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3E" w:rsidRDefault="008B703E" w:rsidP="00BB63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Филатов</w:t>
            </w:r>
          </w:p>
          <w:p w:rsidR="008B703E" w:rsidRPr="008D38DA" w:rsidRDefault="008B703E" w:rsidP="00BB63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Андрей Сергеевич – </w:t>
            </w:r>
            <w:r w:rsidRPr="008D38DA">
              <w:rPr>
                <w:rFonts w:cs="Times New Roman"/>
                <w:szCs w:val="28"/>
              </w:rPr>
              <w:t>Глава города,</w:t>
            </w:r>
          </w:p>
          <w:p w:rsidR="008B703E" w:rsidRPr="008D38DA" w:rsidRDefault="008B703E" w:rsidP="00BB6395">
            <w:pPr>
              <w:rPr>
                <w:rFonts w:cs="Times New Roman"/>
                <w:szCs w:val="28"/>
              </w:rPr>
            </w:pPr>
            <w:r w:rsidRPr="008D38DA">
              <w:rPr>
                <w:rFonts w:cs="Times New Roman"/>
                <w:szCs w:val="28"/>
              </w:rPr>
              <w:t>председатель комиссии</w:t>
            </w:r>
          </w:p>
          <w:p w:rsidR="008B703E" w:rsidRPr="00AA12F9" w:rsidRDefault="008B703E" w:rsidP="00BB639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3E" w:rsidRPr="002970B8" w:rsidRDefault="008B703E" w:rsidP="008B703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8B703E" w:rsidRPr="008D38DA" w:rsidTr="008B703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03E" w:rsidRDefault="008B703E" w:rsidP="00BB63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Гуменюк</w:t>
            </w:r>
          </w:p>
          <w:p w:rsidR="008B703E" w:rsidRDefault="008B703E" w:rsidP="00BB63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Михаил Антонович – </w:t>
            </w:r>
            <w:r w:rsidRPr="008D38DA">
              <w:rPr>
                <w:rFonts w:cs="Times New Roman"/>
                <w:szCs w:val="28"/>
              </w:rPr>
              <w:t xml:space="preserve">заместитель </w:t>
            </w:r>
            <w:r w:rsidRPr="008D38DA">
              <w:rPr>
                <w:rFonts w:cs="Times New Roman"/>
                <w:spacing w:val="-6"/>
                <w:szCs w:val="28"/>
              </w:rPr>
              <w:t>Главы</w:t>
            </w:r>
            <w:r w:rsidRPr="008D38DA">
              <w:rPr>
                <w:rFonts w:cs="Times New Roman"/>
                <w:szCs w:val="28"/>
              </w:rPr>
              <w:t xml:space="preserve"> города, заместитель </w:t>
            </w:r>
          </w:p>
          <w:p w:rsidR="008B703E" w:rsidRPr="008D38DA" w:rsidRDefault="008B703E" w:rsidP="00BB6395">
            <w:pPr>
              <w:rPr>
                <w:rFonts w:cs="Times New Roman"/>
                <w:szCs w:val="28"/>
              </w:rPr>
            </w:pPr>
            <w:r w:rsidRPr="008D38DA">
              <w:rPr>
                <w:rFonts w:cs="Times New Roman"/>
                <w:szCs w:val="28"/>
              </w:rPr>
              <w:t>председателя комиссии</w:t>
            </w:r>
          </w:p>
          <w:p w:rsidR="008B703E" w:rsidRPr="008D38DA" w:rsidRDefault="008B703E" w:rsidP="00BB639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3E" w:rsidRDefault="008B703E" w:rsidP="00BB63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Томазова</w:t>
            </w:r>
          </w:p>
          <w:p w:rsidR="008B703E" w:rsidRDefault="008B703E" w:rsidP="008B703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Анна Николаевна – </w:t>
            </w:r>
            <w:r w:rsidRPr="00FD19D7">
              <w:rPr>
                <w:rFonts w:cs="Times New Roman"/>
                <w:szCs w:val="28"/>
              </w:rPr>
              <w:t xml:space="preserve">заместитель Главы города, заместитель председателя </w:t>
            </w:r>
          </w:p>
          <w:p w:rsidR="008B703E" w:rsidRPr="002970B8" w:rsidRDefault="008B703E" w:rsidP="008B703E">
            <w:pPr>
              <w:rPr>
                <w:rFonts w:cs="Times New Roman"/>
                <w:szCs w:val="28"/>
              </w:rPr>
            </w:pPr>
            <w:r w:rsidRPr="00FD19D7">
              <w:rPr>
                <w:rFonts w:cs="Times New Roman"/>
                <w:szCs w:val="28"/>
              </w:rPr>
              <w:t>комиссии</w:t>
            </w:r>
          </w:p>
        </w:tc>
      </w:tr>
      <w:tr w:rsidR="008B703E" w:rsidRPr="008D38DA" w:rsidTr="008B703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3E" w:rsidRDefault="008B703E" w:rsidP="00BB6395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Кириллова </w:t>
            </w:r>
          </w:p>
          <w:p w:rsidR="008B703E" w:rsidRDefault="008B703E" w:rsidP="008B703E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Инна Владимировна – специалист-эксперт</w:t>
            </w:r>
            <w:r w:rsidRPr="008D38DA">
              <w:rPr>
                <w:rFonts w:cs="Times New Roman"/>
                <w:szCs w:val="28"/>
              </w:rPr>
              <w:t xml:space="preserve"> отдела муниципальной службы управления кадров </w:t>
            </w:r>
          </w:p>
          <w:p w:rsidR="008B703E" w:rsidRDefault="008B703E" w:rsidP="008B703E">
            <w:pPr>
              <w:suppressAutoHyphens/>
              <w:rPr>
                <w:rFonts w:cs="Times New Roman"/>
                <w:szCs w:val="28"/>
              </w:rPr>
            </w:pPr>
            <w:r w:rsidRPr="008D38DA">
              <w:rPr>
                <w:rFonts w:cs="Times New Roman"/>
                <w:szCs w:val="28"/>
              </w:rPr>
              <w:t xml:space="preserve">и муниципальной службы, </w:t>
            </w:r>
          </w:p>
          <w:p w:rsidR="008B703E" w:rsidRPr="008D38DA" w:rsidRDefault="008B703E" w:rsidP="008B703E">
            <w:pPr>
              <w:suppressAutoHyphens/>
              <w:rPr>
                <w:rFonts w:cs="Times New Roman"/>
                <w:szCs w:val="28"/>
              </w:rPr>
            </w:pPr>
            <w:r w:rsidRPr="008D38DA">
              <w:rPr>
                <w:rFonts w:cs="Times New Roman"/>
                <w:szCs w:val="28"/>
              </w:rPr>
              <w:t>секретарь комиссии</w:t>
            </w:r>
          </w:p>
          <w:p w:rsidR="008B703E" w:rsidRPr="008D38DA" w:rsidRDefault="008B703E" w:rsidP="00BB639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3E" w:rsidRDefault="008B703E" w:rsidP="00BB6395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Монзолевский</w:t>
            </w:r>
          </w:p>
          <w:p w:rsidR="008B703E" w:rsidRDefault="008B703E" w:rsidP="008B703E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Сергей Александрович – главный специалист </w:t>
            </w:r>
            <w:r w:rsidRPr="00486019">
              <w:rPr>
                <w:rFonts w:cs="Times New Roman"/>
                <w:szCs w:val="28"/>
              </w:rPr>
              <w:t xml:space="preserve">отдела муниципальной службы управления кадров </w:t>
            </w:r>
          </w:p>
          <w:p w:rsidR="008B703E" w:rsidRDefault="008B703E" w:rsidP="008B703E">
            <w:pPr>
              <w:suppressAutoHyphens/>
              <w:rPr>
                <w:rFonts w:cs="Times New Roman"/>
                <w:szCs w:val="28"/>
              </w:rPr>
            </w:pPr>
            <w:r w:rsidRPr="00486019">
              <w:rPr>
                <w:rFonts w:cs="Times New Roman"/>
                <w:szCs w:val="28"/>
              </w:rPr>
              <w:t xml:space="preserve">и муниципальной службы, </w:t>
            </w:r>
          </w:p>
          <w:p w:rsidR="008B703E" w:rsidRPr="00486019" w:rsidRDefault="008B703E" w:rsidP="008B703E">
            <w:pPr>
              <w:suppressAutoHyphens/>
              <w:rPr>
                <w:rFonts w:cs="Times New Roman"/>
                <w:szCs w:val="28"/>
              </w:rPr>
            </w:pPr>
            <w:r w:rsidRPr="00486019">
              <w:rPr>
                <w:rFonts w:cs="Times New Roman"/>
                <w:szCs w:val="28"/>
              </w:rPr>
              <w:t>секретарь комиссии</w:t>
            </w:r>
          </w:p>
        </w:tc>
      </w:tr>
      <w:tr w:rsidR="008B703E" w:rsidRPr="008D38DA" w:rsidTr="008B703E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3E" w:rsidRDefault="008B703E" w:rsidP="00BB63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члены комиссии:</w:t>
            </w:r>
          </w:p>
          <w:p w:rsidR="008B703E" w:rsidRPr="00AD5C09" w:rsidRDefault="008B703E" w:rsidP="00BB6395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8B703E" w:rsidRPr="008D38DA" w:rsidTr="008B703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3E" w:rsidRDefault="008B703E" w:rsidP="00BB63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Слепов </w:t>
            </w:r>
          </w:p>
          <w:p w:rsidR="008B703E" w:rsidRDefault="008B703E" w:rsidP="00BB63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Максим Николаевич – Председатель Думы города</w:t>
            </w:r>
          </w:p>
          <w:p w:rsidR="008B703E" w:rsidRPr="00D76C93" w:rsidRDefault="008B703E" w:rsidP="00BB639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3E" w:rsidRDefault="008B703E" w:rsidP="00BB6395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Рябчиков</w:t>
            </w:r>
          </w:p>
          <w:p w:rsidR="008B703E" w:rsidRPr="005F6016" w:rsidRDefault="008B703E" w:rsidP="008B703E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Виктор Николаевич – депутат Думы города</w:t>
            </w:r>
          </w:p>
        </w:tc>
      </w:tr>
      <w:tr w:rsidR="008B703E" w:rsidRPr="008D38DA" w:rsidTr="008B703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3E" w:rsidRDefault="008B703E" w:rsidP="00BB63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Жуков</w:t>
            </w:r>
          </w:p>
          <w:p w:rsidR="008B703E" w:rsidRDefault="008B703E" w:rsidP="00BB63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Владислав Игоревич – Председатель Контрольно-счетной палаты города</w:t>
            </w:r>
          </w:p>
          <w:p w:rsidR="008B703E" w:rsidRPr="009C09D0" w:rsidRDefault="008B703E" w:rsidP="00BB6395">
            <w:pPr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3E" w:rsidRPr="00370D8B" w:rsidRDefault="008B703E" w:rsidP="00BB6395">
            <w:pPr>
              <w:suppressAutoHyphens/>
              <w:rPr>
                <w:rFonts w:cs="Times New Roman"/>
                <w:szCs w:val="28"/>
              </w:rPr>
            </w:pPr>
            <w:r w:rsidRPr="00370D8B">
              <w:rPr>
                <w:rFonts w:cs="Times New Roman"/>
                <w:szCs w:val="28"/>
              </w:rPr>
              <w:t>Дубровина</w:t>
            </w:r>
          </w:p>
          <w:p w:rsidR="008B703E" w:rsidRDefault="008B703E" w:rsidP="008B703E">
            <w:pPr>
              <w:suppressAutoHyphens/>
              <w:rPr>
                <w:rFonts w:cs="Times New Roman"/>
                <w:szCs w:val="28"/>
              </w:rPr>
            </w:pPr>
            <w:r w:rsidRPr="00370D8B">
              <w:rPr>
                <w:rFonts w:cs="Times New Roman"/>
                <w:szCs w:val="28"/>
              </w:rPr>
              <w:t>Ирина Александровна</w:t>
            </w:r>
            <w:r>
              <w:rPr>
                <w:rFonts w:cs="Times New Roman"/>
                <w:szCs w:val="28"/>
              </w:rPr>
              <w:t xml:space="preserve"> – </w:t>
            </w:r>
            <w:r w:rsidRPr="00370D8B">
              <w:rPr>
                <w:rFonts w:cs="Times New Roman"/>
                <w:szCs w:val="28"/>
              </w:rPr>
              <w:t>заместитель Председателя Контрольно-счетной палаты города</w:t>
            </w:r>
          </w:p>
          <w:p w:rsidR="008B703E" w:rsidRPr="008B703E" w:rsidRDefault="008B703E" w:rsidP="008B703E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8B703E" w:rsidRPr="008D38DA" w:rsidTr="008B703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3E" w:rsidRPr="00370D8B" w:rsidRDefault="008B703E" w:rsidP="00BB6395">
            <w:pPr>
              <w:rPr>
                <w:rFonts w:cs="Times New Roman"/>
                <w:szCs w:val="28"/>
              </w:rPr>
            </w:pPr>
            <w:r w:rsidRPr="00370D8B">
              <w:rPr>
                <w:rFonts w:cs="Times New Roman"/>
                <w:szCs w:val="28"/>
              </w:rPr>
              <w:t>Бандура</w:t>
            </w:r>
          </w:p>
          <w:p w:rsidR="008B703E" w:rsidRPr="00370D8B" w:rsidRDefault="008B703E" w:rsidP="008B703E">
            <w:pPr>
              <w:rPr>
                <w:rFonts w:cs="Times New Roman"/>
                <w:szCs w:val="28"/>
              </w:rPr>
            </w:pPr>
            <w:r w:rsidRPr="00370D8B">
              <w:rPr>
                <w:rFonts w:cs="Times New Roman"/>
                <w:szCs w:val="28"/>
              </w:rPr>
              <w:t>Наталья Анатольевна</w:t>
            </w:r>
            <w:r>
              <w:rPr>
                <w:rFonts w:cs="Times New Roman"/>
                <w:szCs w:val="28"/>
              </w:rPr>
              <w:t xml:space="preserve"> – </w:t>
            </w:r>
            <w:r w:rsidRPr="00370D8B">
              <w:rPr>
                <w:rFonts w:cs="Times New Roman"/>
                <w:szCs w:val="28"/>
              </w:rPr>
              <w:t>начальник управления кадров и муниципальной службы Администрации города</w:t>
            </w:r>
          </w:p>
          <w:p w:rsidR="008B703E" w:rsidRPr="00370D8B" w:rsidRDefault="008B703E" w:rsidP="00BB639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3E" w:rsidRDefault="008B703E" w:rsidP="00BB63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Косинская</w:t>
            </w:r>
          </w:p>
          <w:p w:rsidR="008B703E" w:rsidRDefault="008B703E" w:rsidP="00BB63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Яна Валентиновна – </w:t>
            </w:r>
            <w:r w:rsidRPr="00370D8B">
              <w:rPr>
                <w:rFonts w:cs="Times New Roman"/>
                <w:szCs w:val="28"/>
              </w:rPr>
              <w:t xml:space="preserve">заместитель начальника управления кадров </w:t>
            </w:r>
          </w:p>
          <w:p w:rsidR="008B703E" w:rsidRDefault="008B703E" w:rsidP="00BB6395">
            <w:pPr>
              <w:rPr>
                <w:rFonts w:cs="Times New Roman"/>
                <w:szCs w:val="28"/>
              </w:rPr>
            </w:pPr>
            <w:r w:rsidRPr="00370D8B">
              <w:rPr>
                <w:rFonts w:cs="Times New Roman"/>
                <w:szCs w:val="28"/>
              </w:rPr>
              <w:t>и муниципальной службы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8B703E" w:rsidRPr="00370D8B" w:rsidRDefault="008B703E" w:rsidP="00BB6395">
            <w:pPr>
              <w:rPr>
                <w:rFonts w:cs="Times New Roman"/>
                <w:szCs w:val="28"/>
              </w:rPr>
            </w:pPr>
            <w:r w:rsidRPr="00370D8B">
              <w:rPr>
                <w:rFonts w:cs="Times New Roman"/>
                <w:szCs w:val="28"/>
              </w:rPr>
              <w:t>Администрации города</w:t>
            </w:r>
          </w:p>
          <w:p w:rsidR="008B703E" w:rsidRPr="00370D8B" w:rsidRDefault="008B703E" w:rsidP="00BB6395">
            <w:pPr>
              <w:suppressAutoHyphens/>
              <w:rPr>
                <w:rFonts w:cs="Times New Roman"/>
                <w:sz w:val="10"/>
                <w:szCs w:val="10"/>
              </w:rPr>
            </w:pPr>
          </w:p>
        </w:tc>
      </w:tr>
      <w:tr w:rsidR="008B703E" w:rsidRPr="008D38DA" w:rsidTr="008B703E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3E" w:rsidRDefault="008B703E" w:rsidP="00BB639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Мухлаева</w:t>
            </w:r>
          </w:p>
          <w:p w:rsidR="008B703E" w:rsidRDefault="008B703E" w:rsidP="008B703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Ольга Павловна – </w:t>
            </w:r>
            <w:r w:rsidRPr="008D38DA">
              <w:rPr>
                <w:rFonts w:cs="Times New Roman"/>
                <w:szCs w:val="28"/>
              </w:rPr>
              <w:t xml:space="preserve">начальник </w:t>
            </w:r>
          </w:p>
          <w:p w:rsidR="008B703E" w:rsidRDefault="008B703E" w:rsidP="008B703E">
            <w:r w:rsidRPr="008D38DA">
              <w:rPr>
                <w:rFonts w:cs="Times New Roman"/>
                <w:szCs w:val="28"/>
              </w:rPr>
              <w:t>правового управления</w:t>
            </w:r>
            <w:r>
              <w:t xml:space="preserve"> </w:t>
            </w:r>
          </w:p>
          <w:p w:rsidR="008B703E" w:rsidRDefault="008B703E" w:rsidP="008B703E">
            <w:pPr>
              <w:rPr>
                <w:rFonts w:cs="Times New Roman"/>
                <w:szCs w:val="28"/>
              </w:rPr>
            </w:pPr>
            <w:r w:rsidRPr="001B63E3">
              <w:rPr>
                <w:rFonts w:cs="Times New Roman"/>
                <w:szCs w:val="28"/>
              </w:rPr>
              <w:t>Администрации города</w:t>
            </w:r>
          </w:p>
          <w:p w:rsidR="008B703E" w:rsidRPr="008D38DA" w:rsidRDefault="008B703E" w:rsidP="008B703E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03E" w:rsidRDefault="008B703E" w:rsidP="00BB6395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Ерофеева</w:t>
            </w:r>
          </w:p>
          <w:p w:rsidR="008B703E" w:rsidRPr="008D38DA" w:rsidRDefault="008B703E" w:rsidP="008B703E">
            <w:pPr>
              <w:suppressAutoHyphens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Марина Владимировна – </w:t>
            </w:r>
            <w:r w:rsidRPr="00AA12F9">
              <w:rPr>
                <w:rFonts w:cs="Times New Roman"/>
                <w:szCs w:val="28"/>
              </w:rPr>
              <w:t>заместитель начальника правового управления Администрации города</w:t>
            </w:r>
          </w:p>
        </w:tc>
      </w:tr>
    </w:tbl>
    <w:p w:rsidR="008B703E" w:rsidRDefault="008B703E" w:rsidP="008B703E">
      <w:pPr>
        <w:ind w:firstLine="567"/>
        <w:rPr>
          <w:rFonts w:cs="Times New Roman"/>
          <w:szCs w:val="28"/>
        </w:rPr>
      </w:pPr>
    </w:p>
    <w:p w:rsidR="008B703E" w:rsidRPr="006221F7" w:rsidRDefault="008B703E" w:rsidP="008B703E">
      <w:pPr>
        <w:ind w:firstLine="709"/>
        <w:jc w:val="both"/>
        <w:rPr>
          <w:rFonts w:cs="Times New Roman"/>
          <w:szCs w:val="28"/>
        </w:rPr>
      </w:pPr>
      <w:r w:rsidRPr="006221F7">
        <w:rPr>
          <w:rFonts w:cs="Times New Roman"/>
          <w:szCs w:val="28"/>
        </w:rPr>
        <w:t>Переменный состав комиссии:</w:t>
      </w:r>
    </w:p>
    <w:p w:rsidR="008B703E" w:rsidRPr="006221F7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Заместители Г</w:t>
      </w:r>
      <w:r w:rsidRPr="006221F7">
        <w:rPr>
          <w:rFonts w:cs="Times New Roman"/>
          <w:szCs w:val="28"/>
        </w:rPr>
        <w:t>лавы города (при рассмотрении вопросов курируемой сферы)</w:t>
      </w:r>
      <w:r>
        <w:rPr>
          <w:rFonts w:cs="Times New Roman"/>
          <w:szCs w:val="28"/>
        </w:rPr>
        <w:t>.</w:t>
      </w:r>
    </w:p>
    <w:p w:rsidR="008B703E" w:rsidRPr="008B703E" w:rsidRDefault="008B703E" w:rsidP="008B703E">
      <w:pPr>
        <w:ind w:firstLine="709"/>
        <w:jc w:val="both"/>
        <w:rPr>
          <w:rFonts w:cs="Times New Roman"/>
          <w:spacing w:val="-4"/>
          <w:szCs w:val="28"/>
        </w:rPr>
      </w:pPr>
      <w:r w:rsidRPr="006221F7">
        <w:rPr>
          <w:rFonts w:cs="Times New Roman"/>
          <w:szCs w:val="28"/>
        </w:rPr>
        <w:t>Руководители структурных</w:t>
      </w:r>
      <w:r>
        <w:rPr>
          <w:rFonts w:cs="Times New Roman"/>
          <w:szCs w:val="28"/>
        </w:rPr>
        <w:t xml:space="preserve"> </w:t>
      </w:r>
      <w:r w:rsidRPr="006221F7">
        <w:rPr>
          <w:rFonts w:cs="Times New Roman"/>
          <w:szCs w:val="28"/>
        </w:rPr>
        <w:t>подразделений</w:t>
      </w:r>
      <w:r>
        <w:rPr>
          <w:rFonts w:cs="Times New Roman"/>
          <w:szCs w:val="28"/>
        </w:rPr>
        <w:t xml:space="preserve"> Администрации города                        </w:t>
      </w:r>
      <w:r w:rsidRPr="008B703E">
        <w:rPr>
          <w:rFonts w:cs="Times New Roman"/>
          <w:spacing w:val="-4"/>
          <w:szCs w:val="28"/>
        </w:rPr>
        <w:t>(при рассмотрении вопросов, касающихся возглавляемых структурных подразделений).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Руководитель аппарата Думы города.</w:t>
      </w:r>
    </w:p>
    <w:p w:rsidR="008B703E" w:rsidRDefault="008B703E" w:rsidP="008B703E">
      <w:pPr>
        <w:ind w:left="5812"/>
        <w:rPr>
          <w:rFonts w:cs="Times New Roman"/>
          <w:szCs w:val="28"/>
        </w:rPr>
      </w:pPr>
    </w:p>
    <w:p w:rsidR="008B703E" w:rsidRDefault="008B703E" w:rsidP="008B703E">
      <w:pPr>
        <w:ind w:left="5812"/>
        <w:rPr>
          <w:rFonts w:cs="Times New Roman"/>
          <w:szCs w:val="28"/>
        </w:rPr>
      </w:pPr>
    </w:p>
    <w:p w:rsidR="008B703E" w:rsidRDefault="008B703E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B703E" w:rsidRPr="008D38DA" w:rsidRDefault="008B703E" w:rsidP="008B703E">
      <w:pPr>
        <w:suppressAutoHyphens/>
        <w:ind w:left="5954"/>
        <w:outlineLvl w:val="4"/>
        <w:rPr>
          <w:rFonts w:cs="Times New Roman"/>
          <w:szCs w:val="28"/>
        </w:rPr>
      </w:pPr>
      <w:r w:rsidRPr="008D38DA">
        <w:rPr>
          <w:rFonts w:cs="Times New Roman"/>
          <w:szCs w:val="28"/>
        </w:rPr>
        <w:t xml:space="preserve">Приложение </w:t>
      </w:r>
      <w:r>
        <w:rPr>
          <w:rFonts w:cs="Times New Roman"/>
          <w:szCs w:val="28"/>
        </w:rPr>
        <w:t>2</w:t>
      </w:r>
    </w:p>
    <w:p w:rsidR="008B703E" w:rsidRDefault="008B703E" w:rsidP="008B703E">
      <w:pPr>
        <w:tabs>
          <w:tab w:val="left" w:pos="6521"/>
        </w:tabs>
        <w:suppressAutoHyphens/>
        <w:ind w:left="5954"/>
        <w:outlineLvl w:val="4"/>
        <w:rPr>
          <w:rFonts w:cs="Times New Roman"/>
          <w:szCs w:val="28"/>
        </w:rPr>
      </w:pPr>
      <w:r w:rsidRPr="008D38DA">
        <w:rPr>
          <w:rFonts w:cs="Times New Roman"/>
          <w:szCs w:val="28"/>
        </w:rPr>
        <w:t xml:space="preserve">к распоряжению </w:t>
      </w:r>
    </w:p>
    <w:p w:rsidR="008B703E" w:rsidRPr="008D38DA" w:rsidRDefault="008B703E" w:rsidP="008B703E">
      <w:pPr>
        <w:tabs>
          <w:tab w:val="left" w:pos="6521"/>
        </w:tabs>
        <w:suppressAutoHyphens/>
        <w:ind w:left="5954"/>
        <w:outlineLvl w:val="4"/>
        <w:rPr>
          <w:rFonts w:cs="Times New Roman"/>
          <w:szCs w:val="28"/>
        </w:rPr>
      </w:pPr>
      <w:r>
        <w:rPr>
          <w:rFonts w:cs="Times New Roman"/>
          <w:szCs w:val="28"/>
        </w:rPr>
        <w:t>Главы</w:t>
      </w:r>
      <w:r w:rsidRPr="008D38DA">
        <w:rPr>
          <w:rFonts w:cs="Times New Roman"/>
          <w:szCs w:val="28"/>
        </w:rPr>
        <w:t xml:space="preserve"> города</w:t>
      </w:r>
    </w:p>
    <w:p w:rsidR="008B703E" w:rsidRDefault="008B703E" w:rsidP="008B703E">
      <w:pPr>
        <w:suppressAutoHyphens/>
        <w:ind w:left="5954"/>
        <w:outlineLvl w:val="4"/>
        <w:rPr>
          <w:rFonts w:cs="Times New Roman"/>
          <w:szCs w:val="28"/>
        </w:rPr>
      </w:pPr>
      <w:r>
        <w:rPr>
          <w:rFonts w:cs="Times New Roman"/>
          <w:szCs w:val="28"/>
        </w:rPr>
        <w:t>от ___________</w:t>
      </w:r>
      <w:r w:rsidRPr="008D38DA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_______</w:t>
      </w:r>
    </w:p>
    <w:p w:rsidR="008B703E" w:rsidRDefault="008B703E" w:rsidP="008B703E">
      <w:pPr>
        <w:rPr>
          <w:rFonts w:cs="Times New Roman"/>
          <w:szCs w:val="28"/>
        </w:rPr>
      </w:pPr>
    </w:p>
    <w:p w:rsidR="008B703E" w:rsidRDefault="008B703E" w:rsidP="008B703E">
      <w:pPr>
        <w:rPr>
          <w:rFonts w:cs="Times New Roman"/>
          <w:szCs w:val="28"/>
        </w:rPr>
      </w:pPr>
    </w:p>
    <w:p w:rsidR="008B703E" w:rsidRPr="00FC49C5" w:rsidRDefault="008B703E" w:rsidP="008B703E">
      <w:pPr>
        <w:jc w:val="center"/>
        <w:rPr>
          <w:rFonts w:cs="Times New Roman"/>
          <w:szCs w:val="28"/>
        </w:rPr>
      </w:pPr>
      <w:r w:rsidRPr="00FC49C5">
        <w:rPr>
          <w:rFonts w:cs="Times New Roman"/>
          <w:szCs w:val="28"/>
        </w:rPr>
        <w:t>Объявление</w:t>
      </w:r>
    </w:p>
    <w:p w:rsidR="008B703E" w:rsidRDefault="008B703E" w:rsidP="008B703E">
      <w:pPr>
        <w:jc w:val="center"/>
        <w:rPr>
          <w:rFonts w:cs="Times New Roman"/>
          <w:szCs w:val="28"/>
        </w:rPr>
      </w:pPr>
      <w:r w:rsidRPr="00FC49C5">
        <w:rPr>
          <w:rFonts w:cs="Times New Roman"/>
          <w:szCs w:val="28"/>
        </w:rPr>
        <w:t xml:space="preserve">о проведении конкурса </w:t>
      </w:r>
    </w:p>
    <w:p w:rsidR="008B703E" w:rsidRPr="00FC49C5" w:rsidRDefault="008B703E" w:rsidP="008B703E">
      <w:pPr>
        <w:jc w:val="center"/>
        <w:rPr>
          <w:rFonts w:cs="Times New Roman"/>
          <w:szCs w:val="28"/>
        </w:rPr>
      </w:pPr>
      <w:r w:rsidRPr="00FC49C5">
        <w:rPr>
          <w:rFonts w:cs="Times New Roman"/>
          <w:szCs w:val="28"/>
        </w:rPr>
        <w:t>«Лучший муниципальный служащий города Сургута»</w:t>
      </w:r>
    </w:p>
    <w:p w:rsidR="008B703E" w:rsidRDefault="008B703E" w:rsidP="008B703E">
      <w:pPr>
        <w:rPr>
          <w:rFonts w:cs="Times New Roman"/>
          <w:szCs w:val="28"/>
        </w:rPr>
      </w:pP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Pr="00AE269D">
        <w:rPr>
          <w:rFonts w:cs="Times New Roman"/>
          <w:szCs w:val="28"/>
        </w:rPr>
        <w:t xml:space="preserve">постановлением Главы города от 20.09.2016 № 113 </w:t>
      </w:r>
      <w:r>
        <w:rPr>
          <w:rFonts w:cs="Times New Roman"/>
          <w:szCs w:val="28"/>
        </w:rPr>
        <w:t xml:space="preserve">                    </w:t>
      </w:r>
      <w:r w:rsidRPr="00AE269D">
        <w:rPr>
          <w:rFonts w:cs="Times New Roman"/>
          <w:szCs w:val="28"/>
        </w:rPr>
        <w:t xml:space="preserve">«Об утверждении положения о проведении ежегодного конкурса «Лучший </w:t>
      </w:r>
      <w:r>
        <w:rPr>
          <w:rFonts w:cs="Times New Roman"/>
          <w:szCs w:val="28"/>
        </w:rPr>
        <w:t xml:space="preserve">                     </w:t>
      </w:r>
      <w:r w:rsidRPr="00AE269D">
        <w:rPr>
          <w:rFonts w:cs="Times New Roman"/>
          <w:szCs w:val="28"/>
        </w:rPr>
        <w:t>муниципальный служащий города Сургута»</w:t>
      </w:r>
      <w:r>
        <w:rPr>
          <w:rFonts w:cs="Times New Roman"/>
          <w:szCs w:val="28"/>
        </w:rPr>
        <w:t xml:space="preserve"> (далее – положение о конкурсе)       о</w:t>
      </w:r>
      <w:r w:rsidRPr="00FC49C5">
        <w:rPr>
          <w:rFonts w:cs="Times New Roman"/>
          <w:szCs w:val="28"/>
        </w:rPr>
        <w:t>бъявляется конкурс</w:t>
      </w:r>
      <w:r>
        <w:rPr>
          <w:rFonts w:cs="Times New Roman"/>
          <w:szCs w:val="28"/>
        </w:rPr>
        <w:t xml:space="preserve"> </w:t>
      </w:r>
      <w:r w:rsidRPr="00FC49C5">
        <w:rPr>
          <w:rFonts w:cs="Times New Roman"/>
          <w:szCs w:val="28"/>
        </w:rPr>
        <w:t>«Лучший муниципальный служащий города Сургута»</w:t>
      </w:r>
      <w:r>
        <w:rPr>
          <w:rFonts w:cs="Times New Roman"/>
          <w:szCs w:val="28"/>
        </w:rPr>
        <w:t xml:space="preserve">                  (далее – конкурс).</w:t>
      </w:r>
    </w:p>
    <w:p w:rsidR="008B703E" w:rsidRPr="00461CCE" w:rsidRDefault="008B703E" w:rsidP="008B703E">
      <w:pPr>
        <w:ind w:firstLine="709"/>
        <w:jc w:val="both"/>
        <w:rPr>
          <w:rFonts w:cs="Times New Roman"/>
          <w:szCs w:val="28"/>
        </w:rPr>
      </w:pP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Pr="00FC49C5">
        <w:rPr>
          <w:rFonts w:cs="Times New Roman"/>
          <w:szCs w:val="28"/>
        </w:rPr>
        <w:t xml:space="preserve">Требования, предъявляемые к </w:t>
      </w:r>
      <w:r>
        <w:rPr>
          <w:rFonts w:cs="Times New Roman"/>
          <w:szCs w:val="28"/>
        </w:rPr>
        <w:t>участникам конкурса.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FC49C5">
        <w:rPr>
          <w:rFonts w:cs="Times New Roman"/>
          <w:szCs w:val="28"/>
        </w:rPr>
        <w:t xml:space="preserve">Участниками конкурса являются муниципальные служащие органов местного самоуправления муниципального образования городской округ Сургут Ханты-Мансийского автономного округа </w:t>
      </w:r>
      <w:r>
        <w:rPr>
          <w:rFonts w:cs="Times New Roman"/>
          <w:szCs w:val="28"/>
        </w:rPr>
        <w:t>–</w:t>
      </w:r>
      <w:r w:rsidRPr="00FC49C5">
        <w:rPr>
          <w:rFonts w:cs="Times New Roman"/>
          <w:szCs w:val="28"/>
        </w:rPr>
        <w:t xml:space="preserve"> Югры</w:t>
      </w:r>
      <w:r>
        <w:rPr>
          <w:rFonts w:cs="Times New Roman"/>
          <w:szCs w:val="28"/>
        </w:rPr>
        <w:t xml:space="preserve">. </w:t>
      </w:r>
    </w:p>
    <w:p w:rsidR="008B703E" w:rsidRPr="00FC49C5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FC49C5">
        <w:rPr>
          <w:rFonts w:cs="Times New Roman"/>
          <w:szCs w:val="28"/>
        </w:rPr>
        <w:t xml:space="preserve">Выдвижение участников конкурса осуществляется на основании </w:t>
      </w:r>
      <w:r>
        <w:rPr>
          <w:rFonts w:cs="Times New Roman"/>
          <w:szCs w:val="28"/>
        </w:rPr>
        <w:t xml:space="preserve">                   </w:t>
      </w:r>
      <w:r w:rsidRPr="00FC49C5">
        <w:rPr>
          <w:rFonts w:cs="Times New Roman"/>
          <w:szCs w:val="28"/>
        </w:rPr>
        <w:t>рекомендации:</w:t>
      </w:r>
      <w:r>
        <w:rPr>
          <w:rFonts w:cs="Times New Roman"/>
          <w:szCs w:val="28"/>
        </w:rPr>
        <w:t xml:space="preserve"> </w:t>
      </w:r>
    </w:p>
    <w:p w:rsidR="008B703E" w:rsidRPr="00FC49C5" w:rsidRDefault="008B703E" w:rsidP="008B703E">
      <w:pPr>
        <w:ind w:firstLine="709"/>
        <w:jc w:val="both"/>
        <w:rPr>
          <w:rFonts w:cs="Times New Roman"/>
          <w:szCs w:val="28"/>
        </w:rPr>
      </w:pPr>
      <w:r w:rsidRPr="00FC49C5">
        <w:rPr>
          <w:rFonts w:cs="Times New Roman"/>
          <w:szCs w:val="28"/>
        </w:rPr>
        <w:t>- руководителя органа местного самоуправления;</w:t>
      </w:r>
    </w:p>
    <w:p w:rsidR="008B703E" w:rsidRPr="00FC49C5" w:rsidRDefault="008B703E" w:rsidP="008B703E">
      <w:pPr>
        <w:ind w:firstLine="709"/>
        <w:jc w:val="both"/>
        <w:rPr>
          <w:rFonts w:cs="Times New Roman"/>
          <w:szCs w:val="28"/>
        </w:rPr>
      </w:pPr>
      <w:r w:rsidRPr="00FC49C5">
        <w:rPr>
          <w:rFonts w:cs="Times New Roman"/>
          <w:szCs w:val="28"/>
        </w:rPr>
        <w:t>- высшего должностного лица органа местного самоуправления;</w:t>
      </w:r>
    </w:p>
    <w:p w:rsidR="008B703E" w:rsidRPr="00FC49C5" w:rsidRDefault="008B703E" w:rsidP="008B703E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FC49C5">
        <w:rPr>
          <w:rFonts w:cs="Times New Roman"/>
          <w:szCs w:val="28"/>
        </w:rPr>
        <w:t>- руководителя структурного подразделения органа местного самоуправления.</w:t>
      </w:r>
    </w:p>
    <w:p w:rsidR="008B703E" w:rsidRPr="00FC49C5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</w:t>
      </w:r>
      <w:r w:rsidRPr="00FC49C5">
        <w:rPr>
          <w:rFonts w:cs="Times New Roman"/>
          <w:szCs w:val="28"/>
        </w:rPr>
        <w:t>. Стаж муниципальной службы участника конкурса должен составлять не менее одного года на дату объявления конкурса.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Конкурс проводится по следующим номинациям:</w:t>
      </w:r>
    </w:p>
    <w:p w:rsidR="008B703E" w:rsidRPr="00AE269D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Э</w:t>
      </w:r>
      <w:r w:rsidRPr="00AE269D">
        <w:rPr>
          <w:rFonts w:cs="Times New Roman"/>
          <w:szCs w:val="28"/>
        </w:rPr>
        <w:t>кономика,</w:t>
      </w:r>
      <w:r>
        <w:rPr>
          <w:rFonts w:cs="Times New Roman"/>
          <w:szCs w:val="28"/>
        </w:rPr>
        <w:t xml:space="preserve"> финансы и развитие конкуренции.</w:t>
      </w:r>
    </w:p>
    <w:p w:rsidR="008B703E" w:rsidRPr="00AE269D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М</w:t>
      </w:r>
      <w:r w:rsidRPr="00AE269D">
        <w:rPr>
          <w:rFonts w:cs="Times New Roman"/>
          <w:szCs w:val="28"/>
        </w:rPr>
        <w:t>униципальное хозяйство и системы жизнеобеспечения</w:t>
      </w:r>
      <w:r>
        <w:rPr>
          <w:rFonts w:cs="Times New Roman"/>
          <w:szCs w:val="28"/>
        </w:rPr>
        <w:t>.</w:t>
      </w:r>
    </w:p>
    <w:p w:rsidR="008B703E" w:rsidRPr="00AE269D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П</w:t>
      </w:r>
      <w:r w:rsidRPr="00AE269D">
        <w:rPr>
          <w:rFonts w:cs="Times New Roman"/>
          <w:szCs w:val="28"/>
        </w:rPr>
        <w:t xml:space="preserve">равовое, организационное и кадровое обеспечение деятельности </w:t>
      </w:r>
      <w:r>
        <w:rPr>
          <w:rFonts w:cs="Times New Roman"/>
          <w:szCs w:val="28"/>
        </w:rPr>
        <w:t xml:space="preserve">            органов местного самоуправления.</w:t>
      </w:r>
    </w:p>
    <w:p w:rsidR="008B703E" w:rsidRPr="00AE269D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2.4. Г</w:t>
      </w:r>
      <w:r w:rsidRPr="00AE269D">
        <w:rPr>
          <w:rFonts w:cs="Times New Roman"/>
          <w:szCs w:val="28"/>
        </w:rPr>
        <w:t>радостроительство, архитектура и землепользование</w:t>
      </w:r>
      <w:r>
        <w:rPr>
          <w:rFonts w:cs="Times New Roman"/>
          <w:szCs w:val="28"/>
        </w:rPr>
        <w:t>.</w:t>
      </w:r>
    </w:p>
    <w:p w:rsidR="008B703E" w:rsidRPr="00AE269D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2.5. С</w:t>
      </w:r>
      <w:r w:rsidRPr="00AE269D">
        <w:rPr>
          <w:rFonts w:cs="Times New Roman"/>
          <w:szCs w:val="28"/>
        </w:rPr>
        <w:t>оциа</w:t>
      </w:r>
      <w:r>
        <w:rPr>
          <w:rFonts w:cs="Times New Roman"/>
          <w:szCs w:val="28"/>
        </w:rPr>
        <w:t>льное развитие.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2.6. И</w:t>
      </w:r>
      <w:r w:rsidRPr="00AE269D">
        <w:rPr>
          <w:rFonts w:cs="Times New Roman"/>
          <w:szCs w:val="28"/>
        </w:rPr>
        <w:t>нформационное развитие.</w:t>
      </w:r>
    </w:p>
    <w:p w:rsidR="008B703E" w:rsidRPr="00AE269D" w:rsidRDefault="008B703E" w:rsidP="008B703E">
      <w:pPr>
        <w:ind w:firstLine="709"/>
        <w:jc w:val="both"/>
        <w:rPr>
          <w:rFonts w:cs="Times New Roman"/>
          <w:szCs w:val="28"/>
        </w:rPr>
      </w:pPr>
    </w:p>
    <w:p w:rsidR="008B703E" w:rsidRPr="00AE269D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Даты</w:t>
      </w:r>
      <w:r w:rsidRPr="00AE269D">
        <w:rPr>
          <w:rFonts w:cs="Times New Roman"/>
          <w:szCs w:val="28"/>
        </w:rPr>
        <w:t xml:space="preserve"> проведения конкурса</w:t>
      </w:r>
      <w:r>
        <w:rPr>
          <w:rFonts w:cs="Times New Roman"/>
          <w:szCs w:val="28"/>
        </w:rPr>
        <w:t>.</w:t>
      </w:r>
    </w:p>
    <w:p w:rsidR="008B703E" w:rsidRPr="00320A88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В период с </w:t>
      </w:r>
      <w:r w:rsidRPr="00320A88">
        <w:rPr>
          <w:rFonts w:cs="Times New Roman"/>
          <w:szCs w:val="28"/>
        </w:rPr>
        <w:t>03.10.2022 по 14.11.2022 – первый этап конкурса:</w:t>
      </w:r>
    </w:p>
    <w:p w:rsidR="008B703E" w:rsidRPr="00320A88" w:rsidRDefault="008B703E" w:rsidP="008B703E">
      <w:pPr>
        <w:ind w:firstLine="709"/>
        <w:jc w:val="both"/>
        <w:rPr>
          <w:rFonts w:cs="Times New Roman"/>
          <w:szCs w:val="28"/>
        </w:rPr>
      </w:pPr>
      <w:r w:rsidRPr="00320A88">
        <w:rPr>
          <w:rFonts w:cs="Times New Roman"/>
          <w:szCs w:val="28"/>
        </w:rPr>
        <w:t>- с 03.10.2022 по 21.10.2022 – прием документов;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 w:rsidRPr="00320A88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320A88">
        <w:rPr>
          <w:rFonts w:cs="Times New Roman"/>
          <w:szCs w:val="28"/>
        </w:rPr>
        <w:t>с 24.10.2022 по 14.11.2022 – рассмотрение документов конкурсной</w:t>
      </w:r>
      <w:r>
        <w:rPr>
          <w:rFonts w:cs="Times New Roman"/>
          <w:szCs w:val="28"/>
        </w:rPr>
        <w:t xml:space="preserve">                     </w:t>
      </w:r>
      <w:r w:rsidRPr="00320A88">
        <w:rPr>
          <w:rFonts w:cs="Times New Roman"/>
          <w:szCs w:val="28"/>
        </w:rPr>
        <w:t>комиссией для участия во втором этапе конкурса.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 w:rsidRPr="008B703E">
        <w:rPr>
          <w:rFonts w:cs="Times New Roman"/>
          <w:szCs w:val="28"/>
        </w:rPr>
        <w:t xml:space="preserve">3.2. Не позднее, чем за два рабочих дня до второго этапа конкурса участникам, </w:t>
      </w:r>
      <w:r w:rsidRPr="006A66BF">
        <w:rPr>
          <w:rFonts w:cs="Times New Roman"/>
          <w:szCs w:val="28"/>
        </w:rPr>
        <w:t xml:space="preserve">допущенным к участию в конкурсе, направляется сообщение о дате, </w:t>
      </w:r>
      <w:r>
        <w:rPr>
          <w:rFonts w:cs="Times New Roman"/>
          <w:szCs w:val="28"/>
        </w:rPr>
        <w:t xml:space="preserve">                  </w:t>
      </w:r>
      <w:r w:rsidRPr="006A66BF">
        <w:rPr>
          <w:rFonts w:cs="Times New Roman"/>
          <w:szCs w:val="28"/>
        </w:rPr>
        <w:t xml:space="preserve">месте и времени </w:t>
      </w:r>
      <w:r>
        <w:rPr>
          <w:rFonts w:cs="Times New Roman"/>
          <w:szCs w:val="28"/>
        </w:rPr>
        <w:t>выступления (защиты работы) перед комиссией.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8C5327">
        <w:rPr>
          <w:rFonts w:cs="Times New Roman"/>
          <w:szCs w:val="28"/>
        </w:rPr>
        <w:t xml:space="preserve">Документы, представляемые </w:t>
      </w:r>
      <w:r>
        <w:rPr>
          <w:rFonts w:cs="Times New Roman"/>
          <w:szCs w:val="28"/>
        </w:rPr>
        <w:t>участниками конкурса</w:t>
      </w:r>
      <w:r w:rsidRPr="008C5327">
        <w:rPr>
          <w:rFonts w:cs="Times New Roman"/>
          <w:szCs w:val="28"/>
        </w:rPr>
        <w:t>:</w:t>
      </w:r>
    </w:p>
    <w:p w:rsidR="008B703E" w:rsidRPr="008C5327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4.1. Заявка</w:t>
      </w:r>
      <w:r w:rsidRPr="008C5327">
        <w:rPr>
          <w:rFonts w:cs="Times New Roman"/>
          <w:szCs w:val="28"/>
        </w:rPr>
        <w:t xml:space="preserve"> на участие в конкурсе на имя председателя комиссии согласно положению</w:t>
      </w:r>
      <w:r>
        <w:rPr>
          <w:rFonts w:cs="Times New Roman"/>
          <w:szCs w:val="28"/>
        </w:rPr>
        <w:t xml:space="preserve"> о конкурсе.</w:t>
      </w:r>
    </w:p>
    <w:p w:rsidR="008B703E" w:rsidRPr="008C5327" w:rsidRDefault="008B703E" w:rsidP="008B703E">
      <w:pPr>
        <w:ind w:firstLine="709"/>
        <w:jc w:val="both"/>
        <w:rPr>
          <w:rFonts w:cs="Times New Roman"/>
          <w:szCs w:val="28"/>
        </w:rPr>
      </w:pPr>
      <w:r w:rsidRPr="008B703E">
        <w:rPr>
          <w:rFonts w:cs="Times New Roman"/>
          <w:spacing w:val="-4"/>
          <w:szCs w:val="28"/>
        </w:rPr>
        <w:t xml:space="preserve">4.2. Анкета участника конкурса согласно </w:t>
      </w:r>
      <w:r w:rsidR="00A12979">
        <w:rPr>
          <w:rFonts w:cs="Times New Roman"/>
          <w:spacing w:val="-4"/>
          <w:szCs w:val="28"/>
        </w:rPr>
        <w:t>положению о конкурсе, заверенная</w:t>
      </w:r>
      <w:r w:rsidRPr="008B703E">
        <w:rPr>
          <w:rFonts w:cs="Times New Roman"/>
          <w:spacing w:val="-4"/>
          <w:szCs w:val="28"/>
        </w:rPr>
        <w:t xml:space="preserve"> </w:t>
      </w:r>
      <w:r w:rsidRPr="008C5327">
        <w:rPr>
          <w:rFonts w:cs="Times New Roman"/>
          <w:szCs w:val="28"/>
        </w:rPr>
        <w:t xml:space="preserve">кадровой службой органа местного самоуправления (или иным структурным подразделением органа местного самоуправления, уполномоченным </w:t>
      </w:r>
      <w:r>
        <w:rPr>
          <w:rFonts w:cs="Times New Roman"/>
          <w:szCs w:val="28"/>
        </w:rPr>
        <w:t>на ведение данной деятельности).</w:t>
      </w:r>
    </w:p>
    <w:p w:rsidR="008B703E" w:rsidRPr="008C5327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4.3. Р</w:t>
      </w:r>
      <w:r w:rsidRPr="008C5327">
        <w:rPr>
          <w:rFonts w:cs="Times New Roman"/>
          <w:szCs w:val="28"/>
        </w:rPr>
        <w:t>екомендаци</w:t>
      </w:r>
      <w:r>
        <w:rPr>
          <w:rFonts w:cs="Times New Roman"/>
          <w:szCs w:val="28"/>
        </w:rPr>
        <w:t>я</w:t>
      </w:r>
      <w:r w:rsidRPr="008C5327">
        <w:rPr>
          <w:rFonts w:cs="Times New Roman"/>
          <w:szCs w:val="28"/>
        </w:rPr>
        <w:t xml:space="preserve"> руководителя структурного подразделения органа местного самоуправления с изложением основных достижений в сфере деятельности участника конкурса объемом не более трех страниц</w:t>
      </w:r>
      <w:r>
        <w:rPr>
          <w:rFonts w:cs="Times New Roman"/>
          <w:szCs w:val="28"/>
        </w:rPr>
        <w:t>.</w:t>
      </w:r>
    </w:p>
    <w:p w:rsidR="008B703E" w:rsidRPr="008C5327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4.4. П</w:t>
      </w:r>
      <w:r w:rsidRPr="008C5327">
        <w:rPr>
          <w:rFonts w:cs="Times New Roman"/>
          <w:szCs w:val="28"/>
        </w:rPr>
        <w:t>исьменн</w:t>
      </w:r>
      <w:r>
        <w:rPr>
          <w:rFonts w:cs="Times New Roman"/>
          <w:szCs w:val="28"/>
        </w:rPr>
        <w:t>ая</w:t>
      </w:r>
      <w:r w:rsidRPr="008C5327">
        <w:rPr>
          <w:rFonts w:cs="Times New Roman"/>
          <w:szCs w:val="28"/>
        </w:rPr>
        <w:t xml:space="preserve"> работ</w:t>
      </w:r>
      <w:r>
        <w:rPr>
          <w:rFonts w:cs="Times New Roman"/>
          <w:szCs w:val="28"/>
        </w:rPr>
        <w:t>а</w:t>
      </w:r>
      <w:r w:rsidRPr="008C5327">
        <w:rPr>
          <w:rFonts w:cs="Times New Roman"/>
          <w:szCs w:val="28"/>
        </w:rPr>
        <w:t>, содержащ</w:t>
      </w:r>
      <w:r>
        <w:rPr>
          <w:rFonts w:cs="Times New Roman"/>
          <w:szCs w:val="28"/>
        </w:rPr>
        <w:t>ая</w:t>
      </w:r>
      <w:r w:rsidRPr="008C5327">
        <w:rPr>
          <w:rFonts w:cs="Times New Roman"/>
          <w:szCs w:val="28"/>
        </w:rPr>
        <w:t xml:space="preserve"> описание рационального предло</w:t>
      </w:r>
      <w:r>
        <w:rPr>
          <w:rFonts w:cs="Times New Roman"/>
          <w:szCs w:val="28"/>
        </w:rPr>
        <w:t xml:space="preserve">-                   </w:t>
      </w:r>
      <w:r w:rsidRPr="008C5327">
        <w:rPr>
          <w:rFonts w:cs="Times New Roman"/>
          <w:szCs w:val="28"/>
        </w:rPr>
        <w:t>жения, методики, научного исследования, проекта, разработанного участником конкурса или при его непосредственном участии.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Требования к письменной работе: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Содержание: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аннотация (краткое содержание работы) не более одного листа;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введение (не более трех листов);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теоретическая часть; 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практическая часть (результаты внедрения, эффективность);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заключение (не более трех листов).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 Оформление: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формат листа А4;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шрифт Times New Roman;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размер шрифта 14; 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междустрочный интервал 1,5.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 Проекты, требующие для внедрения финансовые затраты, должны                 содержать финансово-экономическое обоснование и источники финансирования (государственно-частное партнерство, спонсорские средства и так далее).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 Письменная работа должна иметь титульный лист и нумерацию                    страниц, представляться на бумажном носителе и в электронном виде. Объем письменной работы должен составлять не более 25 печатных листов. Работу                    рекомендуется скрепить (прошить) при помощи папки-скоросшивателя.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</w:p>
    <w:p w:rsidR="008B703E" w:rsidRDefault="008B703E" w:rsidP="008B703E">
      <w:pPr>
        <w:ind w:firstLine="709"/>
        <w:jc w:val="both"/>
      </w:pPr>
      <w:r>
        <w:t>6. Место и время приема документов:</w:t>
      </w:r>
    </w:p>
    <w:p w:rsidR="008B703E" w:rsidRDefault="008B703E" w:rsidP="008B703E">
      <w:pPr>
        <w:ind w:firstLine="709"/>
        <w:jc w:val="both"/>
      </w:pPr>
      <w:r>
        <w:t>Прием документов для участия в конкурсе осуществляется по адресу:                                 город Сургут, улица Энгельса, 8, кабинет 416 (телефон 522-159).</w:t>
      </w:r>
    </w:p>
    <w:p w:rsidR="008B703E" w:rsidRDefault="008B703E" w:rsidP="008B703E">
      <w:pPr>
        <w:ind w:firstLine="709"/>
        <w:jc w:val="both"/>
        <w:rPr>
          <w:rFonts w:cs="Times New Roman"/>
          <w:szCs w:val="28"/>
        </w:rPr>
      </w:pPr>
      <w:r w:rsidRPr="0060435B">
        <w:rPr>
          <w:rFonts w:cs="Times New Roman"/>
          <w:szCs w:val="28"/>
        </w:rPr>
        <w:t>Прием документов осуществляется (в рабочие дни) с 09.00 до 13.00 час.</w:t>
      </w:r>
      <w:r>
        <w:rPr>
          <w:rFonts w:cs="Times New Roman"/>
          <w:szCs w:val="28"/>
        </w:rPr>
        <w:t xml:space="preserve">                      </w:t>
      </w:r>
      <w:r w:rsidRPr="0060435B">
        <w:rPr>
          <w:rFonts w:cs="Times New Roman"/>
          <w:szCs w:val="28"/>
        </w:rPr>
        <w:t xml:space="preserve"> и с 14.00 до 17.</w:t>
      </w:r>
      <w:r>
        <w:rPr>
          <w:rFonts w:cs="Times New Roman"/>
          <w:szCs w:val="28"/>
        </w:rPr>
        <w:t xml:space="preserve">12 час. </w:t>
      </w:r>
      <w:r w:rsidRPr="0060435B">
        <w:rPr>
          <w:rFonts w:cs="Times New Roman"/>
          <w:szCs w:val="28"/>
        </w:rPr>
        <w:t>(время местное).</w:t>
      </w:r>
    </w:p>
    <w:sectPr w:rsidR="008B703E" w:rsidSect="008B703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F9" w:rsidRDefault="006B47F9" w:rsidP="006A432C">
      <w:r>
        <w:separator/>
      </w:r>
    </w:p>
  </w:endnote>
  <w:endnote w:type="continuationSeparator" w:id="0">
    <w:p w:rsidR="006B47F9" w:rsidRDefault="006B47F9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F9" w:rsidRDefault="006B47F9" w:rsidP="006A432C">
      <w:r>
        <w:separator/>
      </w:r>
    </w:p>
  </w:footnote>
  <w:footnote w:type="continuationSeparator" w:id="0">
    <w:p w:rsidR="006B47F9" w:rsidRDefault="006B47F9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2275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B703E" w:rsidRPr="008B703E" w:rsidRDefault="008B703E">
        <w:pPr>
          <w:pStyle w:val="a3"/>
          <w:jc w:val="center"/>
          <w:rPr>
            <w:sz w:val="20"/>
            <w:szCs w:val="20"/>
          </w:rPr>
        </w:pPr>
        <w:r w:rsidRPr="008B703E">
          <w:rPr>
            <w:sz w:val="20"/>
            <w:szCs w:val="20"/>
          </w:rPr>
          <w:fldChar w:fldCharType="begin"/>
        </w:r>
        <w:r w:rsidRPr="008B703E">
          <w:rPr>
            <w:sz w:val="20"/>
            <w:szCs w:val="20"/>
          </w:rPr>
          <w:instrText>PAGE   \* MERGEFORMAT</w:instrText>
        </w:r>
        <w:r w:rsidRPr="008B703E">
          <w:rPr>
            <w:sz w:val="20"/>
            <w:szCs w:val="20"/>
          </w:rPr>
          <w:fldChar w:fldCharType="separate"/>
        </w:r>
        <w:r w:rsidR="00F53FDD">
          <w:rPr>
            <w:noProof/>
            <w:sz w:val="20"/>
            <w:szCs w:val="20"/>
          </w:rPr>
          <w:t>5</w:t>
        </w:r>
        <w:r w:rsidRPr="008B703E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3E"/>
    <w:rsid w:val="001D5342"/>
    <w:rsid w:val="00226A5C"/>
    <w:rsid w:val="00243839"/>
    <w:rsid w:val="00262D82"/>
    <w:rsid w:val="002F2D0A"/>
    <w:rsid w:val="00346A5F"/>
    <w:rsid w:val="006A432C"/>
    <w:rsid w:val="006A73EC"/>
    <w:rsid w:val="006B47F9"/>
    <w:rsid w:val="00795A5E"/>
    <w:rsid w:val="008B703E"/>
    <w:rsid w:val="00A12979"/>
    <w:rsid w:val="00F5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8B7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B703E"/>
    <w:rPr>
      <w:color w:val="0563C1"/>
      <w:u w:val="single"/>
    </w:rPr>
  </w:style>
  <w:style w:type="character" w:customStyle="1" w:styleId="a9">
    <w:name w:val="Название Знак"/>
    <w:rsid w:val="008B703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5997</Characters>
  <Application>Microsoft Office Word</Application>
  <DocSecurity>0</DocSecurity>
  <Lines>49</Lines>
  <Paragraphs>14</Paragraphs>
  <ScaleCrop>false</ScaleCrop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2022-10-03T11:37:00Z</dcterms:created>
  <dcterms:modified xsi:type="dcterms:W3CDTF">2022-10-03T11:37:00Z</dcterms:modified>
</cp:coreProperties>
</file>