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C8" w:rsidRDefault="004772C8" w:rsidP="00656C1A">
      <w:pPr>
        <w:spacing w:line="120" w:lineRule="atLeast"/>
        <w:jc w:val="center"/>
        <w:rPr>
          <w:sz w:val="24"/>
          <w:szCs w:val="24"/>
        </w:rPr>
      </w:pPr>
    </w:p>
    <w:p w:rsidR="004772C8" w:rsidRDefault="004772C8" w:rsidP="00656C1A">
      <w:pPr>
        <w:spacing w:line="120" w:lineRule="atLeast"/>
        <w:jc w:val="center"/>
        <w:rPr>
          <w:sz w:val="24"/>
          <w:szCs w:val="24"/>
        </w:rPr>
      </w:pPr>
    </w:p>
    <w:p w:rsidR="004772C8" w:rsidRPr="00852378" w:rsidRDefault="004772C8" w:rsidP="00656C1A">
      <w:pPr>
        <w:spacing w:line="120" w:lineRule="atLeast"/>
        <w:jc w:val="center"/>
        <w:rPr>
          <w:sz w:val="10"/>
          <w:szCs w:val="10"/>
        </w:rPr>
      </w:pPr>
    </w:p>
    <w:p w:rsidR="004772C8" w:rsidRDefault="004772C8" w:rsidP="00656C1A">
      <w:pPr>
        <w:spacing w:line="120" w:lineRule="atLeast"/>
        <w:jc w:val="center"/>
        <w:rPr>
          <w:sz w:val="10"/>
          <w:szCs w:val="24"/>
        </w:rPr>
      </w:pPr>
    </w:p>
    <w:p w:rsidR="004772C8" w:rsidRPr="005541F0" w:rsidRDefault="004772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72C8" w:rsidRDefault="004772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72C8" w:rsidRPr="005541F0" w:rsidRDefault="004772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72C8" w:rsidRPr="005649E4" w:rsidRDefault="004772C8" w:rsidP="00656C1A">
      <w:pPr>
        <w:spacing w:line="120" w:lineRule="atLeast"/>
        <w:jc w:val="center"/>
        <w:rPr>
          <w:sz w:val="18"/>
          <w:szCs w:val="24"/>
        </w:rPr>
      </w:pPr>
    </w:p>
    <w:p w:rsidR="004772C8" w:rsidRPr="00656C1A" w:rsidRDefault="004772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72C8" w:rsidRPr="005541F0" w:rsidRDefault="004772C8" w:rsidP="00656C1A">
      <w:pPr>
        <w:spacing w:line="120" w:lineRule="atLeast"/>
        <w:jc w:val="center"/>
        <w:rPr>
          <w:sz w:val="18"/>
          <w:szCs w:val="24"/>
        </w:rPr>
      </w:pPr>
    </w:p>
    <w:p w:rsidR="004772C8" w:rsidRPr="005541F0" w:rsidRDefault="004772C8" w:rsidP="00656C1A">
      <w:pPr>
        <w:spacing w:line="120" w:lineRule="atLeast"/>
        <w:jc w:val="center"/>
        <w:rPr>
          <w:sz w:val="20"/>
          <w:szCs w:val="24"/>
        </w:rPr>
      </w:pPr>
    </w:p>
    <w:p w:rsidR="004772C8" w:rsidRPr="00656C1A" w:rsidRDefault="004772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72C8" w:rsidRDefault="004772C8" w:rsidP="00656C1A">
      <w:pPr>
        <w:spacing w:line="120" w:lineRule="atLeast"/>
        <w:jc w:val="center"/>
        <w:rPr>
          <w:sz w:val="30"/>
          <w:szCs w:val="24"/>
        </w:rPr>
      </w:pPr>
    </w:p>
    <w:p w:rsidR="004772C8" w:rsidRPr="00656C1A" w:rsidRDefault="004772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72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72C8" w:rsidRPr="00F8214F" w:rsidRDefault="004772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72C8" w:rsidRPr="00F8214F" w:rsidRDefault="000633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72C8" w:rsidRPr="00F8214F" w:rsidRDefault="004772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72C8" w:rsidRPr="00F8214F" w:rsidRDefault="000633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772C8" w:rsidRPr="00A63FB0" w:rsidRDefault="004772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72C8" w:rsidRPr="00A3761A" w:rsidRDefault="000633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772C8" w:rsidRPr="00F8214F" w:rsidRDefault="004772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772C8" w:rsidRPr="00F8214F" w:rsidRDefault="004772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72C8" w:rsidRPr="00AB4194" w:rsidRDefault="004772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72C8" w:rsidRPr="00F8214F" w:rsidRDefault="000633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</w:t>
            </w:r>
          </w:p>
        </w:tc>
      </w:tr>
    </w:tbl>
    <w:p w:rsidR="004772C8" w:rsidRPr="000C4AB5" w:rsidRDefault="004772C8" w:rsidP="00C725A6">
      <w:pPr>
        <w:rPr>
          <w:rFonts w:cs="Times New Roman"/>
          <w:szCs w:val="28"/>
          <w:lang w:val="en-US"/>
        </w:rPr>
      </w:pPr>
    </w:p>
    <w:p w:rsidR="004772C8" w:rsidRDefault="004772C8" w:rsidP="004772C8">
      <w:pPr>
        <w:widowControl w:val="0"/>
        <w:tabs>
          <w:tab w:val="left" w:pos="0"/>
        </w:tabs>
        <w:ind w:right="467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внесении изменения </w:t>
      </w:r>
      <w:r>
        <w:rPr>
          <w:rFonts w:eastAsia="Times New Roman" w:cs="Times New Roman"/>
          <w:snapToGrid w:val="0"/>
          <w:szCs w:val="28"/>
        </w:rPr>
        <w:br/>
        <w:t xml:space="preserve">в распоряжение Администрации </w:t>
      </w:r>
      <w:r>
        <w:rPr>
          <w:rFonts w:eastAsia="Times New Roman" w:cs="Times New Roman"/>
          <w:snapToGrid w:val="0"/>
          <w:szCs w:val="28"/>
        </w:rPr>
        <w:br/>
        <w:t xml:space="preserve">города от 09.12.2015 № 2865 </w:t>
      </w:r>
      <w:r>
        <w:rPr>
          <w:rFonts w:eastAsia="Times New Roman" w:cs="Times New Roman"/>
          <w:snapToGrid w:val="0"/>
          <w:szCs w:val="28"/>
        </w:rPr>
        <w:br/>
        <w:t xml:space="preserve">«Об утверждении положения </w:t>
      </w:r>
      <w:r>
        <w:rPr>
          <w:rFonts w:eastAsia="Times New Roman" w:cs="Times New Roman"/>
          <w:snapToGrid w:val="0"/>
          <w:szCs w:val="28"/>
        </w:rPr>
        <w:br/>
        <w:t xml:space="preserve">и состава комиссии по организации </w:t>
      </w:r>
      <w:r>
        <w:rPr>
          <w:rFonts w:eastAsia="Times New Roman" w:cs="Times New Roman"/>
          <w:snapToGrid w:val="0"/>
          <w:szCs w:val="28"/>
        </w:rPr>
        <w:br/>
        <w:t xml:space="preserve">и проведению торгов по продаже земельных участков, на право заключения договоров аренды земельных участков, на право заключения договоров о комплексном развитии территории, по продаже объекта незавершенного </w:t>
      </w:r>
      <w:r>
        <w:rPr>
          <w:rFonts w:eastAsia="Times New Roman" w:cs="Times New Roman"/>
          <w:snapToGrid w:val="0"/>
          <w:szCs w:val="28"/>
        </w:rPr>
        <w:br/>
        <w:t xml:space="preserve">строительства, расположенного </w:t>
      </w:r>
      <w:r>
        <w:rPr>
          <w:rFonts w:eastAsia="Times New Roman" w:cs="Times New Roman"/>
          <w:snapToGrid w:val="0"/>
          <w:szCs w:val="28"/>
        </w:rPr>
        <w:br/>
        <w:t xml:space="preserve">на земельном участке, в связи </w:t>
      </w:r>
      <w:r>
        <w:rPr>
          <w:rFonts w:eastAsia="Times New Roman" w:cs="Times New Roman"/>
          <w:snapToGrid w:val="0"/>
          <w:szCs w:val="28"/>
        </w:rPr>
        <w:br/>
        <w:t>с прекращением действия договора аренды земельного участка»</w:t>
      </w:r>
    </w:p>
    <w:p w:rsidR="004772C8" w:rsidRDefault="004772C8" w:rsidP="004772C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4772C8" w:rsidRDefault="004772C8" w:rsidP="004772C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4772C8" w:rsidRDefault="004772C8" w:rsidP="004772C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Гражданским кодексом Российской Федерации, распоряжениями Администрации города от 30.12.2005 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4772C8" w:rsidRDefault="004772C8" w:rsidP="004772C8">
      <w:pPr>
        <w:pStyle w:val="Default"/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1. </w:t>
      </w:r>
      <w:r>
        <w:rPr>
          <w:rFonts w:eastAsia="Times New Roman"/>
          <w:bCs/>
          <w:snapToGrid w:val="0"/>
          <w:sz w:val="28"/>
          <w:szCs w:val="28"/>
        </w:rPr>
        <w:t xml:space="preserve">Внести в распоряжение Администрации города от 09.12.2015 № 2865 </w:t>
      </w:r>
      <w:r>
        <w:rPr>
          <w:rFonts w:eastAsia="Times New Roman"/>
          <w:snapToGrid w:val="0"/>
          <w:sz w:val="28"/>
          <w:szCs w:val="28"/>
        </w:rPr>
        <w:t>«Об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участков, на право заключения договоров о комплексном развитии территории, по продаже объекта незавершенного строительства, расположен-</w:t>
      </w:r>
      <w:proofErr w:type="spellStart"/>
      <w:r>
        <w:rPr>
          <w:rFonts w:eastAsia="Times New Roman"/>
          <w:snapToGrid w:val="0"/>
          <w:sz w:val="28"/>
          <w:szCs w:val="28"/>
        </w:rPr>
        <w:t>ного</w:t>
      </w:r>
      <w:proofErr w:type="spellEnd"/>
      <w:r>
        <w:rPr>
          <w:rFonts w:eastAsia="Times New Roman"/>
          <w:snapToGrid w:val="0"/>
          <w:sz w:val="28"/>
          <w:szCs w:val="28"/>
        </w:rPr>
        <w:t xml:space="preserve"> на земельном участке, в связи с прекращением действия договора аренды земельного участка» (с изменениями от 21.06.2016 № 1096, 30.12.2016 № 2616, 31.03.2017 № 516, 03.07.2017 № 1128, 29.08.2017 № 1466, 10.01.2018 № 10, </w:t>
      </w:r>
      <w:r>
        <w:rPr>
          <w:rFonts w:eastAsia="Times New Roman"/>
          <w:snapToGrid w:val="0"/>
          <w:sz w:val="28"/>
          <w:szCs w:val="28"/>
        </w:rPr>
        <w:lastRenderedPageBreak/>
        <w:t>18.07.2018 № 1174, 06.03.2019 № 381, 04.07.2019 № 1308, 21.01.2020 № 52, 15.10.2020 № 1595, 11.02.2021 № 131, 25.10.2021 № 1779, 10.11.2022 № 2211, 19.12.2022 № 2669) изменение, изложив приложение 2 к распоряжению в новой редакции согласно приложению к настоящему распоряжению.</w:t>
      </w:r>
    </w:p>
    <w:p w:rsidR="004772C8" w:rsidRDefault="004772C8" w:rsidP="004772C8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4772C8" w:rsidRDefault="004772C8" w:rsidP="004772C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3. Настоящее распоряжение вступает в силу с момента его издания.</w:t>
      </w:r>
    </w:p>
    <w:p w:rsidR="004772C8" w:rsidRDefault="004772C8" w:rsidP="004772C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Контроль за выполнением распоряжения оставляю за собой.</w:t>
      </w:r>
    </w:p>
    <w:p w:rsidR="004772C8" w:rsidRDefault="004772C8" w:rsidP="004772C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4772C8" w:rsidRDefault="004772C8" w:rsidP="004772C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4772C8" w:rsidRDefault="004772C8" w:rsidP="004772C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1E537E" w:rsidRDefault="004772C8" w:rsidP="004772C8">
      <w:pPr>
        <w:widowControl w:val="0"/>
        <w:jc w:val="both"/>
        <w:rPr>
          <w:rFonts w:eastAsia="Times New Roman" w:cs="Times New Roman"/>
          <w:snapToGrid w:val="0"/>
          <w:szCs w:val="28"/>
        </w:rPr>
        <w:sectPr w:rsidR="001E537E" w:rsidSect="004772C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</w:r>
      <w:r>
        <w:rPr>
          <w:rFonts w:eastAsia="Times New Roman" w:cs="Times New Roman"/>
          <w:snapToGrid w:val="0"/>
          <w:szCs w:val="28"/>
        </w:rPr>
        <w:tab/>
        <w:t xml:space="preserve"> А.С. Агафонов</w:t>
      </w:r>
    </w:p>
    <w:p w:rsidR="001E537E" w:rsidRPr="00F303FF" w:rsidRDefault="001E537E" w:rsidP="001E537E">
      <w:pPr>
        <w:widowControl w:val="0"/>
        <w:shd w:val="clear" w:color="auto" w:fill="FFFFFF"/>
        <w:ind w:left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F303FF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1E537E" w:rsidRPr="00F303FF" w:rsidRDefault="001E537E" w:rsidP="001E537E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F303FF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1E537E" w:rsidRPr="00F303FF" w:rsidRDefault="001E537E" w:rsidP="001E537E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F303FF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1E537E" w:rsidRPr="00F303FF" w:rsidRDefault="001E537E" w:rsidP="001E537E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F303FF"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1E537E" w:rsidRPr="00F303FF" w:rsidRDefault="001E537E" w:rsidP="001E537E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1E537E" w:rsidRPr="00F303FF" w:rsidRDefault="001E537E" w:rsidP="001E537E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1E537E" w:rsidRPr="00452426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>Состав комиссии</w:t>
      </w:r>
    </w:p>
    <w:p w:rsidR="001E537E" w:rsidRPr="00452426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 xml:space="preserve">по организации и проведению торгов по продаже земельных участков, </w:t>
      </w:r>
    </w:p>
    <w:p w:rsidR="001E537E" w:rsidRPr="00452426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 xml:space="preserve">на право заключения договоров аренды земельных участков, </w:t>
      </w:r>
    </w:p>
    <w:p w:rsidR="001E537E" w:rsidRPr="00452426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 xml:space="preserve">на право заключения договоров о комплексном развитии территории, </w:t>
      </w:r>
    </w:p>
    <w:p w:rsidR="001E537E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 xml:space="preserve">по продаже объекта незавершенного строительства, </w:t>
      </w:r>
    </w:p>
    <w:p w:rsidR="001E537E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 xml:space="preserve">расположенного на земельном участке, </w:t>
      </w:r>
    </w:p>
    <w:p w:rsidR="001E537E" w:rsidRPr="00452426" w:rsidRDefault="001E537E" w:rsidP="001E537E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452426">
        <w:rPr>
          <w:rFonts w:eastAsia="Times New Roman" w:cs="Times New Roman"/>
          <w:color w:val="000000"/>
          <w:spacing w:val="-5"/>
          <w:szCs w:val="28"/>
        </w:rPr>
        <w:t>в связи с прекращением действия договора аренды земельного участка</w:t>
      </w:r>
    </w:p>
    <w:p w:rsidR="001E537E" w:rsidRPr="00452426" w:rsidRDefault="001E537E" w:rsidP="001E537E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1E537E" w:rsidRPr="00452426" w:rsidTr="00E26DC5">
        <w:trPr>
          <w:trHeight w:val="168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Основной состав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Резервный состав</w:t>
            </w:r>
          </w:p>
        </w:tc>
      </w:tr>
      <w:tr w:rsidR="001E537E" w:rsidRPr="00452426" w:rsidTr="00E26DC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Директор департамента имущественных и земельных отношений</w:t>
            </w:r>
            <w:r w:rsidRPr="00452426"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 xml:space="preserve">Администрации города, </w:t>
            </w:r>
          </w:p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председатель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-</w:t>
            </w:r>
          </w:p>
        </w:tc>
      </w:tr>
      <w:tr w:rsidR="001E537E" w:rsidRPr="00452426" w:rsidTr="00E26DC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Заместитель директора </w:t>
            </w:r>
            <w:r w:rsidRPr="00452426">
              <w:rPr>
                <w:color w:val="000000"/>
                <w:spacing w:val="-5"/>
                <w:szCs w:val="28"/>
              </w:rPr>
              <w:t>департамента имущественных и земельных отношений</w:t>
            </w:r>
            <w:r w:rsidRPr="00452426"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>Администрации города,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</w:p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заместитель председателя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jc w:val="center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-</w:t>
            </w:r>
          </w:p>
        </w:tc>
      </w:tr>
      <w:tr w:rsidR="001E537E" w:rsidRPr="00452426" w:rsidTr="00E26DC5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Специалист отдела продаж департамента имущественных и земельных отношений Администрации города, секретарь комиссии</w:t>
            </w:r>
          </w:p>
        </w:tc>
      </w:tr>
      <w:tr w:rsidR="001E537E" w:rsidRPr="00452426" w:rsidTr="00E26DC5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 w:val="10"/>
                <w:szCs w:val="10"/>
              </w:rPr>
            </w:pPr>
          </w:p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Члены комиссии:</w:t>
            </w:r>
          </w:p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 w:val="10"/>
                <w:szCs w:val="10"/>
              </w:rPr>
            </w:pPr>
          </w:p>
        </w:tc>
      </w:tr>
      <w:tr w:rsidR="001E537E" w:rsidRPr="00452426" w:rsidTr="00E26DC5"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Директор департамента архитектуры </w:t>
            </w:r>
            <w:r w:rsidRPr="00452426">
              <w:rPr>
                <w:color w:val="000000"/>
                <w:spacing w:val="-5"/>
                <w:szCs w:val="28"/>
              </w:rPr>
              <w:br/>
              <w:t>и градостроительства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>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заместитель директора департамента архитектуры и градостроительства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>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н</w:t>
            </w:r>
            <w:r w:rsidRPr="004F4DEA">
              <w:rPr>
                <w:color w:val="000000"/>
                <w:spacing w:val="-5"/>
                <w:szCs w:val="28"/>
              </w:rPr>
              <w:t>ачальник отдела формирования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F4DEA">
              <w:rPr>
                <w:color w:val="000000"/>
                <w:spacing w:val="-5"/>
                <w:szCs w:val="28"/>
              </w:rPr>
              <w:t>и освобождения земельных участков департамента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F4DEA">
              <w:rPr>
                <w:color w:val="000000"/>
                <w:spacing w:val="-5"/>
                <w:szCs w:val="28"/>
              </w:rPr>
              <w:t>архитектуры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F4DEA">
              <w:rPr>
                <w:color w:val="000000"/>
                <w:spacing w:val="-5"/>
                <w:szCs w:val="28"/>
              </w:rPr>
              <w:t xml:space="preserve">и градостроительства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F4DEA">
              <w:rPr>
                <w:color w:val="000000"/>
                <w:spacing w:val="-5"/>
                <w:szCs w:val="28"/>
              </w:rPr>
              <w:t>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с</w:t>
            </w:r>
            <w:r w:rsidRPr="004F4DEA">
              <w:rPr>
                <w:color w:val="000000"/>
                <w:spacing w:val="-5"/>
                <w:szCs w:val="28"/>
              </w:rPr>
              <w:t>пециалист-эксперт отдела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F4DEA">
              <w:rPr>
                <w:color w:val="000000"/>
                <w:spacing w:val="-5"/>
                <w:szCs w:val="28"/>
              </w:rPr>
              <w:t>формирования и освобождения земельных участков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F4DEA">
              <w:rPr>
                <w:color w:val="000000"/>
                <w:spacing w:val="-5"/>
                <w:szCs w:val="28"/>
              </w:rPr>
              <w:t>департамента архитектуры и градостроительства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F4DEA">
              <w:rPr>
                <w:color w:val="000000"/>
                <w:spacing w:val="-5"/>
                <w:szCs w:val="28"/>
              </w:rPr>
              <w:t>Администрации города</w:t>
            </w:r>
          </w:p>
        </w:tc>
      </w:tr>
      <w:tr w:rsidR="001E537E" w:rsidRPr="00452426" w:rsidTr="00E26DC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Заместитель директора департамента – н</w:t>
            </w:r>
            <w:r w:rsidRPr="00452426">
              <w:rPr>
                <w:color w:val="000000"/>
                <w:spacing w:val="-5"/>
                <w:szCs w:val="28"/>
              </w:rPr>
              <w:t>ачальник управления земельных отношений 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начальник отдела регулирования земельных отношений </w:t>
            </w:r>
            <w:r w:rsidRPr="00EA32CB">
              <w:rPr>
                <w:spacing w:val="-5"/>
                <w:szCs w:val="28"/>
              </w:rPr>
              <w:t xml:space="preserve">управления земельных отношений </w:t>
            </w:r>
            <w:r w:rsidRPr="00452426">
              <w:rPr>
                <w:color w:val="000000"/>
                <w:spacing w:val="-5"/>
                <w:szCs w:val="28"/>
              </w:rPr>
              <w:t>департамента имущественных и земельных отношений Администрации города</w:t>
            </w:r>
          </w:p>
        </w:tc>
      </w:tr>
      <w:tr w:rsidR="001E537E" w:rsidRPr="00452426" w:rsidTr="00E26DC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Заместитель директора департамента – н</w:t>
            </w:r>
            <w:r w:rsidRPr="00452426">
              <w:rPr>
                <w:color w:val="000000"/>
                <w:spacing w:val="-5"/>
                <w:szCs w:val="28"/>
              </w:rPr>
              <w:t>ачальник управления имущественных отношений 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045D90" w:rsidRDefault="001E537E" w:rsidP="00E26DC5">
            <w:pPr>
              <w:widowControl w:val="0"/>
              <w:rPr>
                <w:b/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начальник отдела </w:t>
            </w:r>
            <w:r w:rsidRPr="00F16BB6">
              <w:rPr>
                <w:color w:val="000000"/>
                <w:spacing w:val="-5"/>
                <w:szCs w:val="28"/>
              </w:rPr>
              <w:t>обеспечения использования муниципального имущества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 xml:space="preserve">управления имущественных отношений департамента имущественных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>земельных отношений Администрации города</w:t>
            </w:r>
          </w:p>
        </w:tc>
      </w:tr>
      <w:tr w:rsidR="001E537E" w:rsidRPr="00452426" w:rsidTr="00E26DC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3D20DD">
              <w:rPr>
                <w:color w:val="000000"/>
                <w:spacing w:val="-5"/>
                <w:szCs w:val="28"/>
              </w:rPr>
              <w:t xml:space="preserve">Начальник управления планирования, учёта и отчётности </w:t>
            </w:r>
            <w:r w:rsidRPr="00452426">
              <w:rPr>
                <w:color w:val="000000"/>
                <w:spacing w:val="-5"/>
                <w:szCs w:val="28"/>
              </w:rPr>
              <w:t>департамента имущественных 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начальник отдела бухгалтерского учёта и отчётности </w:t>
            </w:r>
            <w:r w:rsidRPr="003D20DD">
              <w:rPr>
                <w:color w:val="000000"/>
                <w:spacing w:val="-5"/>
                <w:szCs w:val="28"/>
              </w:rPr>
              <w:t xml:space="preserve">управления планирования, учёта и отчётности </w:t>
            </w:r>
            <w:r w:rsidRPr="00452426">
              <w:rPr>
                <w:color w:val="000000"/>
                <w:spacing w:val="-5"/>
                <w:szCs w:val="28"/>
              </w:rPr>
              <w:t xml:space="preserve">департамента имущественных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452426">
              <w:rPr>
                <w:color w:val="000000"/>
                <w:spacing w:val="-5"/>
                <w:szCs w:val="28"/>
              </w:rPr>
              <w:t>земельных отношений 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Начальник отдела правового обеспечения сферы имущества </w:t>
            </w:r>
            <w:r w:rsidRPr="00452426">
              <w:rPr>
                <w:color w:val="000000"/>
                <w:spacing w:val="-5"/>
                <w:szCs w:val="28"/>
              </w:rPr>
              <w:br/>
              <w:t>и градостроительства правового управления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>заместитель начальник</w:t>
            </w:r>
            <w:r>
              <w:rPr>
                <w:color w:val="000000"/>
                <w:spacing w:val="-5"/>
                <w:szCs w:val="28"/>
              </w:rPr>
              <w:t>а</w:t>
            </w:r>
            <w:r w:rsidRPr="00452426">
              <w:rPr>
                <w:color w:val="000000"/>
                <w:spacing w:val="-5"/>
                <w:szCs w:val="28"/>
              </w:rPr>
              <w:t xml:space="preserve"> отдела правового обеспечения сферы имущества и градостроительства правового управления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специалист-эксперт отдела правового обеспечения сферы имущества </w:t>
            </w:r>
            <w:r w:rsidRPr="00452426">
              <w:rPr>
                <w:color w:val="000000"/>
                <w:spacing w:val="-5"/>
                <w:szCs w:val="28"/>
              </w:rPr>
              <w:br/>
              <w:t>и градостроительства правового управления 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Начальник отдела продаж </w:t>
            </w:r>
          </w:p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департамента имущественных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и земельных отношений Администрации города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специалист-эксперт отдела продаж департамента имущественных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и земельных отношений Администрации города</w:t>
            </w:r>
          </w:p>
        </w:tc>
      </w:tr>
      <w:tr w:rsidR="001E537E" w:rsidRPr="00452426" w:rsidTr="00E26DC5"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E" w:rsidRPr="00452426" w:rsidRDefault="001E537E" w:rsidP="00E26DC5">
            <w:pPr>
              <w:widowControl w:val="0"/>
              <w:rPr>
                <w:color w:val="000000"/>
                <w:spacing w:val="-5"/>
                <w:szCs w:val="28"/>
              </w:rPr>
            </w:pPr>
            <w:r w:rsidRPr="00452426">
              <w:rPr>
                <w:color w:val="000000"/>
                <w:spacing w:val="-5"/>
                <w:szCs w:val="28"/>
              </w:rPr>
              <w:t xml:space="preserve">главный специалист отдела продаж департамента имущественных </w:t>
            </w:r>
            <w:r>
              <w:rPr>
                <w:color w:val="000000"/>
                <w:spacing w:val="-5"/>
                <w:szCs w:val="28"/>
              </w:rPr>
              <w:br/>
            </w:r>
            <w:r w:rsidRPr="00452426">
              <w:rPr>
                <w:color w:val="000000"/>
                <w:spacing w:val="-5"/>
                <w:szCs w:val="28"/>
              </w:rPr>
              <w:t>и земельных отношений Администрации города</w:t>
            </w:r>
          </w:p>
        </w:tc>
      </w:tr>
    </w:tbl>
    <w:p w:rsidR="004772C8" w:rsidRDefault="004772C8" w:rsidP="004772C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sectPr w:rsidR="004772C8" w:rsidSect="001E53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32" w:rsidRDefault="00CC6432">
      <w:r>
        <w:separator/>
      </w:r>
    </w:p>
  </w:endnote>
  <w:endnote w:type="continuationSeparator" w:id="0">
    <w:p w:rsidR="00CC6432" w:rsidRDefault="00C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32" w:rsidRDefault="00CC6432">
      <w:r>
        <w:separator/>
      </w:r>
    </w:p>
  </w:footnote>
  <w:footnote w:type="continuationSeparator" w:id="0">
    <w:p w:rsidR="00CC6432" w:rsidRDefault="00CC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0EF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33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5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5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550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633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3399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537E" w:rsidRPr="001E537E" w:rsidRDefault="001E537E">
        <w:pPr>
          <w:pStyle w:val="a4"/>
          <w:jc w:val="center"/>
          <w:rPr>
            <w:sz w:val="20"/>
            <w:szCs w:val="20"/>
          </w:rPr>
        </w:pPr>
        <w:r w:rsidRPr="001E537E">
          <w:rPr>
            <w:sz w:val="20"/>
            <w:szCs w:val="20"/>
          </w:rPr>
          <w:fldChar w:fldCharType="begin"/>
        </w:r>
        <w:r w:rsidRPr="001E537E">
          <w:rPr>
            <w:sz w:val="20"/>
            <w:szCs w:val="20"/>
          </w:rPr>
          <w:instrText>PAGE   \* MERGEFORMAT</w:instrText>
        </w:r>
        <w:r w:rsidRPr="001E537E">
          <w:rPr>
            <w:sz w:val="20"/>
            <w:szCs w:val="20"/>
          </w:rPr>
          <w:fldChar w:fldCharType="separate"/>
        </w:r>
        <w:r w:rsidR="00063319">
          <w:rPr>
            <w:noProof/>
            <w:sz w:val="20"/>
            <w:szCs w:val="20"/>
          </w:rPr>
          <w:t>1</w:t>
        </w:r>
        <w:r w:rsidRPr="001E537E">
          <w:rPr>
            <w:sz w:val="20"/>
            <w:szCs w:val="20"/>
          </w:rPr>
          <w:fldChar w:fldCharType="end"/>
        </w:r>
      </w:p>
    </w:sdtContent>
  </w:sdt>
  <w:p w:rsidR="00DF6BBC" w:rsidRPr="001E537E" w:rsidRDefault="0006331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8"/>
    <w:rsid w:val="00063319"/>
    <w:rsid w:val="001E537E"/>
    <w:rsid w:val="001E7C40"/>
    <w:rsid w:val="00267B1D"/>
    <w:rsid w:val="00472073"/>
    <w:rsid w:val="004772C8"/>
    <w:rsid w:val="00532C7C"/>
    <w:rsid w:val="00665506"/>
    <w:rsid w:val="006668D7"/>
    <w:rsid w:val="00870EFA"/>
    <w:rsid w:val="00AB1E48"/>
    <w:rsid w:val="00C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60A9FA-66AE-442B-8AFC-B511167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2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7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2C8"/>
    <w:rPr>
      <w:rFonts w:ascii="Times New Roman" w:hAnsi="Times New Roman"/>
      <w:sz w:val="28"/>
    </w:rPr>
  </w:style>
  <w:style w:type="character" w:styleId="a8">
    <w:name w:val="page number"/>
    <w:basedOn w:val="a0"/>
    <w:rsid w:val="004772C8"/>
  </w:style>
  <w:style w:type="paragraph" w:customStyle="1" w:styleId="Default">
    <w:name w:val="Default"/>
    <w:rsid w:val="004772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E53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2023-01-31T07:53:00Z</cp:lastPrinted>
  <dcterms:created xsi:type="dcterms:W3CDTF">2023-02-02T07:11:00Z</dcterms:created>
  <dcterms:modified xsi:type="dcterms:W3CDTF">2023-02-02T07:11:00Z</dcterms:modified>
</cp:coreProperties>
</file>