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32" w:rsidRDefault="00132632" w:rsidP="00656C1A">
      <w:pPr>
        <w:spacing w:line="120" w:lineRule="atLeast"/>
        <w:jc w:val="center"/>
        <w:rPr>
          <w:sz w:val="24"/>
          <w:szCs w:val="24"/>
        </w:rPr>
      </w:pPr>
    </w:p>
    <w:p w:rsidR="00132632" w:rsidRDefault="00132632" w:rsidP="00656C1A">
      <w:pPr>
        <w:spacing w:line="120" w:lineRule="atLeast"/>
        <w:jc w:val="center"/>
        <w:rPr>
          <w:sz w:val="24"/>
          <w:szCs w:val="24"/>
        </w:rPr>
      </w:pPr>
    </w:p>
    <w:p w:rsidR="00132632" w:rsidRPr="00852378" w:rsidRDefault="00132632" w:rsidP="00656C1A">
      <w:pPr>
        <w:spacing w:line="120" w:lineRule="atLeast"/>
        <w:jc w:val="center"/>
        <w:rPr>
          <w:sz w:val="10"/>
          <w:szCs w:val="10"/>
        </w:rPr>
      </w:pPr>
    </w:p>
    <w:p w:rsidR="00132632" w:rsidRDefault="00132632" w:rsidP="00656C1A">
      <w:pPr>
        <w:spacing w:line="120" w:lineRule="atLeast"/>
        <w:jc w:val="center"/>
        <w:rPr>
          <w:sz w:val="10"/>
          <w:szCs w:val="24"/>
        </w:rPr>
      </w:pPr>
    </w:p>
    <w:p w:rsidR="00132632" w:rsidRPr="005541F0" w:rsidRDefault="001326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2632" w:rsidRDefault="001326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32632" w:rsidRPr="005541F0" w:rsidRDefault="0013263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32632" w:rsidRPr="005649E4" w:rsidRDefault="00132632" w:rsidP="00656C1A">
      <w:pPr>
        <w:spacing w:line="120" w:lineRule="atLeast"/>
        <w:jc w:val="center"/>
        <w:rPr>
          <w:sz w:val="18"/>
          <w:szCs w:val="24"/>
        </w:rPr>
      </w:pPr>
    </w:p>
    <w:p w:rsidR="00132632" w:rsidRPr="00656C1A" w:rsidRDefault="001326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2632" w:rsidRPr="005541F0" w:rsidRDefault="00132632" w:rsidP="00656C1A">
      <w:pPr>
        <w:spacing w:line="120" w:lineRule="atLeast"/>
        <w:jc w:val="center"/>
        <w:rPr>
          <w:sz w:val="18"/>
          <w:szCs w:val="24"/>
        </w:rPr>
      </w:pPr>
    </w:p>
    <w:p w:rsidR="00132632" w:rsidRPr="005541F0" w:rsidRDefault="00132632" w:rsidP="00656C1A">
      <w:pPr>
        <w:spacing w:line="120" w:lineRule="atLeast"/>
        <w:jc w:val="center"/>
        <w:rPr>
          <w:sz w:val="20"/>
          <w:szCs w:val="24"/>
        </w:rPr>
      </w:pPr>
    </w:p>
    <w:p w:rsidR="00132632" w:rsidRPr="00656C1A" w:rsidRDefault="0013263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32632" w:rsidRDefault="00132632" w:rsidP="00656C1A">
      <w:pPr>
        <w:spacing w:line="120" w:lineRule="atLeast"/>
        <w:jc w:val="center"/>
        <w:rPr>
          <w:sz w:val="30"/>
          <w:szCs w:val="24"/>
        </w:rPr>
      </w:pPr>
    </w:p>
    <w:p w:rsidR="00132632" w:rsidRPr="00656C1A" w:rsidRDefault="00132632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3263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2632" w:rsidRPr="00F8214F" w:rsidRDefault="001326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2632" w:rsidRPr="00F8214F" w:rsidRDefault="00BD22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2632" w:rsidRPr="00F8214F" w:rsidRDefault="001326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2632" w:rsidRPr="00F8214F" w:rsidRDefault="00BD22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132632" w:rsidRPr="00A63FB0" w:rsidRDefault="001326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2632" w:rsidRPr="00A3761A" w:rsidRDefault="00BD22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32632" w:rsidRPr="00F8214F" w:rsidRDefault="0013263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32632" w:rsidRPr="00F8214F" w:rsidRDefault="0013263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32632" w:rsidRPr="00AB4194" w:rsidRDefault="001326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32632" w:rsidRPr="00F8214F" w:rsidRDefault="00BD22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2011</w:t>
            </w:r>
          </w:p>
        </w:tc>
      </w:tr>
    </w:tbl>
    <w:p w:rsidR="00132632" w:rsidRPr="000C4AB5" w:rsidRDefault="00132632" w:rsidP="00C725A6">
      <w:pPr>
        <w:rPr>
          <w:rFonts w:cs="Times New Roman"/>
          <w:szCs w:val="28"/>
          <w:lang w:val="en-US"/>
        </w:rPr>
      </w:pPr>
    </w:p>
    <w:p w:rsidR="00132632" w:rsidRDefault="00132632" w:rsidP="00132632">
      <w:pPr>
        <w:tabs>
          <w:tab w:val="left" w:pos="3544"/>
          <w:tab w:val="left" w:pos="4253"/>
        </w:tabs>
        <w:ind w:right="4676"/>
        <w:rPr>
          <w:rFonts w:eastAsia="Calibri" w:cs="Times New Roman"/>
          <w:szCs w:val="28"/>
        </w:rPr>
      </w:pPr>
      <w:r w:rsidRPr="005C7E7E">
        <w:rPr>
          <w:rFonts w:eastAsia="Calibri" w:cs="Times New Roman"/>
          <w:sz w:val="26"/>
          <w:szCs w:val="28"/>
        </w:rPr>
        <w:t>О внесении изменения</w:t>
      </w:r>
      <w:r>
        <w:rPr>
          <w:rFonts w:eastAsia="Calibri" w:cs="Times New Roman"/>
          <w:sz w:val="26"/>
          <w:szCs w:val="28"/>
        </w:rPr>
        <w:t xml:space="preserve"> </w:t>
      </w:r>
      <w:r w:rsidRPr="005C7E7E">
        <w:rPr>
          <w:rFonts w:eastAsia="Calibri" w:cs="Times New Roman"/>
          <w:szCs w:val="28"/>
        </w:rPr>
        <w:t xml:space="preserve">в распоряжение Администрации города от 08.12.2020 </w:t>
      </w:r>
    </w:p>
    <w:p w:rsidR="00132632" w:rsidRPr="005C7E7E" w:rsidRDefault="00132632" w:rsidP="00132632">
      <w:pPr>
        <w:tabs>
          <w:tab w:val="left" w:pos="3544"/>
          <w:tab w:val="left" w:pos="4253"/>
        </w:tabs>
        <w:ind w:right="4676"/>
        <w:rPr>
          <w:rFonts w:eastAsia="Calibri" w:cs="Times New Roman"/>
          <w:szCs w:val="28"/>
        </w:rPr>
      </w:pPr>
      <w:r w:rsidRPr="005C7E7E">
        <w:rPr>
          <w:rFonts w:eastAsia="Calibri" w:cs="Times New Roman"/>
          <w:szCs w:val="28"/>
        </w:rPr>
        <w:t>№ 1991 «</w:t>
      </w:r>
      <w:r w:rsidRPr="005C7E7E">
        <w:rPr>
          <w:rFonts w:eastAsia="Calibri" w:cs="Times New Roman"/>
          <w:sz w:val="26"/>
          <w:szCs w:val="28"/>
        </w:rPr>
        <w:t>О мерах по совершенствованию</w:t>
      </w:r>
      <w:r w:rsidRPr="005C7E7E">
        <w:rPr>
          <w:rFonts w:eastAsia="Calibri" w:cs="Times New Roman"/>
          <w:sz w:val="26"/>
          <w:szCs w:val="28"/>
        </w:rPr>
        <w:br/>
        <w:t>осуществления Администрацией</w:t>
      </w:r>
      <w:r w:rsidRPr="005C7E7E">
        <w:rPr>
          <w:rFonts w:eastAsia="Calibri" w:cs="Times New Roman"/>
          <w:sz w:val="26"/>
          <w:szCs w:val="28"/>
        </w:rPr>
        <w:br/>
        <w:t xml:space="preserve">города отдельных государственных </w:t>
      </w:r>
      <w:r w:rsidRPr="005C7E7E">
        <w:rPr>
          <w:rFonts w:eastAsia="Calibri" w:cs="Times New Roman"/>
          <w:sz w:val="26"/>
          <w:szCs w:val="28"/>
        </w:rPr>
        <w:br/>
        <w:t>полномочий»</w:t>
      </w:r>
    </w:p>
    <w:p w:rsidR="00132632" w:rsidRPr="005C7E7E" w:rsidRDefault="00132632" w:rsidP="00132632">
      <w:pPr>
        <w:tabs>
          <w:tab w:val="left" w:pos="3544"/>
          <w:tab w:val="left" w:pos="4678"/>
        </w:tabs>
        <w:ind w:right="5102"/>
        <w:rPr>
          <w:rFonts w:eastAsia="Calibri" w:cs="Times New Roman"/>
          <w:sz w:val="22"/>
          <w:szCs w:val="28"/>
        </w:rPr>
      </w:pPr>
    </w:p>
    <w:p w:rsidR="00132632" w:rsidRPr="005C7E7E" w:rsidRDefault="00132632" w:rsidP="00132632">
      <w:pPr>
        <w:tabs>
          <w:tab w:val="left" w:pos="3544"/>
          <w:tab w:val="left" w:pos="4678"/>
        </w:tabs>
        <w:ind w:right="5102"/>
        <w:rPr>
          <w:rFonts w:eastAsia="Calibri" w:cs="Times New Roman"/>
          <w:sz w:val="22"/>
          <w:szCs w:val="28"/>
        </w:rPr>
      </w:pPr>
    </w:p>
    <w:p w:rsidR="00132632" w:rsidRPr="005C7E7E" w:rsidRDefault="00132632" w:rsidP="0013263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E7E">
        <w:rPr>
          <w:rFonts w:eastAsia="Times New Roman" w:cs="Times New Roman"/>
          <w:szCs w:val="28"/>
          <w:lang w:eastAsia="ru-RU"/>
        </w:rPr>
        <w:t xml:space="preserve">В соответствии со статьями 36, 37 Устава муниципального образования              городской округ Сургут Ханты-Мансийского автономного округа – Югры,                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в целях совершенствования осуществления </w:t>
      </w:r>
      <w:proofErr w:type="spellStart"/>
      <w:r w:rsidRPr="005C7E7E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5C7E7E">
        <w:rPr>
          <w:rFonts w:eastAsia="Times New Roman" w:cs="Times New Roman"/>
          <w:szCs w:val="28"/>
          <w:lang w:eastAsia="ru-RU"/>
        </w:rPr>
        <w:t>рацией города отдельных государс</w:t>
      </w:r>
      <w:r>
        <w:rPr>
          <w:rFonts w:eastAsia="Times New Roman" w:cs="Times New Roman"/>
          <w:szCs w:val="28"/>
          <w:lang w:eastAsia="ru-RU"/>
        </w:rPr>
        <w:t xml:space="preserve">твенных полномочий, переданных </w:t>
      </w:r>
      <w:r w:rsidRPr="005C7E7E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Pr="005C7E7E">
        <w:rPr>
          <w:rFonts w:eastAsia="Times New Roman" w:cs="Times New Roman"/>
          <w:szCs w:val="28"/>
          <w:lang w:eastAsia="ru-RU"/>
        </w:rPr>
        <w:t>установ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5C7E7E">
        <w:rPr>
          <w:rFonts w:eastAsia="Times New Roman" w:cs="Times New Roman"/>
          <w:szCs w:val="28"/>
          <w:lang w:eastAsia="ru-RU"/>
        </w:rPr>
        <w:t>ленном порядке</w:t>
      </w:r>
      <w:r w:rsidRPr="005C7E7E">
        <w:rPr>
          <w:rFonts w:eastAsia="Calibri" w:cs="Times New Roman"/>
          <w:color w:val="000000"/>
          <w:szCs w:val="28"/>
          <w:lang w:eastAsia="ru-RU"/>
        </w:rPr>
        <w:t>:</w:t>
      </w:r>
    </w:p>
    <w:p w:rsidR="00132632" w:rsidRPr="005C7E7E" w:rsidRDefault="00132632" w:rsidP="00132632">
      <w:pPr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E7E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</w:t>
      </w:r>
      <w:r w:rsidRPr="005C7E7E">
        <w:rPr>
          <w:rFonts w:eastAsia="Calibri" w:cs="Times New Roman"/>
          <w:szCs w:val="28"/>
          <w:lang w:eastAsia="ru-RU"/>
        </w:rPr>
        <w:t xml:space="preserve">08.12.2020 </w:t>
      </w:r>
      <w:r w:rsidRPr="005C7E7E">
        <w:rPr>
          <w:rFonts w:eastAsia="Calibri" w:cs="Times New Roman"/>
          <w:szCs w:val="28"/>
        </w:rPr>
        <w:t>№ 1991                   «</w:t>
      </w:r>
      <w:r w:rsidRPr="005C7E7E">
        <w:rPr>
          <w:rFonts w:eastAsia="Times New Roman" w:cs="Times New Roman"/>
          <w:szCs w:val="28"/>
          <w:lang w:eastAsia="ru-RU"/>
        </w:rPr>
        <w:t xml:space="preserve">О мерах по совершенствованию осуществления Администрацией города                     отдельных государственных полномочий» (с изменениями от 17.02.2021 </w:t>
      </w:r>
      <w:r w:rsidRPr="005C7E7E">
        <w:rPr>
          <w:rFonts w:eastAsia="Times New Roman" w:cs="Times New Roman"/>
          <w:szCs w:val="28"/>
          <w:lang w:eastAsia="ru-RU"/>
        </w:rPr>
        <w:br/>
        <w:t xml:space="preserve">№ 160, 24.05.2021 № 754, 07.12.2021 № 2131, 08.12.2021 № 2138, 28.12.2021 </w:t>
      </w:r>
      <w:r w:rsidRPr="005C7E7E">
        <w:rPr>
          <w:rFonts w:eastAsia="Times New Roman" w:cs="Times New Roman"/>
          <w:szCs w:val="28"/>
          <w:lang w:eastAsia="ru-RU"/>
        </w:rPr>
        <w:br/>
        <w:t>№ 2311, 30.12.20</w:t>
      </w:r>
      <w:r>
        <w:rPr>
          <w:rFonts w:eastAsia="Times New Roman" w:cs="Times New Roman"/>
          <w:szCs w:val="28"/>
          <w:lang w:eastAsia="ru-RU"/>
        </w:rPr>
        <w:t xml:space="preserve">21 № 2372, 15.02.2022 № 257, </w:t>
      </w:r>
      <w:r w:rsidRPr="005C7E7E">
        <w:rPr>
          <w:rFonts w:eastAsia="Times New Roman" w:cs="Times New Roman"/>
          <w:szCs w:val="28"/>
          <w:lang w:eastAsia="ru-RU"/>
        </w:rPr>
        <w:t xml:space="preserve">25.03.2022 № 528, 29.03.2022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C7E7E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541, </w:t>
      </w:r>
      <w:r w:rsidRPr="005C7E7E">
        <w:rPr>
          <w:rFonts w:eastAsia="Times New Roman" w:cs="Times New Roman"/>
          <w:szCs w:val="28"/>
          <w:lang w:eastAsia="ru-RU"/>
        </w:rPr>
        <w:t>07.04.2022 № 594</w:t>
      </w:r>
      <w:r>
        <w:rPr>
          <w:rFonts w:eastAsia="Times New Roman" w:cs="Times New Roman"/>
          <w:szCs w:val="28"/>
          <w:lang w:eastAsia="ru-RU"/>
        </w:rPr>
        <w:t>, 01.08.2022 №1328</w:t>
      </w:r>
      <w:r w:rsidRPr="005C7E7E">
        <w:rPr>
          <w:rFonts w:eastAsia="Times New Roman" w:cs="Times New Roman"/>
          <w:szCs w:val="28"/>
          <w:lang w:eastAsia="ru-RU"/>
        </w:rPr>
        <w:t xml:space="preserve">) изменение, изложив строку </w:t>
      </w:r>
      <w:r>
        <w:rPr>
          <w:rFonts w:eastAsia="Times New Roman" w:cs="Times New Roman"/>
          <w:szCs w:val="28"/>
          <w:lang w:eastAsia="ru-RU"/>
        </w:rPr>
        <w:t xml:space="preserve">9 </w:t>
      </w:r>
      <w:r w:rsidRPr="005C7E7E">
        <w:rPr>
          <w:rFonts w:eastAsia="Times New Roman" w:cs="Times New Roman"/>
          <w:szCs w:val="28"/>
          <w:lang w:eastAsia="ru-RU"/>
        </w:rPr>
        <w:t xml:space="preserve">приложения </w:t>
      </w:r>
      <w:r>
        <w:rPr>
          <w:rFonts w:eastAsia="Times New Roman" w:cs="Times New Roman"/>
          <w:szCs w:val="28"/>
          <w:lang w:eastAsia="ru-RU"/>
        </w:rPr>
        <w:t xml:space="preserve">к распоряжению </w:t>
      </w:r>
      <w:r w:rsidRPr="005C7E7E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5C7E7E">
        <w:rPr>
          <w:rFonts w:eastAsia="Times New Roman" w:cs="Times New Roman"/>
          <w:szCs w:val="28"/>
          <w:lang w:eastAsia="ru-RU"/>
        </w:rPr>
        <w:t xml:space="preserve"> редакции: </w:t>
      </w:r>
    </w:p>
    <w:p w:rsidR="00132632" w:rsidRPr="005C7E7E" w:rsidRDefault="00132632" w:rsidP="00132632">
      <w:pPr>
        <w:ind w:firstLine="709"/>
        <w:jc w:val="both"/>
        <w:rPr>
          <w:rFonts w:eastAsia="Calibri" w:cs="Times New Roman"/>
          <w:sz w:val="14"/>
          <w:szCs w:val="28"/>
        </w:rPr>
      </w:pPr>
    </w:p>
    <w:tbl>
      <w:tblPr>
        <w:tblStyle w:val="a7"/>
        <w:tblW w:w="5074" w:type="pct"/>
        <w:tblLook w:val="04A0" w:firstRow="1" w:lastRow="0" w:firstColumn="1" w:lastColumn="0" w:noHBand="0" w:noVBand="1"/>
      </w:tblPr>
      <w:tblGrid>
        <w:gridCol w:w="252"/>
        <w:gridCol w:w="667"/>
        <w:gridCol w:w="2880"/>
        <w:gridCol w:w="3042"/>
        <w:gridCol w:w="2502"/>
        <w:gridCol w:w="438"/>
      </w:tblGrid>
      <w:tr w:rsidR="00132632" w:rsidRPr="005C7E7E" w:rsidTr="00F25776"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2632" w:rsidRPr="005C7E7E" w:rsidRDefault="00132632" w:rsidP="00F25776">
            <w:pPr>
              <w:ind w:hanging="112"/>
              <w:jc w:val="center"/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>«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2" w:rsidRPr="005C7E7E" w:rsidRDefault="00132632" w:rsidP="00F2577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Pr="005C7E7E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2" w:rsidRPr="005C7E7E" w:rsidRDefault="00132632" w:rsidP="00F25776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 xml:space="preserve">Отдельное государственное полномочие </w:t>
            </w:r>
          </w:p>
          <w:p w:rsidR="00132632" w:rsidRDefault="00132632" w:rsidP="00F25776">
            <w:pPr>
              <w:rPr>
                <w:rFonts w:eastAsia="Calibri"/>
                <w:sz w:val="26"/>
                <w:szCs w:val="26"/>
              </w:rPr>
            </w:pPr>
            <w:r w:rsidRPr="00CC1604">
              <w:rPr>
                <w:rFonts w:eastAsia="Calibri"/>
                <w:sz w:val="26"/>
                <w:szCs w:val="26"/>
              </w:rPr>
              <w:t xml:space="preserve">по предоставлению субсидий </w:t>
            </w:r>
          </w:p>
          <w:p w:rsidR="00132632" w:rsidRPr="005C7E7E" w:rsidRDefault="00132632" w:rsidP="00132632">
            <w:pPr>
              <w:rPr>
                <w:rFonts w:eastAsia="Calibri"/>
                <w:sz w:val="26"/>
                <w:szCs w:val="26"/>
              </w:rPr>
            </w:pPr>
            <w:r w:rsidRPr="00CC1604">
              <w:rPr>
                <w:rFonts w:eastAsia="Calibri"/>
                <w:sz w:val="26"/>
                <w:szCs w:val="26"/>
              </w:rPr>
              <w:t xml:space="preserve">на возмещение недополученных доходов организациям, осуществляющим реализацию населению </w:t>
            </w:r>
            <w:r w:rsidRPr="00CC1604">
              <w:rPr>
                <w:rFonts w:eastAsia="Calibri"/>
                <w:sz w:val="26"/>
                <w:szCs w:val="26"/>
              </w:rPr>
              <w:lastRenderedPageBreak/>
              <w:t xml:space="preserve">Ханты-Мансийского автономного округа </w:t>
            </w:r>
            <w:r>
              <w:rPr>
                <w:rFonts w:eastAsia="Calibri"/>
                <w:sz w:val="26"/>
                <w:szCs w:val="26"/>
              </w:rPr>
              <w:t>–</w:t>
            </w:r>
            <w:r w:rsidRPr="00CC1604">
              <w:rPr>
                <w:rFonts w:eastAsia="Calibri"/>
                <w:sz w:val="26"/>
                <w:szCs w:val="26"/>
              </w:rPr>
              <w:t xml:space="preserve"> Югры сжиженного газа по розничным ценам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2" w:rsidRPr="005C7E7E" w:rsidRDefault="00132632" w:rsidP="00F25776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lastRenderedPageBreak/>
              <w:t xml:space="preserve">департамент </w:t>
            </w:r>
          </w:p>
          <w:p w:rsidR="00132632" w:rsidRPr="005C7E7E" w:rsidRDefault="00132632" w:rsidP="00F25776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 xml:space="preserve">городского </w:t>
            </w:r>
          </w:p>
          <w:p w:rsidR="00132632" w:rsidRPr="005C7E7E" w:rsidRDefault="00132632" w:rsidP="00F25776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>хозяйства:</w:t>
            </w:r>
          </w:p>
          <w:p w:rsidR="00132632" w:rsidRPr="005C7E7E" w:rsidRDefault="00132632" w:rsidP="00F25776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Лысак Наталья Владимировна</w:t>
            </w:r>
            <w:r w:rsidRPr="005C7E7E">
              <w:rPr>
                <w:rFonts w:eastAsia="Calibri"/>
                <w:sz w:val="26"/>
                <w:szCs w:val="26"/>
              </w:rPr>
              <w:t xml:space="preserve"> – </w:t>
            </w:r>
            <w:r>
              <w:rPr>
                <w:rFonts w:eastAsia="Calibri"/>
                <w:sz w:val="26"/>
                <w:szCs w:val="26"/>
              </w:rPr>
              <w:t>главный специалист отдела финансово-экономического планирования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32" w:rsidRPr="005C7E7E" w:rsidRDefault="00132632" w:rsidP="00F25776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 xml:space="preserve">ставки содержатся за счет субвенций </w:t>
            </w:r>
          </w:p>
          <w:p w:rsidR="00132632" w:rsidRDefault="00132632" w:rsidP="00F25776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 xml:space="preserve">частично в пределах доведенных </w:t>
            </w:r>
          </w:p>
          <w:p w:rsidR="00132632" w:rsidRPr="005C7E7E" w:rsidRDefault="00132632" w:rsidP="00F25776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>на эти цели средств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632" w:rsidRPr="005C7E7E" w:rsidRDefault="00132632" w:rsidP="00F25776">
            <w:pPr>
              <w:rPr>
                <w:sz w:val="26"/>
                <w:szCs w:val="26"/>
              </w:rPr>
            </w:pPr>
          </w:p>
          <w:p w:rsidR="00132632" w:rsidRPr="005C7E7E" w:rsidRDefault="00132632" w:rsidP="00F25776">
            <w:pPr>
              <w:rPr>
                <w:sz w:val="26"/>
                <w:szCs w:val="26"/>
              </w:rPr>
            </w:pPr>
          </w:p>
          <w:p w:rsidR="00132632" w:rsidRPr="005C7E7E" w:rsidRDefault="00132632" w:rsidP="00F25776">
            <w:pPr>
              <w:rPr>
                <w:sz w:val="26"/>
                <w:szCs w:val="26"/>
              </w:rPr>
            </w:pPr>
          </w:p>
          <w:p w:rsidR="00132632" w:rsidRPr="005C7E7E" w:rsidRDefault="00132632" w:rsidP="00F25776">
            <w:pPr>
              <w:rPr>
                <w:sz w:val="26"/>
                <w:szCs w:val="26"/>
              </w:rPr>
            </w:pPr>
          </w:p>
          <w:p w:rsidR="00132632" w:rsidRPr="005C7E7E" w:rsidRDefault="00132632" w:rsidP="00F25776">
            <w:pPr>
              <w:rPr>
                <w:sz w:val="26"/>
                <w:szCs w:val="26"/>
              </w:rPr>
            </w:pPr>
          </w:p>
          <w:p w:rsidR="00132632" w:rsidRPr="005C7E7E" w:rsidRDefault="00132632" w:rsidP="00F25776">
            <w:pPr>
              <w:rPr>
                <w:sz w:val="26"/>
                <w:szCs w:val="26"/>
              </w:rPr>
            </w:pPr>
          </w:p>
          <w:p w:rsidR="00132632" w:rsidRPr="005C7E7E" w:rsidRDefault="00132632" w:rsidP="00F25776">
            <w:pPr>
              <w:rPr>
                <w:sz w:val="26"/>
                <w:szCs w:val="26"/>
              </w:rPr>
            </w:pPr>
          </w:p>
          <w:p w:rsidR="00132632" w:rsidRPr="005C7E7E" w:rsidRDefault="00132632" w:rsidP="00F25776">
            <w:pPr>
              <w:rPr>
                <w:sz w:val="26"/>
                <w:szCs w:val="26"/>
              </w:rPr>
            </w:pPr>
          </w:p>
          <w:p w:rsidR="00132632" w:rsidRDefault="00132632" w:rsidP="00F25776">
            <w:pPr>
              <w:rPr>
                <w:sz w:val="26"/>
                <w:szCs w:val="26"/>
              </w:rPr>
            </w:pPr>
          </w:p>
          <w:p w:rsidR="00132632" w:rsidRDefault="00132632" w:rsidP="00F25776">
            <w:pPr>
              <w:rPr>
                <w:sz w:val="26"/>
                <w:szCs w:val="26"/>
              </w:rPr>
            </w:pPr>
          </w:p>
          <w:p w:rsidR="00132632" w:rsidRDefault="00132632" w:rsidP="00F25776">
            <w:pPr>
              <w:rPr>
                <w:sz w:val="26"/>
                <w:szCs w:val="26"/>
              </w:rPr>
            </w:pPr>
          </w:p>
          <w:p w:rsidR="00132632" w:rsidRDefault="00132632" w:rsidP="00F25776">
            <w:pPr>
              <w:rPr>
                <w:sz w:val="26"/>
                <w:szCs w:val="26"/>
              </w:rPr>
            </w:pPr>
          </w:p>
          <w:p w:rsidR="00132632" w:rsidRDefault="00132632" w:rsidP="00F25776">
            <w:pPr>
              <w:rPr>
                <w:sz w:val="26"/>
                <w:szCs w:val="26"/>
              </w:rPr>
            </w:pPr>
          </w:p>
          <w:p w:rsidR="00132632" w:rsidRPr="005C7E7E" w:rsidRDefault="00132632" w:rsidP="00F25776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>».</w:t>
            </w:r>
          </w:p>
        </w:tc>
      </w:tr>
    </w:tbl>
    <w:p w:rsidR="00132632" w:rsidRDefault="00132632" w:rsidP="0013263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32632" w:rsidRPr="005C7E7E" w:rsidRDefault="00132632" w:rsidP="0013263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E7E">
        <w:rPr>
          <w:rFonts w:eastAsia="Calibri" w:cs="Times New Roman"/>
          <w:szCs w:val="28"/>
        </w:rPr>
        <w:t>2.</w:t>
      </w:r>
      <w:r w:rsidRPr="005C7E7E">
        <w:rPr>
          <w:rFonts w:eastAsia="Times New Roman" w:cs="Times New Roman"/>
          <w:szCs w:val="24"/>
          <w:lang w:eastAsia="ru-RU"/>
        </w:rPr>
        <w:t xml:space="preserve"> Департаменту массовых коммуникаций и аналитики </w:t>
      </w:r>
      <w:r w:rsidRPr="005C7E7E">
        <w:rPr>
          <w:rFonts w:eastAsia="Times New Roman" w:cs="Times New Roman"/>
          <w:szCs w:val="28"/>
          <w:lang w:eastAsia="ru-RU"/>
        </w:rPr>
        <w:t xml:space="preserve">разместить                              настоящее распоряжение на официальном портале Администрации города: </w:t>
      </w:r>
      <w:r w:rsidRPr="005C7E7E">
        <w:rPr>
          <w:rFonts w:eastAsia="Times New Roman" w:cs="Times New Roman"/>
          <w:szCs w:val="28"/>
          <w:lang w:val="en-US" w:eastAsia="ru-RU"/>
        </w:rPr>
        <w:t>www</w:t>
      </w:r>
      <w:r w:rsidRPr="005C7E7E">
        <w:rPr>
          <w:rFonts w:eastAsia="Times New Roman" w:cs="Times New Roman"/>
          <w:szCs w:val="28"/>
          <w:lang w:eastAsia="ru-RU"/>
        </w:rPr>
        <w:t>.</w:t>
      </w:r>
      <w:proofErr w:type="spellStart"/>
      <w:r w:rsidRPr="005C7E7E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5C7E7E">
        <w:rPr>
          <w:rFonts w:eastAsia="Times New Roman" w:cs="Times New Roman"/>
          <w:szCs w:val="28"/>
          <w:lang w:eastAsia="ru-RU"/>
        </w:rPr>
        <w:t>.</w:t>
      </w:r>
      <w:proofErr w:type="spellStart"/>
      <w:r w:rsidRPr="005C7E7E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5C7E7E">
        <w:rPr>
          <w:rFonts w:eastAsia="Times New Roman" w:cs="Times New Roman"/>
          <w:szCs w:val="28"/>
          <w:lang w:eastAsia="ru-RU"/>
        </w:rPr>
        <w:t>.</w:t>
      </w:r>
    </w:p>
    <w:p w:rsidR="00132632" w:rsidRPr="005C7E7E" w:rsidRDefault="00132632" w:rsidP="0013263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E7E">
        <w:rPr>
          <w:rFonts w:eastAsia="Times New Roman" w:cs="Times New Roman"/>
          <w:szCs w:val="28"/>
          <w:lang w:eastAsia="ru-RU"/>
        </w:rPr>
        <w:t xml:space="preserve">3. </w:t>
      </w:r>
      <w:r w:rsidRPr="005C7E7E">
        <w:rPr>
          <w:rFonts w:eastAsia="Calibri" w:cs="Times New Roman"/>
        </w:rPr>
        <w:t>Настоящее распоряжение вступает в силу с момента его издания.</w:t>
      </w:r>
    </w:p>
    <w:p w:rsidR="00132632" w:rsidRPr="005C7E7E" w:rsidRDefault="00132632" w:rsidP="00132632">
      <w:pPr>
        <w:ind w:firstLine="709"/>
        <w:jc w:val="both"/>
        <w:rPr>
          <w:rFonts w:eastAsia="Calibri" w:cs="Times New Roman"/>
        </w:rPr>
      </w:pPr>
      <w:r w:rsidRPr="005C7E7E">
        <w:rPr>
          <w:rFonts w:eastAsia="Calibri" w:cs="Times New Roman"/>
          <w:szCs w:val="28"/>
        </w:rPr>
        <w:t xml:space="preserve">4. </w:t>
      </w:r>
      <w:r w:rsidRPr="005C7E7E">
        <w:rPr>
          <w:rFonts w:eastAsia="Calibri" w:cs="Times New Roman"/>
        </w:rPr>
        <w:t xml:space="preserve">Контроль за выполнением распоряжения </w:t>
      </w:r>
      <w:r>
        <w:rPr>
          <w:rFonts w:eastAsia="Calibri" w:cs="Times New Roman"/>
        </w:rPr>
        <w:t>возложить на заместителя Главы города, курирующего сферу</w:t>
      </w:r>
      <w:r w:rsidRPr="003C318C">
        <w:t xml:space="preserve"> </w:t>
      </w:r>
      <w:r w:rsidRPr="003C318C">
        <w:rPr>
          <w:rFonts w:eastAsia="Calibri" w:cs="Times New Roman"/>
        </w:rPr>
        <w:t>бюджета и финансов</w:t>
      </w:r>
      <w:r w:rsidRPr="005C7E7E">
        <w:rPr>
          <w:rFonts w:eastAsia="Calibri" w:cs="Times New Roman"/>
        </w:rPr>
        <w:t xml:space="preserve">. </w:t>
      </w:r>
    </w:p>
    <w:p w:rsidR="00132632" w:rsidRPr="005C7E7E" w:rsidRDefault="00132632" w:rsidP="00132632">
      <w:pPr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rFonts w:eastAsia="Times New Roman" w:cs="Times New Roman"/>
          <w:szCs w:val="28"/>
          <w:lang w:eastAsia="ru-RU"/>
        </w:rPr>
      </w:pPr>
    </w:p>
    <w:p w:rsidR="00132632" w:rsidRPr="005C7E7E" w:rsidRDefault="00132632" w:rsidP="00132632">
      <w:pPr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rFonts w:eastAsia="Times New Roman" w:cs="Times New Roman"/>
          <w:szCs w:val="28"/>
          <w:lang w:eastAsia="ru-RU"/>
        </w:rPr>
      </w:pPr>
    </w:p>
    <w:p w:rsidR="00132632" w:rsidRPr="005C7E7E" w:rsidRDefault="00132632" w:rsidP="00132632">
      <w:pPr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rFonts w:eastAsia="Times New Roman" w:cs="Times New Roman"/>
          <w:szCs w:val="28"/>
          <w:lang w:eastAsia="ru-RU"/>
        </w:rPr>
      </w:pPr>
    </w:p>
    <w:p w:rsidR="00132632" w:rsidRPr="005C7E7E" w:rsidRDefault="00132632" w:rsidP="00132632">
      <w:pPr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E7E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>А</w:t>
      </w:r>
      <w:r w:rsidRPr="005C7E7E">
        <w:rPr>
          <w:rFonts w:eastAsia="Times New Roman" w:cs="Times New Roman"/>
          <w:szCs w:val="28"/>
          <w:lang w:eastAsia="ru-RU"/>
        </w:rPr>
        <w:t xml:space="preserve">.М. </w:t>
      </w:r>
      <w:r>
        <w:rPr>
          <w:rFonts w:eastAsia="Times New Roman" w:cs="Times New Roman"/>
          <w:szCs w:val="28"/>
          <w:lang w:eastAsia="ru-RU"/>
        </w:rPr>
        <w:t>Кириленко</w:t>
      </w:r>
    </w:p>
    <w:p w:rsidR="00132632" w:rsidRPr="005C7E7E" w:rsidRDefault="00132632" w:rsidP="00132632">
      <w:pPr>
        <w:rPr>
          <w:rFonts w:eastAsia="Calibri" w:cs="Times New Roman"/>
        </w:rPr>
      </w:pPr>
    </w:p>
    <w:p w:rsidR="00132632" w:rsidRPr="005C7E7E" w:rsidRDefault="00132632" w:rsidP="00132632"/>
    <w:p w:rsidR="00EE2AB4" w:rsidRPr="00132632" w:rsidRDefault="00EE2AB4" w:rsidP="00132632"/>
    <w:sectPr w:rsidR="00EE2AB4" w:rsidRPr="00132632" w:rsidSect="00132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1B" w:rsidRDefault="006C0E1B" w:rsidP="002C5AE4">
      <w:r>
        <w:separator/>
      </w:r>
    </w:p>
  </w:endnote>
  <w:endnote w:type="continuationSeparator" w:id="0">
    <w:p w:rsidR="006C0E1B" w:rsidRDefault="006C0E1B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D22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D22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D22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1B" w:rsidRDefault="006C0E1B" w:rsidP="002C5AE4">
      <w:r>
        <w:separator/>
      </w:r>
    </w:p>
  </w:footnote>
  <w:footnote w:type="continuationSeparator" w:id="0">
    <w:p w:rsidR="006C0E1B" w:rsidRDefault="006C0E1B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D22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5413E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D224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D22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D22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32"/>
    <w:rsid w:val="00132632"/>
    <w:rsid w:val="0015413E"/>
    <w:rsid w:val="002622DB"/>
    <w:rsid w:val="002C5AE4"/>
    <w:rsid w:val="005D3688"/>
    <w:rsid w:val="0060034C"/>
    <w:rsid w:val="006B61D2"/>
    <w:rsid w:val="006C0E1B"/>
    <w:rsid w:val="00897472"/>
    <w:rsid w:val="009553F6"/>
    <w:rsid w:val="00AE0D09"/>
    <w:rsid w:val="00BD224F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5996D-B15F-4202-BA98-69BA9E40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13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3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D71D-3B90-49B6-B166-A5C2922E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2022-10-20T07:39:00Z</cp:lastPrinted>
  <dcterms:created xsi:type="dcterms:W3CDTF">2022-10-24T06:55:00Z</dcterms:created>
  <dcterms:modified xsi:type="dcterms:W3CDTF">2022-10-24T06:55:00Z</dcterms:modified>
</cp:coreProperties>
</file>