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8" w:rsidRDefault="00B017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01728" w:rsidRDefault="00B01728" w:rsidP="00656C1A">
      <w:pPr>
        <w:spacing w:line="120" w:lineRule="atLeast"/>
        <w:jc w:val="center"/>
        <w:rPr>
          <w:sz w:val="24"/>
          <w:szCs w:val="24"/>
        </w:rPr>
      </w:pPr>
    </w:p>
    <w:p w:rsidR="00B01728" w:rsidRPr="00852378" w:rsidRDefault="00B01728" w:rsidP="00656C1A">
      <w:pPr>
        <w:spacing w:line="120" w:lineRule="atLeast"/>
        <w:jc w:val="center"/>
        <w:rPr>
          <w:sz w:val="10"/>
          <w:szCs w:val="10"/>
        </w:rPr>
      </w:pPr>
    </w:p>
    <w:p w:rsidR="00B01728" w:rsidRDefault="00B01728" w:rsidP="00656C1A">
      <w:pPr>
        <w:spacing w:line="120" w:lineRule="atLeast"/>
        <w:jc w:val="center"/>
        <w:rPr>
          <w:sz w:val="10"/>
          <w:szCs w:val="24"/>
        </w:rPr>
      </w:pPr>
    </w:p>
    <w:p w:rsidR="00B01728" w:rsidRPr="005541F0" w:rsidRDefault="00B017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1728" w:rsidRDefault="00B017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1728" w:rsidRPr="005541F0" w:rsidRDefault="00B017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1728" w:rsidRPr="005649E4" w:rsidRDefault="00B01728" w:rsidP="00656C1A">
      <w:pPr>
        <w:spacing w:line="120" w:lineRule="atLeast"/>
        <w:jc w:val="center"/>
        <w:rPr>
          <w:sz w:val="18"/>
          <w:szCs w:val="24"/>
        </w:rPr>
      </w:pPr>
    </w:p>
    <w:p w:rsidR="00B01728" w:rsidRPr="001D25B0" w:rsidRDefault="00B0172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01728" w:rsidRPr="005541F0" w:rsidRDefault="00B01728" w:rsidP="00656C1A">
      <w:pPr>
        <w:spacing w:line="120" w:lineRule="atLeast"/>
        <w:jc w:val="center"/>
        <w:rPr>
          <w:sz w:val="18"/>
          <w:szCs w:val="24"/>
        </w:rPr>
      </w:pPr>
    </w:p>
    <w:p w:rsidR="00B01728" w:rsidRPr="005541F0" w:rsidRDefault="00B01728" w:rsidP="00656C1A">
      <w:pPr>
        <w:spacing w:line="120" w:lineRule="atLeast"/>
        <w:jc w:val="center"/>
        <w:rPr>
          <w:sz w:val="20"/>
          <w:szCs w:val="24"/>
        </w:rPr>
      </w:pPr>
    </w:p>
    <w:p w:rsidR="00B01728" w:rsidRPr="001D25B0" w:rsidRDefault="00B0172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01728" w:rsidRDefault="00B01728" w:rsidP="00656C1A">
      <w:pPr>
        <w:spacing w:line="120" w:lineRule="atLeast"/>
        <w:jc w:val="center"/>
        <w:rPr>
          <w:sz w:val="30"/>
          <w:szCs w:val="24"/>
        </w:rPr>
      </w:pPr>
    </w:p>
    <w:p w:rsidR="00B01728" w:rsidRPr="00656C1A" w:rsidRDefault="00B01728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0172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01728" w:rsidRPr="00F8214F" w:rsidRDefault="00B017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01728" w:rsidRPr="00F8214F" w:rsidRDefault="003F248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01728" w:rsidRPr="00F8214F" w:rsidRDefault="00B017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01728" w:rsidRPr="00F8214F" w:rsidRDefault="003F248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01728" w:rsidRPr="00A63FB0" w:rsidRDefault="00B017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01728" w:rsidRPr="00A3761A" w:rsidRDefault="003F248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01728" w:rsidRPr="00F8214F" w:rsidRDefault="00B0172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01728" w:rsidRPr="00F8214F" w:rsidRDefault="00B0172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01728" w:rsidRPr="00AB4194" w:rsidRDefault="00B017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01728" w:rsidRPr="00F8214F" w:rsidRDefault="003F248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B01728" w:rsidRPr="00B01728" w:rsidRDefault="00B01728" w:rsidP="00C725A6">
      <w:pPr>
        <w:rPr>
          <w:rFonts w:cs="Times New Roman"/>
          <w:sz w:val="27"/>
          <w:szCs w:val="27"/>
        </w:rPr>
      </w:pPr>
    </w:p>
    <w:p w:rsidR="00B01728" w:rsidRPr="00B01728" w:rsidRDefault="00B01728" w:rsidP="00B01728">
      <w:pPr>
        <w:rPr>
          <w:sz w:val="27"/>
          <w:szCs w:val="27"/>
        </w:rPr>
      </w:pPr>
      <w:r w:rsidRPr="00B01728">
        <w:rPr>
          <w:sz w:val="27"/>
          <w:szCs w:val="27"/>
        </w:rPr>
        <w:t>О кадровом резерве органов местного</w:t>
      </w:r>
    </w:p>
    <w:p w:rsidR="00B01728" w:rsidRPr="00B01728" w:rsidRDefault="00B01728" w:rsidP="00B01728">
      <w:pPr>
        <w:rPr>
          <w:sz w:val="27"/>
          <w:szCs w:val="27"/>
        </w:rPr>
      </w:pPr>
      <w:r w:rsidRPr="00B01728">
        <w:rPr>
          <w:sz w:val="27"/>
          <w:szCs w:val="27"/>
        </w:rPr>
        <w:t>самоуправления города Сургута</w:t>
      </w:r>
    </w:p>
    <w:p w:rsidR="00B01728" w:rsidRPr="00B01728" w:rsidRDefault="00B01728" w:rsidP="00B01728">
      <w:pPr>
        <w:rPr>
          <w:sz w:val="27"/>
          <w:szCs w:val="27"/>
        </w:rPr>
      </w:pPr>
    </w:p>
    <w:p w:rsidR="00B01728" w:rsidRPr="00B01728" w:rsidRDefault="00B01728" w:rsidP="00B01728">
      <w:pPr>
        <w:rPr>
          <w:sz w:val="27"/>
          <w:szCs w:val="27"/>
        </w:rPr>
      </w:pPr>
    </w:p>
    <w:p w:rsidR="005C26D5" w:rsidRPr="005C26D5" w:rsidRDefault="00B01728" w:rsidP="005C26D5">
      <w:pPr>
        <w:ind w:firstLine="567"/>
        <w:jc w:val="both"/>
        <w:rPr>
          <w:sz w:val="27"/>
          <w:szCs w:val="27"/>
        </w:rPr>
      </w:pPr>
      <w:r w:rsidRPr="005C26D5">
        <w:rPr>
          <w:sz w:val="27"/>
          <w:szCs w:val="27"/>
        </w:rPr>
        <w:t xml:space="preserve">В соответствии с Федеральным законом от 02.03.2007 № 25-ФЗ «О муниципальной службе в Российской Федерации», Законами Ханты-Мансийского </w:t>
      </w:r>
      <w:r w:rsidRPr="005C26D5">
        <w:rPr>
          <w:spacing w:val="-4"/>
          <w:sz w:val="27"/>
          <w:szCs w:val="27"/>
        </w:rPr>
        <w:t>автономного округа – Югры от 20.07.2007 № 113-оз «Об отдельных вопросах муниципальной</w:t>
      </w:r>
      <w:r w:rsidRPr="005C26D5">
        <w:rPr>
          <w:sz w:val="27"/>
          <w:szCs w:val="27"/>
        </w:rPr>
        <w:t xml:space="preserve"> службы в Ханты-Мансийском автономном округе – Югре», от 30.12.2008 № 172-оз «О резервах управленческих кадров в Ханты-Мансийском автономном округе – Югре», статьей 34 Устава муниципального образования городской округ Сургут Ханты-Мансийского автономного округа – Югры, постановлением Главы города                    от 13.10.2008 № 60 «Об утверждении Порядка внесения проектов муниципальных </w:t>
      </w:r>
      <w:r w:rsidRPr="005C26D5">
        <w:rPr>
          <w:spacing w:val="-4"/>
          <w:sz w:val="27"/>
          <w:szCs w:val="27"/>
        </w:rPr>
        <w:t xml:space="preserve">правовых актов Главы города Сургута», </w:t>
      </w:r>
      <w:r w:rsidR="005C26D5" w:rsidRPr="005C26D5">
        <w:rPr>
          <w:spacing w:val="-4"/>
          <w:sz w:val="27"/>
          <w:szCs w:val="27"/>
        </w:rPr>
        <w:t>распоряжением Главы города от 29.12.2021</w:t>
      </w:r>
      <w:r w:rsidR="005C26D5" w:rsidRPr="005C26D5">
        <w:rPr>
          <w:sz w:val="27"/>
          <w:szCs w:val="27"/>
        </w:rPr>
        <w:t xml:space="preserve"> </w:t>
      </w:r>
      <w:r w:rsidR="005C26D5">
        <w:rPr>
          <w:sz w:val="27"/>
          <w:szCs w:val="27"/>
        </w:rPr>
        <w:t xml:space="preserve"> </w:t>
      </w:r>
      <w:r w:rsidR="005C26D5" w:rsidRPr="005C26D5">
        <w:rPr>
          <w:sz w:val="27"/>
          <w:szCs w:val="27"/>
        </w:rPr>
        <w:t>№ 38 «О последовательности исполнения обязанностей Главы города высшими должностными лицами Администрации города в период его временного отсутствия», распоряжением Администрации города от 30.12.2005 № 3686 «Об утверж</w:t>
      </w:r>
      <w:r w:rsidR="005C26D5">
        <w:rPr>
          <w:sz w:val="27"/>
          <w:szCs w:val="27"/>
        </w:rPr>
        <w:t>-</w:t>
      </w:r>
      <w:r w:rsidR="005C26D5" w:rsidRPr="005C26D5">
        <w:rPr>
          <w:sz w:val="27"/>
          <w:szCs w:val="27"/>
        </w:rPr>
        <w:t xml:space="preserve">дении Регламента </w:t>
      </w:r>
      <w:r w:rsidR="005C26D5" w:rsidRPr="005C26D5">
        <w:rPr>
          <w:spacing w:val="-6"/>
          <w:sz w:val="27"/>
          <w:szCs w:val="27"/>
        </w:rPr>
        <w:t>Администрации города»:</w:t>
      </w:r>
      <w:r w:rsidR="005C26D5" w:rsidRPr="005C26D5">
        <w:rPr>
          <w:sz w:val="27"/>
          <w:szCs w:val="27"/>
        </w:rPr>
        <w:t xml:space="preserve"> </w:t>
      </w:r>
    </w:p>
    <w:p w:rsidR="00B01728" w:rsidRPr="00B01728" w:rsidRDefault="00B01728" w:rsidP="00B0172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B01728">
        <w:rPr>
          <w:sz w:val="27"/>
          <w:szCs w:val="27"/>
        </w:rPr>
        <w:t>Утвердить: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1.1. </w:t>
      </w:r>
      <w:r w:rsidRPr="00086C8F">
        <w:rPr>
          <w:sz w:val="27"/>
          <w:szCs w:val="27"/>
        </w:rPr>
        <w:t>Положение</w:t>
      </w:r>
      <w:r w:rsidRPr="00B01728">
        <w:rPr>
          <w:sz w:val="27"/>
          <w:szCs w:val="27"/>
        </w:rPr>
        <w:t xml:space="preserve"> о кадровом резерве органов местного самоуправления города Сургута согласно приложению 1.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1.2. Положение о комиссии по формированию и подготовке кадрового </w:t>
      </w:r>
      <w:r>
        <w:rPr>
          <w:sz w:val="27"/>
          <w:szCs w:val="27"/>
        </w:rPr>
        <w:t xml:space="preserve">                      </w:t>
      </w:r>
      <w:r w:rsidRPr="00B01728">
        <w:rPr>
          <w:sz w:val="27"/>
          <w:szCs w:val="27"/>
        </w:rPr>
        <w:t>резерва органов местного самоуправления города Сургута согласно приложению 2.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2. Руководителям органов местного самоуправления образовать комиссии </w:t>
      </w:r>
      <w:r>
        <w:rPr>
          <w:sz w:val="27"/>
          <w:szCs w:val="27"/>
        </w:rPr>
        <w:t xml:space="preserve">               </w:t>
      </w:r>
      <w:r w:rsidRPr="00B01728">
        <w:rPr>
          <w:spacing w:val="-4"/>
          <w:sz w:val="27"/>
          <w:szCs w:val="27"/>
        </w:rPr>
        <w:t>по формированию и подготовке кадрового резерва органов местного самоуправления</w:t>
      </w:r>
      <w:r w:rsidRPr="00B01728">
        <w:rPr>
          <w:sz w:val="27"/>
          <w:szCs w:val="27"/>
        </w:rPr>
        <w:t xml:space="preserve"> города Сургута и утвердить их состав.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3. Установить, что лица, ранее включенные в кадровый резерв органов </w:t>
      </w:r>
      <w:r w:rsidR="005C26D5">
        <w:rPr>
          <w:sz w:val="27"/>
          <w:szCs w:val="27"/>
        </w:rPr>
        <w:t xml:space="preserve">               </w:t>
      </w:r>
      <w:r w:rsidRPr="00B01728">
        <w:rPr>
          <w:sz w:val="27"/>
          <w:szCs w:val="27"/>
        </w:rPr>
        <w:t xml:space="preserve">местного самоуправления города Сургута, считаются включенными в кадровый </w:t>
      </w:r>
      <w:r w:rsidR="005C26D5">
        <w:rPr>
          <w:sz w:val="27"/>
          <w:szCs w:val="27"/>
        </w:rPr>
        <w:t xml:space="preserve">              </w:t>
      </w:r>
      <w:r w:rsidRPr="00B01728">
        <w:rPr>
          <w:sz w:val="27"/>
          <w:szCs w:val="27"/>
        </w:rPr>
        <w:t>резерв соответствующего органа местного самоуправления до истечения срока включения в кадровый резерв органов местного самоуправления города Сургута.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4. Признать утратившими силу постановления Главы города: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lastRenderedPageBreak/>
        <w:t>- от 13.02.2009 № 08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19.07.2010 № 37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24.08.2010 № 46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18.11.2010 № 79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02.02.2011 № 06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20.04.2011 № 35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08.08.2011 № 64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- от 03.02.2012 № 08 «О внесении изменений в постановление Главы города от 31.12.2008 № 79 «О кадровом резерве органов местного самоуправления города Сургута»; 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07.03.2012 № 17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19.10.2012 № 90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06.05.2013 № 30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19.11.2013 № 115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13.12.2013 № 123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11.02.2014 № 14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17.03.2014 № 29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lastRenderedPageBreak/>
        <w:t>- от 11.04.2014 № 41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13.08.2014 № 100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- от 20.04.2015 № 39 «О внесении изменений в постановление Главы города от 31.12.2008 № 79 </w:t>
      </w:r>
      <w:r w:rsidR="00086C8F" w:rsidRPr="00B01728">
        <w:rPr>
          <w:sz w:val="27"/>
          <w:szCs w:val="27"/>
        </w:rPr>
        <w:t>«О кадровом резерве органов местного самоуправления города Сургута»</w:t>
      </w:r>
      <w:r w:rsidRPr="00B01728">
        <w:rPr>
          <w:sz w:val="27"/>
          <w:szCs w:val="27"/>
        </w:rPr>
        <w:t>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20.07.2015 № 87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28.12.2015 № 148 «О внесении изменений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22.12.2016 № 178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28.04.2017 № 58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09.08.2017 № 119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05.06.2019 № 60 «О внесении изменения в постановление Главы города от 31.12.2008 № 79 «О кадровом резерве органов местного самоуправления города Сургута»;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- от 15.06.2021 № 88 «О внесении изменений в постановление Главы города от 31.12.2008 № 79 «О кадровом резерве органов местного самоуправления города Сургута».</w:t>
      </w:r>
    </w:p>
    <w:p w:rsidR="00B01728" w:rsidRPr="00B01728" w:rsidRDefault="00B01728" w:rsidP="00B01728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5.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6. Думе города, Контрольно-счетной палате города разместить настоящее </w:t>
      </w:r>
      <w:r>
        <w:rPr>
          <w:sz w:val="27"/>
          <w:szCs w:val="27"/>
        </w:rPr>
        <w:t xml:space="preserve">                      </w:t>
      </w:r>
      <w:r w:rsidRPr="00B01728">
        <w:rPr>
          <w:sz w:val="27"/>
          <w:szCs w:val="27"/>
        </w:rPr>
        <w:t>постановление на официальных сайтах Думы города, Контрольно-счетной палаты города.</w:t>
      </w:r>
    </w:p>
    <w:p w:rsidR="00B01728" w:rsidRPr="00B01728" w:rsidRDefault="00B01728" w:rsidP="00B01728">
      <w:pPr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>7. Муниципальному казенному учреждению «Наш город» опубликовать настоящее постановление в газете «Сургутские ведомости».</w:t>
      </w:r>
    </w:p>
    <w:p w:rsidR="00B01728" w:rsidRPr="00B01728" w:rsidRDefault="00B01728" w:rsidP="00B01728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8. Настоящее постановление вступает в силу после его официального </w:t>
      </w:r>
      <w:r>
        <w:rPr>
          <w:sz w:val="27"/>
          <w:szCs w:val="27"/>
        </w:rPr>
        <w:t xml:space="preserve">                          опубликования. </w:t>
      </w:r>
    </w:p>
    <w:p w:rsidR="00B01728" w:rsidRPr="00B01728" w:rsidRDefault="00B01728" w:rsidP="00B01728">
      <w:pPr>
        <w:ind w:firstLine="709"/>
        <w:jc w:val="both"/>
        <w:rPr>
          <w:sz w:val="27"/>
          <w:szCs w:val="27"/>
        </w:rPr>
      </w:pPr>
      <w:r w:rsidRPr="00B01728">
        <w:rPr>
          <w:sz w:val="27"/>
          <w:szCs w:val="27"/>
        </w:rPr>
        <w:t xml:space="preserve">9. Контроль за выполнением постановления возложить на заместителя Главы </w:t>
      </w:r>
      <w:r w:rsidRPr="00B01728">
        <w:rPr>
          <w:spacing w:val="-4"/>
          <w:sz w:val="27"/>
          <w:szCs w:val="27"/>
        </w:rPr>
        <w:t>города, курирующего сферу обеспечения деятельности Главы города, Администрации</w:t>
      </w:r>
      <w:r w:rsidRPr="00B01728">
        <w:rPr>
          <w:sz w:val="27"/>
          <w:szCs w:val="27"/>
        </w:rPr>
        <w:t xml:space="preserve"> города.</w:t>
      </w:r>
    </w:p>
    <w:p w:rsidR="00B01728" w:rsidRPr="00B01728" w:rsidRDefault="00B01728" w:rsidP="00B0172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1728" w:rsidRPr="00B01728" w:rsidRDefault="00B01728" w:rsidP="00B0172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01728" w:rsidRPr="00B01728" w:rsidRDefault="00B01728" w:rsidP="00B0172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5C26D5" w:rsidRDefault="005C26D5" w:rsidP="005C26D5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</w:t>
      </w:r>
      <w:r>
        <w:rPr>
          <w:szCs w:val="28"/>
        </w:rPr>
        <w:t>М.А. Гуменюк</w:t>
      </w:r>
    </w:p>
    <w:p w:rsidR="00B01728" w:rsidRPr="00E26FD1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 w:rsidRPr="00E26FD1">
        <w:rPr>
          <w:szCs w:val="28"/>
        </w:rPr>
        <w:t>Приложение 1</w:t>
      </w:r>
    </w:p>
    <w:p w:rsidR="00B01728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 w:rsidRPr="00E26FD1">
        <w:rPr>
          <w:szCs w:val="28"/>
        </w:rPr>
        <w:t xml:space="preserve">к постановлению </w:t>
      </w:r>
    </w:p>
    <w:p w:rsidR="00B01728" w:rsidRPr="00E26FD1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 w:rsidRPr="00E26FD1">
        <w:rPr>
          <w:szCs w:val="28"/>
        </w:rPr>
        <w:t xml:space="preserve">Главы </w:t>
      </w:r>
      <w:r>
        <w:rPr>
          <w:szCs w:val="28"/>
        </w:rPr>
        <w:t>города</w:t>
      </w:r>
    </w:p>
    <w:p w:rsidR="00B01728" w:rsidRPr="00E26FD1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от ______________ № ______</w:t>
      </w:r>
    </w:p>
    <w:p w:rsidR="00B01728" w:rsidRDefault="00B01728" w:rsidP="00B0172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01728" w:rsidRPr="00E26FD1" w:rsidRDefault="00B01728" w:rsidP="00086C8F">
      <w:pPr>
        <w:autoSpaceDE w:val="0"/>
        <w:autoSpaceDN w:val="0"/>
        <w:adjustRightInd w:val="0"/>
        <w:jc w:val="center"/>
        <w:rPr>
          <w:szCs w:val="28"/>
        </w:rPr>
      </w:pPr>
      <w:r w:rsidRPr="00E26FD1">
        <w:rPr>
          <w:szCs w:val="28"/>
        </w:rPr>
        <w:t>Положение</w:t>
      </w:r>
    </w:p>
    <w:p w:rsidR="00B01728" w:rsidRDefault="00B01728" w:rsidP="00086C8F">
      <w:pPr>
        <w:autoSpaceDE w:val="0"/>
        <w:autoSpaceDN w:val="0"/>
        <w:adjustRightInd w:val="0"/>
        <w:jc w:val="center"/>
        <w:rPr>
          <w:szCs w:val="28"/>
        </w:rPr>
      </w:pPr>
      <w:r w:rsidRPr="00E26FD1">
        <w:rPr>
          <w:szCs w:val="28"/>
        </w:rPr>
        <w:t xml:space="preserve">о кадровом резерве органов местного </w:t>
      </w:r>
    </w:p>
    <w:p w:rsidR="00B01728" w:rsidRDefault="00B01728" w:rsidP="00086C8F">
      <w:pPr>
        <w:autoSpaceDE w:val="0"/>
        <w:autoSpaceDN w:val="0"/>
        <w:adjustRightInd w:val="0"/>
        <w:jc w:val="center"/>
        <w:rPr>
          <w:szCs w:val="28"/>
        </w:rPr>
      </w:pPr>
      <w:r w:rsidRPr="00E26FD1">
        <w:rPr>
          <w:szCs w:val="28"/>
        </w:rPr>
        <w:t>самоуправления города Сургута</w:t>
      </w:r>
    </w:p>
    <w:p w:rsidR="00086C8F" w:rsidRPr="00E26FD1" w:rsidRDefault="00086C8F" w:rsidP="00086C8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E26FD1">
        <w:rPr>
          <w:szCs w:val="28"/>
        </w:rPr>
        <w:t>. Общие положения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1. Настоящее положение разработано в целях повышения эффективности муниципального управления, обеспечения равного доступа граждан к муниципальной службе, и регулирует в соответствии с законодательством вопросы </w:t>
      </w:r>
      <w:r w:rsidR="00086C8F">
        <w:rPr>
          <w:szCs w:val="28"/>
        </w:rPr>
        <w:t xml:space="preserve">               </w:t>
      </w:r>
      <w:r w:rsidRPr="00E26FD1">
        <w:rPr>
          <w:szCs w:val="28"/>
        </w:rPr>
        <w:t xml:space="preserve">формирования, подготовки и использования кадрового резерва </w:t>
      </w:r>
      <w:r>
        <w:rPr>
          <w:szCs w:val="28"/>
        </w:rPr>
        <w:t xml:space="preserve">органов местного </w:t>
      </w:r>
      <w:r w:rsidRPr="000F0EF7">
        <w:rPr>
          <w:szCs w:val="28"/>
        </w:rPr>
        <w:t>самоуправления города Сургута:</w:t>
      </w:r>
      <w:r>
        <w:rPr>
          <w:szCs w:val="28"/>
        </w:rPr>
        <w:t xml:space="preserve"> Дума города, Контрольно-счетная палата </w:t>
      </w:r>
      <w:r w:rsidR="00086C8F">
        <w:rPr>
          <w:szCs w:val="28"/>
        </w:rPr>
        <w:t xml:space="preserve">                  </w:t>
      </w:r>
      <w:r>
        <w:rPr>
          <w:szCs w:val="28"/>
        </w:rPr>
        <w:t xml:space="preserve">города, Администрация города </w:t>
      </w:r>
      <w:r w:rsidRPr="00E26FD1">
        <w:rPr>
          <w:szCs w:val="28"/>
        </w:rPr>
        <w:t xml:space="preserve">(далее </w:t>
      </w:r>
      <w:r>
        <w:rPr>
          <w:szCs w:val="28"/>
        </w:rPr>
        <w:sym w:font="Symbol" w:char="F02D"/>
      </w:r>
      <w:r w:rsidRPr="00E26FD1">
        <w:rPr>
          <w:szCs w:val="28"/>
        </w:rPr>
        <w:t xml:space="preserve"> кадровый резерв).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Кадровый резерв формируется с учетом потребности на основании </w:t>
      </w:r>
      <w:r w:rsidR="00086C8F">
        <w:rPr>
          <w:szCs w:val="28"/>
        </w:rPr>
        <w:t xml:space="preserve">                   </w:t>
      </w:r>
      <w:r>
        <w:rPr>
          <w:szCs w:val="28"/>
        </w:rPr>
        <w:t>мониторинга кадрового состава руководителей.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02FCB">
        <w:rPr>
          <w:szCs w:val="28"/>
        </w:rPr>
        <w:t>Формирование кадрового резерва осуществляется</w:t>
      </w:r>
      <w:r>
        <w:rPr>
          <w:szCs w:val="28"/>
        </w:rPr>
        <w:t xml:space="preserve"> в </w:t>
      </w:r>
      <w:r w:rsidRPr="000F0EF7">
        <w:rPr>
          <w:szCs w:val="28"/>
        </w:rPr>
        <w:t>каждом органе местного самоуправления в соответствии с перечнями должностей муниципальной службы, утверждаемыми Главой города.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>. Кадровый резерв состоит из: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 xml:space="preserve">.1. Резерва управленческих кадров </w:t>
      </w:r>
      <w:r w:rsidRPr="000D4032">
        <w:rPr>
          <w:szCs w:val="28"/>
        </w:rPr>
        <w:t>для замещения целевых управленческих должностей муниципальной службы для замещения</w:t>
      </w:r>
      <w:r>
        <w:rPr>
          <w:szCs w:val="28"/>
        </w:rPr>
        <w:t xml:space="preserve"> должности заместителя Главы города </w:t>
      </w:r>
      <w:r w:rsidRPr="0040239D">
        <w:rPr>
          <w:szCs w:val="28"/>
        </w:rPr>
        <w:t xml:space="preserve">(далее </w:t>
      </w:r>
      <w:r>
        <w:rPr>
          <w:szCs w:val="28"/>
        </w:rPr>
        <w:sym w:font="Symbol" w:char="F02D"/>
      </w:r>
      <w:r w:rsidRPr="0040239D">
        <w:rPr>
          <w:szCs w:val="28"/>
        </w:rPr>
        <w:t xml:space="preserve"> </w:t>
      </w:r>
      <w:r w:rsidRPr="00A8377F">
        <w:rPr>
          <w:szCs w:val="28"/>
        </w:rPr>
        <w:t>резерв целевых управленческих должностей).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1E50F1">
        <w:rPr>
          <w:szCs w:val="28"/>
        </w:rPr>
        <w:t xml:space="preserve">Резерва управленческих кадров </w:t>
      </w:r>
      <w:r w:rsidRPr="0040239D">
        <w:rPr>
          <w:szCs w:val="28"/>
        </w:rPr>
        <w:t xml:space="preserve">для </w:t>
      </w:r>
      <w:r w:rsidRPr="00AE3086">
        <w:rPr>
          <w:szCs w:val="28"/>
        </w:rPr>
        <w:t>замещения иных</w:t>
      </w:r>
      <w:r w:rsidRPr="0040239D">
        <w:rPr>
          <w:szCs w:val="28"/>
        </w:rPr>
        <w:t xml:space="preserve"> </w:t>
      </w:r>
      <w:r w:rsidRPr="001E50F1">
        <w:rPr>
          <w:szCs w:val="28"/>
        </w:rPr>
        <w:t>должност</w:t>
      </w:r>
      <w:r>
        <w:rPr>
          <w:szCs w:val="28"/>
        </w:rPr>
        <w:t>ей</w:t>
      </w:r>
      <w:r w:rsidRPr="001E50F1">
        <w:rPr>
          <w:szCs w:val="28"/>
        </w:rPr>
        <w:t xml:space="preserve"> </w:t>
      </w:r>
      <w:r w:rsidR="00086C8F">
        <w:rPr>
          <w:szCs w:val="28"/>
        </w:rPr>
        <w:t xml:space="preserve">                  </w:t>
      </w:r>
      <w:r w:rsidRPr="001E50F1">
        <w:rPr>
          <w:szCs w:val="28"/>
        </w:rPr>
        <w:t>муниципальной службы</w:t>
      </w:r>
      <w:r w:rsidRPr="00E26FD1">
        <w:rPr>
          <w:szCs w:val="28"/>
        </w:rPr>
        <w:t xml:space="preserve"> высшей группы, </w:t>
      </w:r>
      <w:r>
        <w:rPr>
          <w:szCs w:val="28"/>
        </w:rPr>
        <w:t xml:space="preserve">должностей муниципальной службы </w:t>
      </w:r>
      <w:r w:rsidRPr="00086C8F">
        <w:rPr>
          <w:spacing w:val="-4"/>
          <w:szCs w:val="28"/>
        </w:rPr>
        <w:t>главной и ведущей групп, учреждаемых для выполнения функции «руководитель»</w:t>
      </w:r>
      <w:r w:rsidRPr="00E26FD1">
        <w:rPr>
          <w:szCs w:val="28"/>
        </w:rPr>
        <w:t xml:space="preserve"> (далее </w:t>
      </w:r>
      <w:r>
        <w:rPr>
          <w:szCs w:val="28"/>
        </w:rPr>
        <w:sym w:font="Symbol" w:char="F02D"/>
      </w:r>
      <w:r w:rsidRPr="00E26FD1">
        <w:rPr>
          <w:szCs w:val="28"/>
        </w:rPr>
        <w:t xml:space="preserve"> </w:t>
      </w:r>
      <w:r w:rsidRPr="00A8377F">
        <w:rPr>
          <w:szCs w:val="28"/>
        </w:rPr>
        <w:t>резерв руководителей).</w:t>
      </w:r>
    </w:p>
    <w:p w:rsidR="00B01728" w:rsidRPr="00B0572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572C">
        <w:rPr>
          <w:szCs w:val="28"/>
        </w:rPr>
        <w:t xml:space="preserve">. </w:t>
      </w:r>
      <w:r>
        <w:rPr>
          <w:szCs w:val="28"/>
        </w:rPr>
        <w:t>Р</w:t>
      </w:r>
      <w:r w:rsidRPr="00C52FFC">
        <w:rPr>
          <w:szCs w:val="28"/>
        </w:rPr>
        <w:t xml:space="preserve">езерв целевых управленческих должностей </w:t>
      </w:r>
      <w:r w:rsidRPr="00B0572C">
        <w:rPr>
          <w:szCs w:val="28"/>
        </w:rPr>
        <w:t xml:space="preserve">подразделяется </w:t>
      </w:r>
      <w:r>
        <w:rPr>
          <w:szCs w:val="28"/>
        </w:rPr>
        <w:t>п</w:t>
      </w:r>
      <w:r w:rsidRPr="00B0572C">
        <w:rPr>
          <w:szCs w:val="28"/>
        </w:rPr>
        <w:t>о уровню готовности на:</w:t>
      </w:r>
    </w:p>
    <w:p w:rsidR="00B01728" w:rsidRPr="00B0572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572C">
        <w:rPr>
          <w:szCs w:val="28"/>
        </w:rPr>
        <w:t xml:space="preserve">.1. «Высший» уровень готовности </w:t>
      </w:r>
      <w:r>
        <w:rPr>
          <w:szCs w:val="28"/>
        </w:rPr>
        <w:sym w:font="Symbol" w:char="F02D"/>
      </w:r>
      <w:r w:rsidRPr="00B0572C">
        <w:rPr>
          <w:szCs w:val="28"/>
        </w:rPr>
        <w:t xml:space="preserve"> компетенции, опыт и общий уровень подготовки  лица достаточны для назначения на руководящую должность.</w:t>
      </w:r>
    </w:p>
    <w:p w:rsidR="00B01728" w:rsidRPr="00B0572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572C">
        <w:rPr>
          <w:szCs w:val="28"/>
        </w:rPr>
        <w:t>.2. «Базовый»</w:t>
      </w:r>
      <w:r w:rsidRPr="00B0572C">
        <w:t xml:space="preserve"> </w:t>
      </w:r>
      <w:r w:rsidRPr="00B0572C">
        <w:rPr>
          <w:szCs w:val="28"/>
        </w:rPr>
        <w:t>уровень готовности</w:t>
      </w:r>
      <w:r>
        <w:rPr>
          <w:szCs w:val="28"/>
        </w:rPr>
        <w:t xml:space="preserve"> </w:t>
      </w:r>
      <w:r>
        <w:rPr>
          <w:szCs w:val="28"/>
        </w:rPr>
        <w:sym w:font="Symbol" w:char="F02D"/>
      </w:r>
      <w:r w:rsidRPr="00B0572C">
        <w:rPr>
          <w:szCs w:val="28"/>
        </w:rPr>
        <w:t xml:space="preserve"> кандидатуры рассматриваются </w:t>
      </w:r>
      <w:r w:rsidR="00086C8F">
        <w:rPr>
          <w:szCs w:val="28"/>
        </w:rPr>
        <w:t xml:space="preserve">                   </w:t>
      </w:r>
      <w:r w:rsidRPr="00B0572C">
        <w:rPr>
          <w:szCs w:val="28"/>
        </w:rPr>
        <w:t>для замещения руководящей должности  после получения ими дополнительного профессионального образования, по итогам и с учётом тестирования на определение готовности к назначению.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572C">
        <w:rPr>
          <w:szCs w:val="28"/>
        </w:rPr>
        <w:t>.3. «Перспективный»</w:t>
      </w:r>
      <w:r w:rsidRPr="00B0572C">
        <w:t xml:space="preserve"> </w:t>
      </w:r>
      <w:r w:rsidRPr="00B0572C">
        <w:rPr>
          <w:szCs w:val="28"/>
        </w:rPr>
        <w:t xml:space="preserve">уровень готовности </w:t>
      </w:r>
      <w:r>
        <w:rPr>
          <w:szCs w:val="28"/>
        </w:rPr>
        <w:sym w:font="Symbol" w:char="F02D"/>
      </w:r>
      <w:r w:rsidRPr="00B0572C">
        <w:rPr>
          <w:szCs w:val="28"/>
        </w:rPr>
        <w:t xml:space="preserve"> кандидатуры рассматриваются для замещения руков</w:t>
      </w:r>
      <w:r>
        <w:rPr>
          <w:szCs w:val="28"/>
        </w:rPr>
        <w:t>одящих должностей</w:t>
      </w:r>
      <w:r w:rsidRPr="00B0572C">
        <w:rPr>
          <w:szCs w:val="28"/>
        </w:rPr>
        <w:t xml:space="preserve"> после получения ими </w:t>
      </w:r>
      <w:r w:rsidRPr="00086C8F">
        <w:rPr>
          <w:spacing w:val="-4"/>
          <w:szCs w:val="28"/>
        </w:rPr>
        <w:t>дополнительного профессионального образования, стажировки в профильных структурах,</w:t>
      </w:r>
      <w:r w:rsidRPr="00B0572C">
        <w:rPr>
          <w:szCs w:val="28"/>
        </w:rPr>
        <w:t xml:space="preserve"> по итогам и с учетом тестирования на определение готовности к назначению</w:t>
      </w:r>
      <w:r>
        <w:rPr>
          <w:szCs w:val="28"/>
        </w:rPr>
        <w:t>.</w:t>
      </w:r>
    </w:p>
    <w:p w:rsidR="00086C8F" w:rsidRDefault="00086C8F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E26FD1">
        <w:rPr>
          <w:szCs w:val="28"/>
        </w:rPr>
        <w:t xml:space="preserve"> Принципами формирования кадрового резерва являются: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91926">
        <w:rPr>
          <w:szCs w:val="28"/>
        </w:rPr>
        <w:t>добровольность включения граждан</w:t>
      </w:r>
      <w:r>
        <w:rPr>
          <w:szCs w:val="28"/>
        </w:rPr>
        <w:t xml:space="preserve"> </w:t>
      </w:r>
      <w:r w:rsidRPr="00891926">
        <w:rPr>
          <w:szCs w:val="28"/>
        </w:rPr>
        <w:t>(</w:t>
      </w:r>
      <w:r>
        <w:rPr>
          <w:szCs w:val="28"/>
        </w:rPr>
        <w:t>муниципальных служащих</w:t>
      </w:r>
      <w:r w:rsidRPr="00891926">
        <w:rPr>
          <w:szCs w:val="28"/>
        </w:rPr>
        <w:t>)</w:t>
      </w:r>
      <w:r>
        <w:rPr>
          <w:szCs w:val="28"/>
        </w:rPr>
        <w:br/>
      </w:r>
      <w:r w:rsidRPr="00891926">
        <w:rPr>
          <w:szCs w:val="28"/>
        </w:rPr>
        <w:t>в кадровый резерв;</w:t>
      </w:r>
    </w:p>
    <w:p w:rsidR="00B01728" w:rsidRPr="00891926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91926">
        <w:rPr>
          <w:szCs w:val="28"/>
        </w:rPr>
        <w:t xml:space="preserve"> гласность при формировании кадрового резерва;</w:t>
      </w:r>
    </w:p>
    <w:p w:rsidR="00B01728" w:rsidRPr="00891926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91926">
        <w:rPr>
          <w:szCs w:val="28"/>
        </w:rPr>
        <w:t xml:space="preserve"> соблюдение равенства прав граждан при их включении в кадровый </w:t>
      </w:r>
      <w:r w:rsidR="00086C8F">
        <w:rPr>
          <w:szCs w:val="28"/>
        </w:rPr>
        <w:t xml:space="preserve">                  </w:t>
      </w:r>
      <w:r w:rsidRPr="00891926">
        <w:rPr>
          <w:szCs w:val="28"/>
        </w:rPr>
        <w:t>резерв;</w:t>
      </w:r>
    </w:p>
    <w:p w:rsidR="00B01728" w:rsidRPr="00891926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91926">
        <w:rPr>
          <w:szCs w:val="28"/>
        </w:rPr>
        <w:t>приоритетность формирования кадрового резерва на конкурсной основе;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891926">
        <w:rPr>
          <w:szCs w:val="28"/>
        </w:rPr>
        <w:t xml:space="preserve"> объективность оценки профессиональных и личностных качеств граждан</w:t>
      </w:r>
      <w:r>
        <w:rPr>
          <w:szCs w:val="28"/>
        </w:rPr>
        <w:t xml:space="preserve"> </w:t>
      </w:r>
      <w:r w:rsidRPr="00891926">
        <w:rPr>
          <w:szCs w:val="28"/>
        </w:rPr>
        <w:t>(</w:t>
      </w:r>
      <w:r>
        <w:rPr>
          <w:szCs w:val="28"/>
        </w:rPr>
        <w:t>муниципальны</w:t>
      </w:r>
      <w:r w:rsidRPr="00891926">
        <w:rPr>
          <w:szCs w:val="28"/>
        </w:rPr>
        <w:t xml:space="preserve">х служащих), претендующих </w:t>
      </w:r>
      <w:r>
        <w:rPr>
          <w:szCs w:val="28"/>
        </w:rPr>
        <w:t xml:space="preserve">на включение в кадровый резерв, </w:t>
      </w:r>
      <w:r w:rsidR="00086C8F">
        <w:rPr>
          <w:szCs w:val="28"/>
        </w:rPr>
        <w:t xml:space="preserve">               </w:t>
      </w:r>
      <w:r w:rsidRPr="006B55A2">
        <w:rPr>
          <w:szCs w:val="28"/>
        </w:rPr>
        <w:t xml:space="preserve">с учетом опыта их работы в федеральных государственных органах, государственных органах субъектов Российской Федерации, органах местного </w:t>
      </w:r>
      <w:r w:rsidR="00086C8F">
        <w:rPr>
          <w:szCs w:val="28"/>
        </w:rPr>
        <w:t xml:space="preserve">                           </w:t>
      </w:r>
      <w:r w:rsidRPr="006B55A2">
        <w:rPr>
          <w:szCs w:val="28"/>
        </w:rPr>
        <w:t>самоуправления, организациях</w:t>
      </w:r>
      <w:r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20A41">
        <w:rPr>
          <w:szCs w:val="28"/>
        </w:rPr>
        <w:t xml:space="preserve">. Информация о формировании кадрового резерва и работе с ним размещается </w:t>
      </w:r>
      <w:r w:rsidRPr="00BD43E8">
        <w:rPr>
          <w:szCs w:val="28"/>
        </w:rPr>
        <w:t>на официальном портале Администрации города</w:t>
      </w:r>
      <w:r>
        <w:rPr>
          <w:szCs w:val="28"/>
        </w:rPr>
        <w:t>,</w:t>
      </w:r>
      <w:r w:rsidRPr="00720A41">
        <w:rPr>
          <w:szCs w:val="28"/>
        </w:rPr>
        <w:t xml:space="preserve"> </w:t>
      </w:r>
      <w:r>
        <w:rPr>
          <w:szCs w:val="28"/>
        </w:rPr>
        <w:t xml:space="preserve">на </w:t>
      </w:r>
      <w:r w:rsidRPr="00720A41">
        <w:rPr>
          <w:szCs w:val="28"/>
        </w:rPr>
        <w:t>сайтах</w:t>
      </w:r>
      <w:r>
        <w:rPr>
          <w:szCs w:val="28"/>
        </w:rPr>
        <w:t xml:space="preserve"> Думы города, Контрольно-счетной палаты города.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F45F0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F45F0C">
        <w:rPr>
          <w:szCs w:val="28"/>
        </w:rPr>
        <w:t>Порядок формирования кадрового резерва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720A41">
        <w:rPr>
          <w:szCs w:val="28"/>
        </w:rPr>
        <w:t>. Кадровый резерв формируется представителем нанимателя</w:t>
      </w:r>
      <w:r>
        <w:rPr>
          <w:szCs w:val="28"/>
        </w:rPr>
        <w:t xml:space="preserve"> </w:t>
      </w:r>
      <w:r w:rsidRPr="004631DC">
        <w:rPr>
          <w:szCs w:val="28"/>
        </w:rPr>
        <w:t>(работо</w:t>
      </w:r>
      <w:r w:rsidR="00086C8F">
        <w:rPr>
          <w:szCs w:val="28"/>
        </w:rPr>
        <w:t xml:space="preserve">-                   </w:t>
      </w:r>
      <w:r w:rsidRPr="004631DC">
        <w:rPr>
          <w:szCs w:val="28"/>
        </w:rPr>
        <w:t>дателем).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720A41">
        <w:rPr>
          <w:szCs w:val="28"/>
        </w:rPr>
        <w:t xml:space="preserve"> Кадровая работа, связанная с формированием кадрового резерва, </w:t>
      </w:r>
      <w:r w:rsidR="00086C8F">
        <w:rPr>
          <w:szCs w:val="28"/>
        </w:rPr>
        <w:t xml:space="preserve">                 </w:t>
      </w:r>
      <w:r w:rsidRPr="00720A41">
        <w:rPr>
          <w:szCs w:val="28"/>
        </w:rPr>
        <w:t xml:space="preserve">организацией работы с ним и его эффективным использованием, </w:t>
      </w:r>
      <w:r w:rsidRPr="00DE3708">
        <w:rPr>
          <w:szCs w:val="28"/>
        </w:rPr>
        <w:t>осуществляет</w:t>
      </w:r>
      <w:r>
        <w:rPr>
          <w:szCs w:val="28"/>
        </w:rPr>
        <w:t>ся</w:t>
      </w:r>
      <w:r w:rsidRPr="00DE3708">
        <w:rPr>
          <w:szCs w:val="28"/>
        </w:rPr>
        <w:t xml:space="preserve"> кадров</w:t>
      </w:r>
      <w:r>
        <w:rPr>
          <w:szCs w:val="28"/>
        </w:rPr>
        <w:t>ой</w:t>
      </w:r>
      <w:r w:rsidRPr="00DE3708">
        <w:rPr>
          <w:szCs w:val="28"/>
        </w:rPr>
        <w:t xml:space="preserve"> служб</w:t>
      </w:r>
      <w:r>
        <w:rPr>
          <w:szCs w:val="28"/>
        </w:rPr>
        <w:t>ой</w:t>
      </w:r>
      <w:r w:rsidRPr="00DE3708">
        <w:rPr>
          <w:szCs w:val="28"/>
        </w:rPr>
        <w:t xml:space="preserve"> органа местного самоуправления (или ин</w:t>
      </w:r>
      <w:r>
        <w:rPr>
          <w:szCs w:val="28"/>
        </w:rPr>
        <w:t>ым</w:t>
      </w:r>
      <w:r w:rsidRPr="00DE3708">
        <w:rPr>
          <w:szCs w:val="28"/>
        </w:rPr>
        <w:t xml:space="preserve"> структурн</w:t>
      </w:r>
      <w:r>
        <w:rPr>
          <w:szCs w:val="28"/>
        </w:rPr>
        <w:t>ым</w:t>
      </w:r>
      <w:r w:rsidRPr="00DE3708">
        <w:rPr>
          <w:szCs w:val="28"/>
        </w:rPr>
        <w:t xml:space="preserve"> подразделение</w:t>
      </w:r>
      <w:r>
        <w:rPr>
          <w:szCs w:val="28"/>
        </w:rPr>
        <w:t xml:space="preserve">м </w:t>
      </w:r>
      <w:r w:rsidRPr="00DE3708">
        <w:rPr>
          <w:szCs w:val="28"/>
        </w:rPr>
        <w:t>органа местного самоуправления, уполномоченн</w:t>
      </w:r>
      <w:r>
        <w:rPr>
          <w:szCs w:val="28"/>
        </w:rPr>
        <w:t>ым</w:t>
      </w:r>
      <w:r w:rsidRPr="00DE3708">
        <w:rPr>
          <w:szCs w:val="28"/>
        </w:rPr>
        <w:t xml:space="preserve"> на ведение данной деятельности)</w:t>
      </w:r>
      <w:r w:rsidRPr="00720A41">
        <w:rPr>
          <w:szCs w:val="28"/>
        </w:rPr>
        <w:t>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720A41">
        <w:rPr>
          <w:szCs w:val="28"/>
        </w:rPr>
        <w:t xml:space="preserve"> В кадровый резерв включаются: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Pr="00720A41">
        <w:rPr>
          <w:szCs w:val="28"/>
        </w:rPr>
        <w:t xml:space="preserve"> </w:t>
      </w:r>
      <w:r>
        <w:rPr>
          <w:szCs w:val="28"/>
        </w:rPr>
        <w:t>Г</w:t>
      </w:r>
      <w:r w:rsidRPr="00720A41">
        <w:rPr>
          <w:szCs w:val="28"/>
        </w:rPr>
        <w:t xml:space="preserve">раждане, претендующие на замещение должности </w:t>
      </w:r>
      <w:r>
        <w:rPr>
          <w:szCs w:val="28"/>
        </w:rPr>
        <w:t xml:space="preserve">муниципальной </w:t>
      </w:r>
      <w:r w:rsidRPr="00720A41">
        <w:rPr>
          <w:szCs w:val="28"/>
        </w:rPr>
        <w:t>службы: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</w:t>
      </w:r>
      <w:r w:rsidRPr="00720A41">
        <w:rPr>
          <w:szCs w:val="28"/>
        </w:rPr>
        <w:t>о результатам конкурса на включение в кадровый резерв</w:t>
      </w:r>
      <w:r>
        <w:rPr>
          <w:szCs w:val="28"/>
        </w:rPr>
        <w:t>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20A41">
        <w:rPr>
          <w:szCs w:val="28"/>
        </w:rPr>
        <w:t xml:space="preserve">по результатам конкурса на замещение вакантной должности </w:t>
      </w:r>
      <w:r>
        <w:rPr>
          <w:szCs w:val="28"/>
        </w:rPr>
        <w:t>муниципальной службы с согласия указанных граждан.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720A41">
        <w:rPr>
          <w:szCs w:val="28"/>
        </w:rPr>
        <w:t xml:space="preserve"> </w:t>
      </w:r>
      <w:r>
        <w:rPr>
          <w:szCs w:val="28"/>
        </w:rPr>
        <w:t xml:space="preserve">Муниципальные </w:t>
      </w:r>
      <w:r w:rsidRPr="00720A41">
        <w:rPr>
          <w:szCs w:val="28"/>
        </w:rPr>
        <w:t xml:space="preserve">служащие, претендующие на замещение должности </w:t>
      </w:r>
      <w:r>
        <w:rPr>
          <w:szCs w:val="28"/>
        </w:rPr>
        <w:t xml:space="preserve">муниципальной </w:t>
      </w:r>
      <w:r w:rsidRPr="00720A41">
        <w:rPr>
          <w:szCs w:val="28"/>
        </w:rPr>
        <w:t>службы в порядке должностного роста: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720A41">
        <w:rPr>
          <w:szCs w:val="28"/>
        </w:rPr>
        <w:t>по результатам конкурса на включение в кадровый резерв;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720A41">
        <w:rPr>
          <w:szCs w:val="28"/>
        </w:rPr>
        <w:t xml:space="preserve">по результатам конкурса на замещение вакантной должности </w:t>
      </w:r>
      <w:r>
        <w:rPr>
          <w:szCs w:val="28"/>
        </w:rPr>
        <w:t>муниципальной</w:t>
      </w:r>
      <w:r w:rsidRPr="00720A41">
        <w:rPr>
          <w:szCs w:val="28"/>
        </w:rPr>
        <w:t xml:space="preserve"> службы с согласия </w:t>
      </w:r>
      <w:r>
        <w:rPr>
          <w:szCs w:val="28"/>
        </w:rPr>
        <w:t>муниципальных служащих</w:t>
      </w:r>
      <w:r w:rsidRPr="00720A41">
        <w:rPr>
          <w:szCs w:val="28"/>
        </w:rPr>
        <w:t>;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73E">
        <w:rPr>
          <w:szCs w:val="28"/>
        </w:rPr>
        <w:t xml:space="preserve">3) </w:t>
      </w:r>
      <w:r>
        <w:rPr>
          <w:szCs w:val="28"/>
        </w:rPr>
        <w:t>в</w:t>
      </w:r>
      <w:r w:rsidRPr="00E26FD1">
        <w:rPr>
          <w:szCs w:val="28"/>
        </w:rPr>
        <w:t xml:space="preserve"> порядке индивидуальных карьер согласно </w:t>
      </w:r>
      <w:r w:rsidRPr="0037733C">
        <w:rPr>
          <w:szCs w:val="28"/>
        </w:rPr>
        <w:t xml:space="preserve">разделу </w:t>
      </w:r>
      <w:r>
        <w:rPr>
          <w:szCs w:val="28"/>
          <w:lang w:val="en-US"/>
        </w:rPr>
        <w:t>IV</w:t>
      </w:r>
      <w:r>
        <w:rPr>
          <w:szCs w:val="28"/>
        </w:rPr>
        <w:t xml:space="preserve"> настоящего </w:t>
      </w:r>
      <w:r w:rsidR="00086C8F">
        <w:rPr>
          <w:szCs w:val="28"/>
        </w:rPr>
        <w:t xml:space="preserve">                    </w:t>
      </w:r>
      <w:r w:rsidR="00086C8F" w:rsidRPr="00086C8F">
        <w:rPr>
          <w:szCs w:val="28"/>
        </w:rPr>
        <w:t>п</w:t>
      </w:r>
      <w:r w:rsidRPr="00086C8F">
        <w:rPr>
          <w:szCs w:val="28"/>
        </w:rPr>
        <w:t>оложения</w:t>
      </w:r>
      <w:r w:rsidRPr="0037733C">
        <w:rPr>
          <w:szCs w:val="28"/>
        </w:rPr>
        <w:t xml:space="preserve"> </w:t>
      </w:r>
      <w:r>
        <w:rPr>
          <w:szCs w:val="28"/>
        </w:rPr>
        <w:sym w:font="Symbol" w:char="F02D"/>
      </w:r>
      <w:r w:rsidRPr="0037733C">
        <w:rPr>
          <w:szCs w:val="28"/>
        </w:rPr>
        <w:t xml:space="preserve"> для </w:t>
      </w:r>
      <w:r w:rsidRPr="004631DC">
        <w:rPr>
          <w:szCs w:val="28"/>
        </w:rPr>
        <w:t>резерва руководителей.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по результатам</w:t>
      </w:r>
      <w:r w:rsidRPr="00DE3708">
        <w:rPr>
          <w:szCs w:val="28"/>
        </w:rPr>
        <w:t xml:space="preserve"> конкурса «Лучший муниципальный служащий города Сургута»</w:t>
      </w:r>
      <w:r w:rsidRPr="00DE3708">
        <w:t xml:space="preserve"> </w:t>
      </w:r>
      <w:r w:rsidRPr="00DE3708">
        <w:rPr>
          <w:szCs w:val="28"/>
        </w:rPr>
        <w:t>с согласия лиц, участвовавших в конкурсе</w:t>
      </w:r>
      <w:r>
        <w:rPr>
          <w:szCs w:val="28"/>
        </w:rPr>
        <w:t>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Конкурс на включение </w:t>
      </w:r>
      <w:r w:rsidRPr="00720A41">
        <w:rPr>
          <w:szCs w:val="28"/>
        </w:rPr>
        <w:t>граждан</w:t>
      </w:r>
      <w:r>
        <w:rPr>
          <w:szCs w:val="28"/>
        </w:rPr>
        <w:t xml:space="preserve"> </w:t>
      </w:r>
      <w:r w:rsidRPr="00720A41">
        <w:rPr>
          <w:szCs w:val="28"/>
        </w:rPr>
        <w:t>(</w:t>
      </w:r>
      <w:r>
        <w:rPr>
          <w:szCs w:val="28"/>
        </w:rPr>
        <w:t xml:space="preserve">муниципальных </w:t>
      </w:r>
      <w:r w:rsidRPr="00720A41">
        <w:rPr>
          <w:szCs w:val="28"/>
        </w:rPr>
        <w:t xml:space="preserve">служащих) в кадровый резерв проводится </w:t>
      </w:r>
      <w:r>
        <w:rPr>
          <w:szCs w:val="28"/>
        </w:rPr>
        <w:t xml:space="preserve">согласно разделу </w:t>
      </w:r>
      <w:r>
        <w:rPr>
          <w:szCs w:val="28"/>
          <w:lang w:val="en-US"/>
        </w:rPr>
        <w:t>III</w:t>
      </w:r>
      <w:r>
        <w:rPr>
          <w:szCs w:val="28"/>
        </w:rPr>
        <w:t xml:space="preserve"> настоящего </w:t>
      </w:r>
      <w:r w:rsidR="00086C8F" w:rsidRPr="00086C8F">
        <w:rPr>
          <w:szCs w:val="28"/>
        </w:rPr>
        <w:t>п</w:t>
      </w:r>
      <w:r w:rsidRPr="00086C8F">
        <w:rPr>
          <w:szCs w:val="28"/>
        </w:rPr>
        <w:t>оложения.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1F6">
        <w:rPr>
          <w:szCs w:val="28"/>
        </w:rPr>
        <w:t xml:space="preserve">5. Граждане (муниципальные служащие), указанные в подпункте 2 </w:t>
      </w:r>
      <w:r w:rsidR="00086C8F">
        <w:rPr>
          <w:szCs w:val="28"/>
        </w:rPr>
        <w:t xml:space="preserve">                    </w:t>
      </w:r>
      <w:r w:rsidRPr="009F61F6">
        <w:rPr>
          <w:szCs w:val="28"/>
        </w:rPr>
        <w:t xml:space="preserve">пункта 3.1, подпункте 2 пункта 3.2 раздела </w:t>
      </w:r>
      <w:r w:rsidRPr="009F61F6">
        <w:rPr>
          <w:szCs w:val="28"/>
          <w:lang w:val="en-US"/>
        </w:rPr>
        <w:t>II</w:t>
      </w:r>
      <w:r w:rsidRPr="009F61F6">
        <w:rPr>
          <w:szCs w:val="28"/>
        </w:rPr>
        <w:t>, которые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комиссии, по рекомендации комиссии по формированию и подготовке кадрового резерва,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B01728" w:rsidRPr="00720A4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Pr="00720A41">
        <w:rPr>
          <w:szCs w:val="28"/>
        </w:rPr>
        <w:t xml:space="preserve"> </w:t>
      </w:r>
      <w:r w:rsidRPr="0037733C">
        <w:rPr>
          <w:szCs w:val="28"/>
        </w:rPr>
        <w:t>Включение граждан (муниципальных служащих) в кадровый резерв оформляется муниципальным правовым актом.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26FD1">
        <w:rPr>
          <w:szCs w:val="28"/>
        </w:rPr>
        <w:t>. На каждую должность</w:t>
      </w:r>
      <w:r>
        <w:rPr>
          <w:szCs w:val="28"/>
        </w:rPr>
        <w:t xml:space="preserve"> муниципальной службы</w:t>
      </w:r>
      <w:r w:rsidRPr="00E26FD1">
        <w:rPr>
          <w:szCs w:val="28"/>
        </w:rPr>
        <w:t>, для замещения которой формируется кадровый резерв, может быть включено только одно лицо.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</w:t>
      </w:r>
      <w:r w:rsidRPr="00E26FD1">
        <w:rPr>
          <w:szCs w:val="28"/>
        </w:rPr>
        <w:t xml:space="preserve"> </w:t>
      </w:r>
      <w:r w:rsidRPr="008A16E9">
        <w:rPr>
          <w:szCs w:val="28"/>
        </w:rPr>
        <w:t>Конкурс на включение в кадровый резерв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1. Конкурс </w:t>
      </w:r>
      <w:r>
        <w:rPr>
          <w:szCs w:val="28"/>
        </w:rPr>
        <w:t>на включение</w:t>
      </w:r>
      <w:r w:rsidRPr="00E26FD1">
        <w:rPr>
          <w:szCs w:val="28"/>
        </w:rPr>
        <w:t xml:space="preserve"> в кадровый резерв (далее </w:t>
      </w:r>
      <w:r>
        <w:rPr>
          <w:szCs w:val="28"/>
        </w:rPr>
        <w:sym w:font="Symbol" w:char="F02D"/>
      </w:r>
      <w:r w:rsidRPr="00E26FD1">
        <w:rPr>
          <w:szCs w:val="28"/>
        </w:rPr>
        <w:t xml:space="preserve"> конкурс) объявляется на основании </w:t>
      </w:r>
      <w:r w:rsidRPr="00D62CBE">
        <w:rPr>
          <w:szCs w:val="28"/>
        </w:rPr>
        <w:t>муниципального правового акта</w:t>
      </w:r>
      <w:r>
        <w:rPr>
          <w:szCs w:val="28"/>
        </w:rPr>
        <w:t xml:space="preserve"> органа местного самоуправления</w:t>
      </w:r>
      <w:r w:rsidRPr="00E26FD1"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26FD1">
        <w:rPr>
          <w:szCs w:val="28"/>
        </w:rPr>
        <w:t xml:space="preserve">. </w:t>
      </w:r>
      <w:r w:rsidRPr="00BE1885">
        <w:rPr>
          <w:szCs w:val="28"/>
        </w:rPr>
        <w:t xml:space="preserve">Для проведения конкурса в каждом органе местного самоуправления </w:t>
      </w:r>
      <w:r w:rsidR="00086C8F">
        <w:rPr>
          <w:szCs w:val="28"/>
        </w:rPr>
        <w:t xml:space="preserve">               </w:t>
      </w:r>
      <w:r w:rsidRPr="00BE1885">
        <w:rPr>
          <w:szCs w:val="28"/>
        </w:rPr>
        <w:t xml:space="preserve">образуется комиссия </w:t>
      </w:r>
      <w:r w:rsidRPr="00485013">
        <w:rPr>
          <w:szCs w:val="28"/>
        </w:rPr>
        <w:t xml:space="preserve">по формированию и подготовке </w:t>
      </w:r>
      <w:r>
        <w:rPr>
          <w:szCs w:val="28"/>
        </w:rPr>
        <w:t xml:space="preserve">кадрового резерва </w:t>
      </w:r>
      <w:r w:rsidRPr="00BE1885">
        <w:rPr>
          <w:szCs w:val="28"/>
        </w:rPr>
        <w:t>(далее</w:t>
      </w:r>
      <w:r w:rsidR="00086C8F">
        <w:rPr>
          <w:szCs w:val="28"/>
        </w:rPr>
        <w:t xml:space="preserve"> </w:t>
      </w:r>
      <w:r>
        <w:rPr>
          <w:szCs w:val="28"/>
        </w:rPr>
        <w:sym w:font="Symbol" w:char="F02D"/>
      </w:r>
      <w:r w:rsidRPr="00BE1885">
        <w:rPr>
          <w:szCs w:val="28"/>
        </w:rPr>
        <w:t xml:space="preserve"> комиссия), действующая на постоянной основе, состав которой утверждается муниципальным правовым актом руководителя</w:t>
      </w:r>
      <w:r>
        <w:rPr>
          <w:szCs w:val="28"/>
        </w:rPr>
        <w:t xml:space="preserve"> </w:t>
      </w:r>
      <w:r w:rsidRPr="00977397">
        <w:rPr>
          <w:szCs w:val="28"/>
        </w:rPr>
        <w:t>соответствующего</w:t>
      </w:r>
      <w:r w:rsidRPr="00BE1885">
        <w:rPr>
          <w:szCs w:val="28"/>
        </w:rPr>
        <w:t xml:space="preserve"> органа </w:t>
      </w:r>
      <w:r w:rsidR="00086C8F">
        <w:rPr>
          <w:szCs w:val="28"/>
        </w:rPr>
        <w:t xml:space="preserve">                    </w:t>
      </w:r>
      <w:r w:rsidRPr="00BE1885">
        <w:rPr>
          <w:szCs w:val="28"/>
        </w:rPr>
        <w:t xml:space="preserve">местного самоуправления. 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E26FD1">
        <w:rPr>
          <w:szCs w:val="28"/>
        </w:rPr>
        <w:t xml:space="preserve"> </w:t>
      </w:r>
      <w:r w:rsidRPr="00DE3708">
        <w:rPr>
          <w:szCs w:val="28"/>
        </w:rPr>
        <w:t xml:space="preserve">Организационное обеспечение проведения конкурса и деятельности </w:t>
      </w:r>
      <w:r w:rsidR="00086C8F">
        <w:rPr>
          <w:szCs w:val="28"/>
        </w:rPr>
        <w:t xml:space="preserve">                </w:t>
      </w:r>
      <w:r w:rsidRPr="00DE3708">
        <w:rPr>
          <w:szCs w:val="28"/>
        </w:rPr>
        <w:t xml:space="preserve">комиссии осуществляет кадровая служба органа местного самоуправления </w:t>
      </w:r>
      <w:r>
        <w:rPr>
          <w:szCs w:val="28"/>
        </w:rPr>
        <w:br/>
      </w:r>
      <w:r w:rsidRPr="00DE3708">
        <w:rPr>
          <w:szCs w:val="28"/>
        </w:rPr>
        <w:t xml:space="preserve">(или иное структурное подразделение органа местного самоуправления, </w:t>
      </w:r>
      <w:r w:rsidRPr="00086C8F">
        <w:rPr>
          <w:spacing w:val="-4"/>
          <w:szCs w:val="28"/>
        </w:rPr>
        <w:t>уполномоченное на ведение данной деятельности), в кадровый резерв которого объявлен</w:t>
      </w:r>
      <w:r w:rsidRPr="00DE3708">
        <w:rPr>
          <w:szCs w:val="28"/>
        </w:rPr>
        <w:t xml:space="preserve"> конкурс.</w:t>
      </w:r>
    </w:p>
    <w:p w:rsidR="00B01728" w:rsidRPr="00D15833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15833">
        <w:rPr>
          <w:szCs w:val="28"/>
        </w:rPr>
        <w:t>Право на участие в конкурсе имеют:</w:t>
      </w:r>
    </w:p>
    <w:p w:rsidR="00B01728" w:rsidRPr="00D15833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</w:t>
      </w:r>
      <w:r w:rsidRPr="00D15833">
        <w:rPr>
          <w:szCs w:val="28"/>
        </w:rPr>
        <w:t xml:space="preserve"> </w:t>
      </w:r>
      <w:r>
        <w:rPr>
          <w:szCs w:val="28"/>
        </w:rPr>
        <w:t>Г</w:t>
      </w:r>
      <w:r w:rsidRPr="00D15833">
        <w:rPr>
          <w:szCs w:val="28"/>
        </w:rPr>
        <w:t>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rPr>
          <w:szCs w:val="28"/>
        </w:rPr>
        <w:t xml:space="preserve"> </w:t>
      </w:r>
      <w:r w:rsidRPr="00F80CD6">
        <w:rPr>
          <w:szCs w:val="28"/>
        </w:rPr>
        <w:t>для замещения должностей муниципальной службы</w:t>
      </w:r>
      <w:r w:rsidRPr="00D15833">
        <w:rPr>
          <w:szCs w:val="28"/>
        </w:rPr>
        <w:t>, при отсутствии обстоятельств, указанных в статье 13 Федерального закона</w:t>
      </w:r>
      <w:r>
        <w:rPr>
          <w:szCs w:val="28"/>
        </w:rPr>
        <w:t xml:space="preserve"> </w:t>
      </w:r>
      <w:r w:rsidRPr="00977397">
        <w:rPr>
          <w:szCs w:val="28"/>
        </w:rPr>
        <w:t>от 02.03.2007 № 25-ФЗ</w:t>
      </w:r>
      <w:r w:rsidRPr="00CA636F">
        <w:rPr>
          <w:szCs w:val="28"/>
        </w:rPr>
        <w:t xml:space="preserve"> </w:t>
      </w:r>
      <w:r w:rsidR="00086C8F">
        <w:rPr>
          <w:szCs w:val="28"/>
        </w:rPr>
        <w:t xml:space="preserve">                 </w:t>
      </w:r>
      <w:r>
        <w:rPr>
          <w:szCs w:val="28"/>
        </w:rPr>
        <w:t>«О муниципальной службе в Российской Федерации»</w:t>
      </w:r>
      <w:r w:rsidRPr="00D15833">
        <w:rPr>
          <w:szCs w:val="28"/>
        </w:rPr>
        <w:t xml:space="preserve"> в качестве ограничений, связанных </w:t>
      </w:r>
      <w:r>
        <w:rPr>
          <w:szCs w:val="28"/>
        </w:rPr>
        <w:t>с муниципальной службой.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М</w:t>
      </w:r>
      <w:r w:rsidRPr="00D15833">
        <w:rPr>
          <w:szCs w:val="28"/>
        </w:rPr>
        <w:t>униципальные служащие органов местного самоуправления, соответствующие квалификационным требованиям к должности муниципальной службы.</w:t>
      </w:r>
    </w:p>
    <w:p w:rsidR="00B01728" w:rsidRPr="000B3CE6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33886">
        <w:rPr>
          <w:szCs w:val="28"/>
        </w:rPr>
        <w:t>Конкурс заключается в оценке профессиональных и личностных качеств каждого гражданина</w:t>
      </w:r>
      <w:r>
        <w:rPr>
          <w:szCs w:val="28"/>
        </w:rPr>
        <w:t xml:space="preserve"> </w:t>
      </w:r>
      <w:r w:rsidRPr="00733886">
        <w:rPr>
          <w:szCs w:val="28"/>
        </w:rPr>
        <w:t>(</w:t>
      </w:r>
      <w:r>
        <w:rPr>
          <w:szCs w:val="28"/>
        </w:rPr>
        <w:t xml:space="preserve">муниципального </w:t>
      </w:r>
      <w:r w:rsidRPr="00733886">
        <w:rPr>
          <w:szCs w:val="28"/>
        </w:rPr>
        <w:t xml:space="preserve">служащего),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</w:t>
      </w:r>
      <w:r w:rsidRPr="000B3CE6">
        <w:rPr>
          <w:szCs w:val="28"/>
        </w:rPr>
        <w:t>муниципальной службы.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3CE6">
        <w:rPr>
          <w:szCs w:val="28"/>
        </w:rPr>
        <w:t>6. Объявление о проведении конкурса подлежит опубликованию в газете «Сургутские ведомости» и размещению на официальном портале Админист</w:t>
      </w:r>
      <w:r w:rsidR="00086C8F">
        <w:rPr>
          <w:szCs w:val="28"/>
        </w:rPr>
        <w:t xml:space="preserve">-                  </w:t>
      </w:r>
      <w:r w:rsidRPr="00086C8F">
        <w:rPr>
          <w:spacing w:val="-4"/>
          <w:szCs w:val="28"/>
        </w:rPr>
        <w:t>рации города, официальных сайтах органов местного самоуправления, в кадровый</w:t>
      </w:r>
      <w:r>
        <w:rPr>
          <w:szCs w:val="28"/>
        </w:rPr>
        <w:t xml:space="preserve"> резерв которых объявлен конкурс</w:t>
      </w:r>
      <w:r w:rsidRPr="000B3CE6">
        <w:rPr>
          <w:szCs w:val="28"/>
        </w:rPr>
        <w:t xml:space="preserve">, не позднее чем за 20 календарных дней </w:t>
      </w:r>
      <w:r w:rsidR="00086C8F">
        <w:rPr>
          <w:szCs w:val="28"/>
        </w:rPr>
        <w:t xml:space="preserve">                       </w:t>
      </w:r>
      <w:r w:rsidRPr="000B3CE6">
        <w:rPr>
          <w:szCs w:val="28"/>
        </w:rPr>
        <w:t xml:space="preserve">до даты проведения </w:t>
      </w:r>
      <w:r>
        <w:rPr>
          <w:szCs w:val="28"/>
        </w:rPr>
        <w:t xml:space="preserve">первого этапа </w:t>
      </w:r>
      <w:r w:rsidRPr="000B3CE6">
        <w:rPr>
          <w:szCs w:val="28"/>
        </w:rPr>
        <w:t xml:space="preserve">конкурса и должно содержать следующую </w:t>
      </w:r>
      <w:r w:rsidR="00086C8F">
        <w:rPr>
          <w:szCs w:val="28"/>
        </w:rPr>
        <w:t xml:space="preserve">              </w:t>
      </w:r>
      <w:r w:rsidRPr="000B3CE6">
        <w:rPr>
          <w:szCs w:val="28"/>
        </w:rPr>
        <w:t>информацию о конкурсе:</w:t>
      </w:r>
    </w:p>
    <w:p w:rsidR="00B01728" w:rsidRPr="00C12A7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74EBC">
        <w:rPr>
          <w:szCs w:val="28"/>
        </w:rPr>
        <w:t xml:space="preserve">- </w:t>
      </w:r>
      <w:r w:rsidRPr="00C12A7C">
        <w:rPr>
          <w:szCs w:val="28"/>
        </w:rPr>
        <w:t xml:space="preserve">наименование </w:t>
      </w:r>
      <w:r w:rsidRPr="00977397">
        <w:rPr>
          <w:szCs w:val="28"/>
        </w:rPr>
        <w:t>должности муниципальной службы,</w:t>
      </w:r>
      <w:r w:rsidRPr="00C12A7C">
        <w:rPr>
          <w:szCs w:val="28"/>
        </w:rPr>
        <w:t xml:space="preserve"> квалификационные требования, установленные законодательством для замещения должностей </w:t>
      </w:r>
      <w:r w:rsidR="00086C8F">
        <w:rPr>
          <w:szCs w:val="28"/>
        </w:rPr>
        <w:t xml:space="preserve">                       </w:t>
      </w:r>
      <w:r w:rsidRPr="00C12A7C">
        <w:rPr>
          <w:szCs w:val="28"/>
        </w:rPr>
        <w:t>муниципальной службы;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A7C">
        <w:rPr>
          <w:szCs w:val="28"/>
        </w:rPr>
        <w:t xml:space="preserve">- требования, учитывающие ограничения и запреты для замещения </w:t>
      </w:r>
      <w:r w:rsidR="00086C8F">
        <w:rPr>
          <w:szCs w:val="28"/>
        </w:rPr>
        <w:t xml:space="preserve">                    </w:t>
      </w:r>
      <w:r w:rsidRPr="00C12A7C">
        <w:rPr>
          <w:szCs w:val="28"/>
        </w:rPr>
        <w:t>должности муниципальной службы, установленные законодательством;</w:t>
      </w:r>
    </w:p>
    <w:p w:rsidR="00B01728" w:rsidRPr="00C12A7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A7C">
        <w:rPr>
          <w:szCs w:val="28"/>
        </w:rPr>
        <w:t>-</w:t>
      </w:r>
      <w:r w:rsidRPr="00C12A7C">
        <w:t xml:space="preserve"> </w:t>
      </w:r>
      <w:r w:rsidRPr="00C12A7C">
        <w:rPr>
          <w:szCs w:val="28"/>
        </w:rPr>
        <w:t>форма (формы) конкурсного испытания (конкурсных испытаний);</w:t>
      </w:r>
    </w:p>
    <w:p w:rsidR="00B01728" w:rsidRPr="00C12A7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A7C">
        <w:rPr>
          <w:szCs w:val="28"/>
        </w:rPr>
        <w:t>- место и время приема документов;</w:t>
      </w:r>
    </w:p>
    <w:p w:rsidR="00B01728" w:rsidRPr="00C12A7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A7C">
        <w:rPr>
          <w:szCs w:val="28"/>
        </w:rPr>
        <w:t>- срок, до истечения которого принимаются документы;</w:t>
      </w:r>
    </w:p>
    <w:p w:rsidR="00B01728" w:rsidRPr="00C12A7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A7C">
        <w:rPr>
          <w:szCs w:val="28"/>
        </w:rPr>
        <w:t>- перечень документов, подлежащих представлению на конкурс;</w:t>
      </w:r>
    </w:p>
    <w:p w:rsidR="00B01728" w:rsidRPr="00C12A7C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A7C">
        <w:rPr>
          <w:szCs w:val="28"/>
        </w:rPr>
        <w:t>- дат</w:t>
      </w:r>
      <w:r>
        <w:rPr>
          <w:szCs w:val="28"/>
        </w:rPr>
        <w:t>а</w:t>
      </w:r>
      <w:r w:rsidRPr="00C12A7C">
        <w:rPr>
          <w:szCs w:val="28"/>
        </w:rPr>
        <w:t xml:space="preserve">, время и место проведения </w:t>
      </w:r>
      <w:r>
        <w:rPr>
          <w:szCs w:val="28"/>
        </w:rPr>
        <w:t>первого этапа конкурса</w:t>
      </w:r>
      <w:r w:rsidRPr="00C12A7C">
        <w:rPr>
          <w:szCs w:val="28"/>
        </w:rPr>
        <w:t>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12A7C">
        <w:rPr>
          <w:szCs w:val="28"/>
        </w:rPr>
        <w:t>- сведения об организаторе конкурса (номер контактного телефона</w:t>
      </w:r>
      <w:r>
        <w:rPr>
          <w:szCs w:val="28"/>
        </w:rPr>
        <w:t>,</w:t>
      </w:r>
      <w:r w:rsidRPr="00C12A7C">
        <w:rPr>
          <w:szCs w:val="28"/>
        </w:rPr>
        <w:t xml:space="preserve"> адрес электронной почты, электронный адрес официального</w:t>
      </w:r>
      <w:r>
        <w:rPr>
          <w:szCs w:val="28"/>
        </w:rPr>
        <w:t xml:space="preserve"> портала,</w:t>
      </w:r>
      <w:r w:rsidRPr="00274EBC">
        <w:rPr>
          <w:szCs w:val="28"/>
        </w:rPr>
        <w:t xml:space="preserve"> интернет-сайта)</w:t>
      </w:r>
      <w:r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6586">
        <w:rPr>
          <w:szCs w:val="28"/>
        </w:rPr>
        <w:t xml:space="preserve">7. Формы (форма) конкурсных испытаний, очередность их применения </w:t>
      </w:r>
      <w:r w:rsidR="00086C8F">
        <w:rPr>
          <w:szCs w:val="28"/>
        </w:rPr>
        <w:t xml:space="preserve">    </w:t>
      </w:r>
      <w:r w:rsidRPr="00556586">
        <w:rPr>
          <w:szCs w:val="28"/>
        </w:rPr>
        <w:t>при пр</w:t>
      </w:r>
      <w:r>
        <w:rPr>
          <w:szCs w:val="28"/>
        </w:rPr>
        <w:t xml:space="preserve">оведении конкурса определяется </w:t>
      </w:r>
      <w:r w:rsidRPr="00556586">
        <w:rPr>
          <w:szCs w:val="28"/>
        </w:rPr>
        <w:t>комиссией до объявления конкурса.  Текст объявления о проведении конкурса утверждается комиссией.</w:t>
      </w:r>
    </w:p>
    <w:p w:rsidR="00B01728" w:rsidRPr="008F7A0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F7A0D">
        <w:rPr>
          <w:szCs w:val="28"/>
        </w:rPr>
        <w:t>. Гражданин, изъявивший желание участвовать в конкурсе, представляет  в кадровую службу (или иное структурное подразделение органа местного самоуправления, уполномоченное на ведение данной деятельности) в рабочие дни следующие документы:</w:t>
      </w:r>
    </w:p>
    <w:p w:rsidR="00B01728" w:rsidRPr="008F7A0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8.1. З</w:t>
      </w:r>
      <w:r w:rsidRPr="008F7A0D">
        <w:rPr>
          <w:szCs w:val="28"/>
        </w:rPr>
        <w:t xml:space="preserve">аявление об участии в конкурсе по форме согласно приложению 1 </w:t>
      </w:r>
      <w:r>
        <w:rPr>
          <w:szCs w:val="28"/>
        </w:rPr>
        <w:br/>
      </w:r>
      <w:r w:rsidRPr="008F7A0D">
        <w:rPr>
          <w:szCs w:val="28"/>
        </w:rPr>
        <w:t xml:space="preserve">к настоящему </w:t>
      </w:r>
      <w:r w:rsidR="00086C8F">
        <w:rPr>
          <w:szCs w:val="28"/>
        </w:rPr>
        <w:t>п</w:t>
      </w:r>
      <w:r w:rsidRPr="008F7A0D">
        <w:rPr>
          <w:szCs w:val="28"/>
        </w:rPr>
        <w:t>оложению</w:t>
      </w:r>
      <w:r>
        <w:rPr>
          <w:szCs w:val="28"/>
        </w:rPr>
        <w:t>,</w:t>
      </w:r>
      <w:r w:rsidRPr="00C4476C">
        <w:t xml:space="preserve"> </w:t>
      </w:r>
      <w:r w:rsidRPr="00C4476C">
        <w:rPr>
          <w:szCs w:val="28"/>
        </w:rPr>
        <w:t>с согласием на обработку персональных данных</w:t>
      </w:r>
      <w:r>
        <w:rPr>
          <w:szCs w:val="28"/>
        </w:rPr>
        <w:t>.</w:t>
      </w:r>
    </w:p>
    <w:p w:rsidR="00B01728" w:rsidRPr="006B6322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8.2. З</w:t>
      </w:r>
      <w:r w:rsidRPr="008F7A0D">
        <w:rPr>
          <w:szCs w:val="28"/>
        </w:rPr>
        <w:t xml:space="preserve">аполненную и подписанную анкету по форме, </w:t>
      </w:r>
      <w:r w:rsidRPr="00652704">
        <w:rPr>
          <w:szCs w:val="28"/>
        </w:rPr>
        <w:t>утвержденной распоряжением Правительства Российской Федерации от 26.05.200</w:t>
      </w:r>
      <w:r>
        <w:rPr>
          <w:szCs w:val="28"/>
        </w:rPr>
        <w:t>5</w:t>
      </w:r>
      <w:r w:rsidRPr="00652704">
        <w:rPr>
          <w:szCs w:val="28"/>
        </w:rPr>
        <w:t xml:space="preserve"> </w:t>
      </w:r>
      <w:r>
        <w:rPr>
          <w:szCs w:val="28"/>
        </w:rPr>
        <w:t>№</w:t>
      </w:r>
      <w:r w:rsidRPr="00652704">
        <w:rPr>
          <w:szCs w:val="28"/>
        </w:rPr>
        <w:t xml:space="preserve"> 667-р</w:t>
      </w:r>
      <w:r w:rsidRPr="00266E27">
        <w:rPr>
          <w:szCs w:val="28"/>
        </w:rPr>
        <w:t xml:space="preserve">, </w:t>
      </w:r>
      <w:r>
        <w:rPr>
          <w:szCs w:val="28"/>
        </w:rPr>
        <w:br/>
      </w:r>
      <w:r w:rsidRPr="00266E27">
        <w:rPr>
          <w:szCs w:val="28"/>
        </w:rPr>
        <w:t>с</w:t>
      </w:r>
      <w:r>
        <w:rPr>
          <w:szCs w:val="28"/>
        </w:rPr>
        <w:t xml:space="preserve"> </w:t>
      </w:r>
      <w:r w:rsidRPr="006B6322">
        <w:rPr>
          <w:szCs w:val="28"/>
        </w:rPr>
        <w:t xml:space="preserve">приложением фотографии. </w:t>
      </w:r>
    </w:p>
    <w:p w:rsidR="00B01728" w:rsidRPr="008F7A0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322">
        <w:rPr>
          <w:szCs w:val="28"/>
        </w:rPr>
        <w:t xml:space="preserve">8.3. Копию паспорта со всеми листами, имеющими отметки или иного </w:t>
      </w:r>
      <w:r w:rsidR="00086C8F">
        <w:rPr>
          <w:szCs w:val="28"/>
        </w:rPr>
        <w:t xml:space="preserve">                        </w:t>
      </w:r>
      <w:r w:rsidRPr="006B6322">
        <w:rPr>
          <w:szCs w:val="28"/>
        </w:rPr>
        <w:t xml:space="preserve">документа, удостоверяющего личность (оригинал указанного документа </w:t>
      </w:r>
      <w:r w:rsidR="00086C8F">
        <w:rPr>
          <w:szCs w:val="28"/>
        </w:rPr>
        <w:t xml:space="preserve">                      </w:t>
      </w:r>
      <w:r w:rsidRPr="006B6322">
        <w:rPr>
          <w:szCs w:val="28"/>
        </w:rPr>
        <w:t>предъявляется лично по прибытии на конкурс).</w:t>
      </w:r>
    </w:p>
    <w:p w:rsidR="00B01728" w:rsidRPr="008F7A0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8.4. К</w:t>
      </w:r>
      <w:r w:rsidRPr="008F7A0D">
        <w:rPr>
          <w:szCs w:val="28"/>
        </w:rPr>
        <w:t xml:space="preserve">опии документов об образовании, а также по желанию гражданина  </w:t>
      </w:r>
      <w:r>
        <w:rPr>
          <w:szCs w:val="28"/>
        </w:rPr>
        <w:br/>
      </w:r>
      <w:r w:rsidRPr="008F7A0D">
        <w:rPr>
          <w:szCs w:val="28"/>
        </w:rPr>
        <w:t xml:space="preserve">о дополнительном профессиональном образовании, о присвоении ученой </w:t>
      </w:r>
      <w:r w:rsidR="00086C8F">
        <w:rPr>
          <w:szCs w:val="28"/>
        </w:rPr>
        <w:t xml:space="preserve">                     </w:t>
      </w:r>
      <w:r w:rsidRPr="008F7A0D">
        <w:rPr>
          <w:szCs w:val="28"/>
        </w:rPr>
        <w:t>степени, ученого звания (если таковые имеются</w:t>
      </w:r>
      <w:r>
        <w:rPr>
          <w:szCs w:val="28"/>
        </w:rPr>
        <w:t>).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8.5. К</w:t>
      </w:r>
      <w:r w:rsidRPr="003A5F46">
        <w:rPr>
          <w:szCs w:val="28"/>
        </w:rPr>
        <w:t xml:space="preserve">опию трудовой книжки, заверенную кадровыми службами по месту работы (службы), и (или) сведения о трудовой деятельности, оформленные </w:t>
      </w:r>
      <w:r>
        <w:rPr>
          <w:szCs w:val="28"/>
        </w:rPr>
        <w:br/>
      </w:r>
      <w:r w:rsidRPr="003A5F46">
        <w:rPr>
          <w:szCs w:val="28"/>
        </w:rPr>
        <w:t>в установленном</w:t>
      </w:r>
      <w:r>
        <w:rPr>
          <w:szCs w:val="28"/>
        </w:rPr>
        <w:t xml:space="preserve"> законодательством Российской Федерации</w:t>
      </w:r>
      <w:r w:rsidRPr="003A5F46">
        <w:rPr>
          <w:szCs w:val="28"/>
        </w:rPr>
        <w:t xml:space="preserve"> порядке, или иные документы, подтверждающие трудовую (служебную) деятельность, за исключением случаев, когда трудовой договор (контракт) заключается впервые</w:t>
      </w:r>
      <w:r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Н</w:t>
      </w:r>
      <w:r w:rsidRPr="003A5F46">
        <w:rPr>
          <w:szCs w:val="28"/>
        </w:rPr>
        <w:t xml:space="preserve">еработающие граждане представляют подлинник и копию трудовой </w:t>
      </w:r>
      <w:r w:rsidRPr="00086C8F">
        <w:rPr>
          <w:spacing w:val="-4"/>
          <w:szCs w:val="28"/>
        </w:rPr>
        <w:t>книжки и (или) сведения о трудовой деятельности, оформленные в установленном</w:t>
      </w:r>
      <w:r w:rsidRPr="003A5F46">
        <w:rPr>
          <w:szCs w:val="28"/>
        </w:rPr>
        <w:t xml:space="preserve"> порядке</w:t>
      </w:r>
      <w:r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8.6. З</w:t>
      </w:r>
      <w:r w:rsidRPr="008F7A0D">
        <w:rPr>
          <w:szCs w:val="28"/>
        </w:rPr>
        <w:t xml:space="preserve">аключение медицинской организации об отсутствии заболевания, </w:t>
      </w:r>
      <w:r w:rsidRPr="00086C8F">
        <w:rPr>
          <w:spacing w:val="-4"/>
          <w:szCs w:val="28"/>
        </w:rPr>
        <w:t>препятствующего поступлению на муниципальную службу или её прохождению,</w:t>
      </w:r>
      <w:r w:rsidRPr="008F7A0D">
        <w:rPr>
          <w:szCs w:val="28"/>
        </w:rPr>
        <w:t xml:space="preserve"> </w:t>
      </w:r>
      <w:r w:rsidRPr="00086C8F">
        <w:rPr>
          <w:spacing w:val="-6"/>
          <w:szCs w:val="28"/>
        </w:rPr>
        <w:t>по форме, утвержденной уполномоченным Правительством Российской Федерации</w:t>
      </w:r>
      <w:r w:rsidRPr="008F7A0D">
        <w:rPr>
          <w:szCs w:val="28"/>
        </w:rPr>
        <w:t xml:space="preserve"> федеральны</w:t>
      </w:r>
      <w:r>
        <w:rPr>
          <w:szCs w:val="28"/>
        </w:rPr>
        <w:t>м органом исполнительной власти.</w:t>
      </w:r>
    </w:p>
    <w:p w:rsidR="00B01728" w:rsidRPr="006B6322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E3708">
        <w:rPr>
          <w:szCs w:val="28"/>
        </w:rPr>
        <w:t xml:space="preserve">. Муниципальный служащий, изъявивший желание участвовать </w:t>
      </w:r>
      <w:r>
        <w:rPr>
          <w:szCs w:val="28"/>
        </w:rPr>
        <w:br/>
      </w:r>
      <w:r w:rsidRPr="00086C8F">
        <w:rPr>
          <w:spacing w:val="-4"/>
          <w:szCs w:val="28"/>
        </w:rPr>
        <w:t>в конкурсе, проводимом в органе местного самоуправления, в котором он замещает</w:t>
      </w:r>
      <w:r>
        <w:rPr>
          <w:szCs w:val="28"/>
        </w:rPr>
        <w:t xml:space="preserve"> должность муниципальной службы</w:t>
      </w:r>
      <w:r w:rsidRPr="00DE3708">
        <w:rPr>
          <w:szCs w:val="28"/>
        </w:rPr>
        <w:t xml:space="preserve">, направляет в кадровую службу органа </w:t>
      </w:r>
      <w:r w:rsidR="00086C8F">
        <w:rPr>
          <w:szCs w:val="28"/>
        </w:rPr>
        <w:t xml:space="preserve">                    </w:t>
      </w:r>
      <w:r w:rsidRPr="00DE3708">
        <w:rPr>
          <w:szCs w:val="28"/>
        </w:rPr>
        <w:t xml:space="preserve">местного самоуправления (или иное структурное подразделение органа местного самоуправления, уполномоченное на ведение данной деятельности), в котором </w:t>
      </w:r>
      <w:r w:rsidRPr="006B6322">
        <w:rPr>
          <w:szCs w:val="28"/>
        </w:rPr>
        <w:t>объявлен конкурс, следующие документы:</w:t>
      </w:r>
    </w:p>
    <w:p w:rsidR="00B01728" w:rsidRPr="006B6322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322">
        <w:rPr>
          <w:szCs w:val="28"/>
        </w:rPr>
        <w:t>9.1. Заявление</w:t>
      </w:r>
      <w:r w:rsidRPr="006B6322">
        <w:t xml:space="preserve"> </w:t>
      </w:r>
      <w:r w:rsidRPr="006B6322">
        <w:rPr>
          <w:szCs w:val="28"/>
        </w:rPr>
        <w:t xml:space="preserve">об участии в конкурсе по форме согласно приложению 1 </w:t>
      </w:r>
      <w:r w:rsidRPr="006B6322">
        <w:rPr>
          <w:szCs w:val="28"/>
        </w:rPr>
        <w:br/>
        <w:t xml:space="preserve">к настоящему </w:t>
      </w:r>
      <w:r w:rsidR="00086C8F" w:rsidRPr="00086C8F">
        <w:rPr>
          <w:szCs w:val="28"/>
        </w:rPr>
        <w:t>п</w:t>
      </w:r>
      <w:r w:rsidRPr="00086C8F">
        <w:rPr>
          <w:szCs w:val="28"/>
        </w:rPr>
        <w:t>оложению.</w:t>
      </w:r>
    </w:p>
    <w:p w:rsidR="00B01728" w:rsidRPr="006B6322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322">
        <w:rPr>
          <w:szCs w:val="28"/>
        </w:rPr>
        <w:t xml:space="preserve">9.2. Заполненную и подписанную анкету по форме, утвержденной распоряжением Правительства Российской Федерации от 26.05.2005 № 667-р, </w:t>
      </w:r>
      <w:r w:rsidRPr="006B6322">
        <w:rPr>
          <w:szCs w:val="28"/>
        </w:rPr>
        <w:br/>
        <w:t xml:space="preserve">с приложением фотографии. </w:t>
      </w:r>
    </w:p>
    <w:p w:rsidR="00B01728" w:rsidRPr="00513FBA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322">
        <w:rPr>
          <w:szCs w:val="28"/>
        </w:rPr>
        <w:t>10. Документы, указанные в пунктах 8 – 9 настоящего раздела, в</w:t>
      </w:r>
      <w:r w:rsidRPr="0092761B">
        <w:rPr>
          <w:szCs w:val="28"/>
        </w:rPr>
        <w:t xml:space="preserve"> </w:t>
      </w:r>
      <w:r w:rsidRPr="00637B12">
        <w:rPr>
          <w:szCs w:val="28"/>
        </w:rPr>
        <w:t xml:space="preserve">течение </w:t>
      </w:r>
      <w:r w:rsidRPr="00086C8F">
        <w:rPr>
          <w:spacing w:val="-4"/>
          <w:szCs w:val="28"/>
        </w:rPr>
        <w:t>21 календарного дня со дня размещения объявления об их приеме на официальных</w:t>
      </w:r>
      <w:r w:rsidRPr="0092761B">
        <w:rPr>
          <w:szCs w:val="28"/>
        </w:rPr>
        <w:t xml:space="preserve"> сайтах (портале) органов местного самоуправления представляются в кадровую службу (или иное структурное подразделение органа местного самоуправления, </w:t>
      </w:r>
      <w:r w:rsidRPr="00086C8F">
        <w:rPr>
          <w:spacing w:val="-4"/>
          <w:szCs w:val="28"/>
        </w:rPr>
        <w:t>уполномоченное на ведение данной деятельности) гражданином (муниципальным</w:t>
      </w:r>
      <w:r w:rsidRPr="0092761B">
        <w:rPr>
          <w:szCs w:val="28"/>
        </w:rPr>
        <w:t xml:space="preserve"> служащим) лично или посредством направления по почте.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C8F">
        <w:rPr>
          <w:spacing w:val="-8"/>
          <w:szCs w:val="28"/>
        </w:rPr>
        <w:t>11. Несвоевременное представление документов, представление их не в полном</w:t>
      </w:r>
      <w:r w:rsidRPr="00513FBA">
        <w:rPr>
          <w:szCs w:val="28"/>
        </w:rPr>
        <w:t xml:space="preserve"> объеме или с нарушением правил оформления явля</w:t>
      </w:r>
      <w:r>
        <w:rPr>
          <w:szCs w:val="28"/>
        </w:rPr>
        <w:t>е</w:t>
      </w:r>
      <w:r w:rsidRPr="00513FBA">
        <w:rPr>
          <w:szCs w:val="28"/>
        </w:rPr>
        <w:t xml:space="preserve">тся основанием для отказа </w:t>
      </w:r>
      <w:r w:rsidR="00086C8F">
        <w:rPr>
          <w:szCs w:val="28"/>
        </w:rPr>
        <w:t xml:space="preserve">                  </w:t>
      </w:r>
      <w:r w:rsidRPr="00513FBA">
        <w:rPr>
          <w:szCs w:val="28"/>
        </w:rPr>
        <w:t>в допуске гражданина</w:t>
      </w:r>
      <w:r>
        <w:rPr>
          <w:szCs w:val="28"/>
        </w:rPr>
        <w:t xml:space="preserve"> </w:t>
      </w:r>
      <w:r w:rsidRPr="00513FBA">
        <w:rPr>
          <w:szCs w:val="28"/>
        </w:rPr>
        <w:t>(</w:t>
      </w:r>
      <w:r>
        <w:rPr>
          <w:szCs w:val="28"/>
        </w:rPr>
        <w:t xml:space="preserve">муниципального </w:t>
      </w:r>
      <w:r w:rsidRPr="00513FBA">
        <w:rPr>
          <w:szCs w:val="28"/>
        </w:rPr>
        <w:t>служащего)</w:t>
      </w:r>
      <w:r w:rsidRPr="00D207A9">
        <w:t xml:space="preserve"> </w:t>
      </w:r>
      <w:r w:rsidRPr="00D207A9">
        <w:rPr>
          <w:szCs w:val="28"/>
        </w:rPr>
        <w:t>(далее – участник конкурса</w:t>
      </w:r>
      <w:r>
        <w:rPr>
          <w:szCs w:val="28"/>
        </w:rPr>
        <w:t xml:space="preserve">) </w:t>
      </w:r>
      <w:r w:rsidRPr="00513FBA">
        <w:rPr>
          <w:szCs w:val="28"/>
        </w:rPr>
        <w:t>к участию в конкурсе.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Pr="00F03554">
        <w:rPr>
          <w:szCs w:val="28"/>
        </w:rPr>
        <w:t>Конкурс проводится не позднее чем через 30 календарных дней после дня завершения приема документов для участия в конкурсе.</w:t>
      </w:r>
      <w:r w:rsidRPr="00D73547">
        <w:t xml:space="preserve"> </w:t>
      </w:r>
    </w:p>
    <w:p w:rsidR="00B01728" w:rsidRPr="00D2224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D2224D">
        <w:rPr>
          <w:szCs w:val="28"/>
        </w:rPr>
        <w:t xml:space="preserve">. Конкурс проводится в </w:t>
      </w:r>
      <w:r>
        <w:rPr>
          <w:szCs w:val="28"/>
        </w:rPr>
        <w:t>два</w:t>
      </w:r>
      <w:r w:rsidRPr="00D2224D">
        <w:rPr>
          <w:szCs w:val="28"/>
        </w:rPr>
        <w:t xml:space="preserve"> этапа:</w:t>
      </w:r>
    </w:p>
    <w:p w:rsidR="00B01728" w:rsidRPr="00977397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7397">
        <w:rPr>
          <w:szCs w:val="28"/>
        </w:rPr>
        <w:t>- первый этап – конкурс документов;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77397">
        <w:rPr>
          <w:szCs w:val="28"/>
        </w:rPr>
        <w:t>- второй этап – конкурсное испытание.</w:t>
      </w:r>
      <w:r>
        <w:rPr>
          <w:szCs w:val="28"/>
        </w:rPr>
        <w:t xml:space="preserve"> </w:t>
      </w:r>
    </w:p>
    <w:p w:rsidR="00B01728" w:rsidRPr="00D2224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224D">
        <w:rPr>
          <w:szCs w:val="28"/>
        </w:rPr>
        <w:t>1</w:t>
      </w:r>
      <w:r>
        <w:rPr>
          <w:szCs w:val="28"/>
        </w:rPr>
        <w:t>4</w:t>
      </w:r>
      <w:r w:rsidRPr="00D2224D">
        <w:rPr>
          <w:szCs w:val="28"/>
        </w:rPr>
        <w:t>.</w:t>
      </w:r>
      <w:r w:rsidRPr="00B753A5">
        <w:t xml:space="preserve"> </w:t>
      </w:r>
      <w:r w:rsidRPr="00B753A5">
        <w:rPr>
          <w:szCs w:val="28"/>
        </w:rPr>
        <w:t xml:space="preserve">В установленный день </w:t>
      </w:r>
      <w:r>
        <w:rPr>
          <w:szCs w:val="28"/>
        </w:rPr>
        <w:t>первого</w:t>
      </w:r>
      <w:r w:rsidRPr="00B753A5">
        <w:rPr>
          <w:szCs w:val="28"/>
        </w:rPr>
        <w:t xml:space="preserve"> этапа конкурса комиссия рассматривает представленные </w:t>
      </w:r>
      <w:r>
        <w:rPr>
          <w:szCs w:val="28"/>
        </w:rPr>
        <w:t xml:space="preserve">участниками конкурса </w:t>
      </w:r>
      <w:r w:rsidRPr="00B753A5">
        <w:rPr>
          <w:szCs w:val="28"/>
        </w:rPr>
        <w:t xml:space="preserve">документы. </w:t>
      </w:r>
      <w:r>
        <w:rPr>
          <w:szCs w:val="28"/>
        </w:rPr>
        <w:t>Участник конкурса</w:t>
      </w:r>
      <w:r w:rsidRPr="00B753A5">
        <w:rPr>
          <w:szCs w:val="28"/>
        </w:rPr>
        <w:t xml:space="preserve"> не допускается к участию во втором этапе конкурсе в случае:</w:t>
      </w:r>
    </w:p>
    <w:p w:rsidR="00B01728" w:rsidRPr="00D2224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14.1.</w:t>
      </w:r>
      <w:r w:rsidRPr="00D2224D">
        <w:rPr>
          <w:szCs w:val="28"/>
        </w:rPr>
        <w:t xml:space="preserve"> </w:t>
      </w:r>
      <w:r>
        <w:rPr>
          <w:szCs w:val="28"/>
        </w:rPr>
        <w:t>Обнаружения</w:t>
      </w:r>
      <w:r w:rsidRPr="00D2224D">
        <w:rPr>
          <w:szCs w:val="28"/>
        </w:rPr>
        <w:t xml:space="preserve"> обстоятельств, препятствующих в соответствии </w:t>
      </w:r>
      <w:r>
        <w:rPr>
          <w:szCs w:val="28"/>
        </w:rPr>
        <w:br/>
      </w:r>
      <w:r w:rsidRPr="00D2224D">
        <w:rPr>
          <w:szCs w:val="28"/>
        </w:rPr>
        <w:t>с федеральными законами и другими нормативными правовыми актами Российской Федерации о муниципальной службе поступлению гра</w:t>
      </w:r>
      <w:r>
        <w:rPr>
          <w:szCs w:val="28"/>
        </w:rPr>
        <w:t>жданина на муниципальную службу.</w:t>
      </w:r>
    </w:p>
    <w:p w:rsidR="00B01728" w:rsidRPr="00D2224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14.2. Нес</w:t>
      </w:r>
      <w:r w:rsidRPr="00D2224D">
        <w:rPr>
          <w:szCs w:val="28"/>
        </w:rPr>
        <w:t>оответстви</w:t>
      </w:r>
      <w:r>
        <w:rPr>
          <w:szCs w:val="28"/>
        </w:rPr>
        <w:t>я</w:t>
      </w:r>
      <w:r w:rsidRPr="00D2224D">
        <w:rPr>
          <w:szCs w:val="28"/>
        </w:rPr>
        <w:t xml:space="preserve"> квалификационным требованиям к должности </w:t>
      </w:r>
      <w:r w:rsidR="00086C8F">
        <w:rPr>
          <w:szCs w:val="28"/>
        </w:rPr>
        <w:t xml:space="preserve">                   </w:t>
      </w:r>
      <w:r w:rsidRPr="00D2224D">
        <w:rPr>
          <w:szCs w:val="28"/>
        </w:rPr>
        <w:t>муниципальной службы, на которую проводится конкурс.</w:t>
      </w:r>
    </w:p>
    <w:p w:rsidR="00B01728" w:rsidRPr="00D2224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</w:t>
      </w:r>
      <w:r w:rsidRPr="00D2224D">
        <w:rPr>
          <w:szCs w:val="28"/>
        </w:rPr>
        <w:t xml:space="preserve"> По результатам </w:t>
      </w:r>
      <w:r>
        <w:rPr>
          <w:szCs w:val="28"/>
        </w:rPr>
        <w:t xml:space="preserve">конкурса </w:t>
      </w:r>
      <w:r w:rsidRPr="00D2224D">
        <w:rPr>
          <w:szCs w:val="28"/>
        </w:rPr>
        <w:t xml:space="preserve">документов комиссия принимает решение </w:t>
      </w:r>
      <w:r>
        <w:rPr>
          <w:szCs w:val="28"/>
        </w:rPr>
        <w:br/>
      </w:r>
      <w:r w:rsidRPr="00D2224D">
        <w:rPr>
          <w:szCs w:val="28"/>
        </w:rPr>
        <w:t xml:space="preserve">о допуске </w:t>
      </w:r>
      <w:r>
        <w:rPr>
          <w:szCs w:val="28"/>
        </w:rPr>
        <w:t xml:space="preserve">или недопуске </w:t>
      </w:r>
      <w:r w:rsidRPr="00D2224D">
        <w:rPr>
          <w:szCs w:val="28"/>
        </w:rPr>
        <w:t xml:space="preserve">участников конкурса к участию во втором этапе </w:t>
      </w:r>
      <w:r w:rsidR="00086C8F">
        <w:rPr>
          <w:szCs w:val="28"/>
        </w:rPr>
        <w:t xml:space="preserve">                       </w:t>
      </w:r>
      <w:r w:rsidRPr="00D2224D">
        <w:rPr>
          <w:szCs w:val="28"/>
        </w:rPr>
        <w:t xml:space="preserve">конкурса, а также определяет дату, место и время проведения второго этапа </w:t>
      </w:r>
      <w:r w:rsidR="00086C8F">
        <w:rPr>
          <w:szCs w:val="28"/>
        </w:rPr>
        <w:t xml:space="preserve">                </w:t>
      </w:r>
      <w:r w:rsidRPr="00D2224D">
        <w:rPr>
          <w:szCs w:val="28"/>
        </w:rPr>
        <w:t>конкурса.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C8F">
        <w:rPr>
          <w:spacing w:val="-4"/>
          <w:szCs w:val="28"/>
        </w:rPr>
        <w:t>16. Информация о допуске или недопуске (с указанием причины) участников</w:t>
      </w:r>
      <w:r w:rsidRPr="006B6322">
        <w:rPr>
          <w:szCs w:val="28"/>
        </w:rPr>
        <w:t xml:space="preserve"> конкурса ко второму этапу конкурса размещается на официальном интернет-сайте органа местного самоуправления, в кадровый резерв которого объявлен конкурс, не менее чем за </w:t>
      </w:r>
      <w:r w:rsidR="00086C8F">
        <w:rPr>
          <w:szCs w:val="28"/>
        </w:rPr>
        <w:t>пять</w:t>
      </w:r>
      <w:r w:rsidRPr="006B6322">
        <w:rPr>
          <w:szCs w:val="28"/>
        </w:rPr>
        <w:t xml:space="preserve"> календарных дней до дня проведения второго этапа конкурса.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C8F">
        <w:rPr>
          <w:spacing w:val="-4"/>
          <w:szCs w:val="28"/>
        </w:rPr>
        <w:t xml:space="preserve">17. Второй этап конкурса проводится в соответствии с методикой проведения </w:t>
      </w:r>
      <w:r w:rsidRPr="003B763B">
        <w:rPr>
          <w:szCs w:val="28"/>
        </w:rPr>
        <w:t>конкурс</w:t>
      </w:r>
      <w:r>
        <w:rPr>
          <w:szCs w:val="28"/>
        </w:rPr>
        <w:t>ов</w:t>
      </w:r>
      <w:r w:rsidRPr="003B763B">
        <w:rPr>
          <w:szCs w:val="28"/>
        </w:rPr>
        <w:t xml:space="preserve"> на </w:t>
      </w:r>
      <w:r>
        <w:rPr>
          <w:szCs w:val="28"/>
        </w:rPr>
        <w:t xml:space="preserve">замещение вакантных должностей </w:t>
      </w:r>
      <w:r w:rsidRPr="003B763B">
        <w:rPr>
          <w:szCs w:val="28"/>
        </w:rPr>
        <w:t xml:space="preserve">муниципальной службы </w:t>
      </w:r>
      <w:r w:rsidRPr="006B6322">
        <w:rPr>
          <w:szCs w:val="28"/>
        </w:rPr>
        <w:t>и включение в кадровый резерв в органах местного самоуправления муниципального образования городской округ Сургут (далее – методика проведения конкурса), утверждаемой муниципальным</w:t>
      </w:r>
      <w:r w:rsidRPr="003B763B">
        <w:rPr>
          <w:szCs w:val="28"/>
        </w:rPr>
        <w:t xml:space="preserve"> правовым актом Главы города.</w:t>
      </w:r>
    </w:p>
    <w:p w:rsidR="00B01728" w:rsidRPr="00D2224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</w:t>
      </w:r>
      <w:r w:rsidRPr="00D2224D">
        <w:rPr>
          <w:szCs w:val="28"/>
        </w:rPr>
        <w:t xml:space="preserve"> На втором этапе конкурса комиссия оценивает участников</w:t>
      </w:r>
      <w:r>
        <w:rPr>
          <w:szCs w:val="28"/>
        </w:rPr>
        <w:t xml:space="preserve"> конкурса</w:t>
      </w:r>
      <w:r w:rsidRPr="00D2224D">
        <w:rPr>
          <w:szCs w:val="28"/>
        </w:rPr>
        <w:t xml:space="preserve"> </w:t>
      </w:r>
      <w:r>
        <w:rPr>
          <w:szCs w:val="28"/>
        </w:rPr>
        <w:br/>
      </w:r>
      <w:r w:rsidRPr="00086C8F">
        <w:rPr>
          <w:spacing w:val="-6"/>
          <w:szCs w:val="28"/>
        </w:rPr>
        <w:t>на основе конкурсных процедур с использованием не противоречащих федеральным</w:t>
      </w:r>
      <w:r w:rsidRPr="00D2224D">
        <w:rPr>
          <w:szCs w:val="28"/>
        </w:rPr>
        <w:t xml:space="preserve"> законам и другим нормативным правовым актам Российской Федерации методов оценки профессиональных и личностных качеств.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19. </w:t>
      </w:r>
      <w:r w:rsidRPr="00A864F2">
        <w:rPr>
          <w:szCs w:val="28"/>
        </w:rPr>
        <w:t xml:space="preserve">Решение комиссии принимается в отсутствие </w:t>
      </w:r>
      <w:r>
        <w:rPr>
          <w:szCs w:val="28"/>
        </w:rPr>
        <w:t xml:space="preserve">участников конкурса </w:t>
      </w:r>
      <w:r>
        <w:rPr>
          <w:szCs w:val="28"/>
        </w:rPr>
        <w:br/>
      </w:r>
      <w:r w:rsidRPr="00A864F2">
        <w:rPr>
          <w:szCs w:val="28"/>
        </w:rPr>
        <w:t xml:space="preserve">и является основанием для включения </w:t>
      </w:r>
      <w:r>
        <w:rPr>
          <w:szCs w:val="28"/>
        </w:rPr>
        <w:t>участника (участников) конкурса</w:t>
      </w:r>
      <w:r>
        <w:rPr>
          <w:szCs w:val="28"/>
        </w:rPr>
        <w:br/>
      </w:r>
      <w:r w:rsidRPr="00A864F2">
        <w:rPr>
          <w:szCs w:val="28"/>
        </w:rPr>
        <w:t>в кадровый резерв либо отказа во включении участника (участников) в кадровый резерв.</w:t>
      </w:r>
    </w:p>
    <w:p w:rsidR="00B01728" w:rsidRPr="006B6322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C8F">
        <w:rPr>
          <w:spacing w:val="-4"/>
          <w:szCs w:val="28"/>
        </w:rPr>
        <w:t>20. Результаты голосования и решение комиссии оформляются протоколом, который</w:t>
      </w:r>
      <w:r w:rsidRPr="00086C8F">
        <w:rPr>
          <w:spacing w:val="-4"/>
        </w:rPr>
        <w:t xml:space="preserve"> </w:t>
      </w:r>
      <w:r w:rsidRPr="00086C8F">
        <w:rPr>
          <w:spacing w:val="-4"/>
          <w:szCs w:val="28"/>
        </w:rPr>
        <w:t xml:space="preserve">подписывается председателем комиссии (в его отсутствие </w:t>
      </w:r>
      <w:r w:rsidRPr="00086C8F">
        <w:rPr>
          <w:spacing w:val="-4"/>
          <w:szCs w:val="28"/>
        </w:rPr>
        <w:sym w:font="Symbol" w:char="F02D"/>
      </w:r>
      <w:r w:rsidRPr="00086C8F">
        <w:rPr>
          <w:spacing w:val="-4"/>
          <w:szCs w:val="28"/>
        </w:rPr>
        <w:t xml:space="preserve"> заместителем</w:t>
      </w:r>
      <w:r w:rsidRPr="006B6322">
        <w:rPr>
          <w:szCs w:val="28"/>
        </w:rPr>
        <w:t xml:space="preserve"> председателя комиссии) и секретарем комиссии.</w:t>
      </w:r>
    </w:p>
    <w:p w:rsidR="00B01728" w:rsidRPr="006B6322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322">
        <w:rPr>
          <w:szCs w:val="28"/>
        </w:rPr>
        <w:t xml:space="preserve">21. Информация о результатах конкурса в течение </w:t>
      </w:r>
      <w:r w:rsidR="00086C8F">
        <w:rPr>
          <w:szCs w:val="28"/>
        </w:rPr>
        <w:t>семи</w:t>
      </w:r>
      <w:r w:rsidRPr="006B6322">
        <w:rPr>
          <w:szCs w:val="28"/>
        </w:rPr>
        <w:t xml:space="preserve"> календарных дней </w:t>
      </w:r>
      <w:r w:rsidRPr="006B6322">
        <w:rPr>
          <w:szCs w:val="28"/>
        </w:rPr>
        <w:br/>
        <w:t xml:space="preserve">со дня его завершения размещается на официальном интернет-сайте органа местного самоуправления, в кадровый резерв которого объявлен конкурс. </w:t>
      </w:r>
    </w:p>
    <w:p w:rsidR="00B01728" w:rsidRPr="006B6322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6322">
        <w:rPr>
          <w:szCs w:val="28"/>
        </w:rPr>
        <w:t xml:space="preserve">22. По результатам конкурса в течение </w:t>
      </w:r>
      <w:r w:rsidR="00086C8F">
        <w:rPr>
          <w:szCs w:val="28"/>
        </w:rPr>
        <w:t>семи</w:t>
      </w:r>
      <w:r w:rsidRPr="006B6322">
        <w:rPr>
          <w:szCs w:val="28"/>
        </w:rPr>
        <w:t xml:space="preserve"> календарных дней со дня </w:t>
      </w:r>
      <w:r w:rsidR="00086C8F">
        <w:rPr>
          <w:szCs w:val="28"/>
        </w:rPr>
        <w:t xml:space="preserve">                   </w:t>
      </w:r>
      <w:r w:rsidRPr="006B6322">
        <w:rPr>
          <w:szCs w:val="28"/>
        </w:rPr>
        <w:t>завершения конкурса готовится проект муниципального правового акта соответствующего органа местного самоуправления о включении победителя конкурса в кадровый резерв.</w:t>
      </w:r>
      <w:r w:rsidRPr="006B6322">
        <w:t xml:space="preserve"> </w:t>
      </w:r>
      <w:r w:rsidRPr="006B6322">
        <w:rPr>
          <w:szCs w:val="28"/>
        </w:rPr>
        <w:t xml:space="preserve">Подготовку указанного муниципального правового акта </w:t>
      </w:r>
      <w:r w:rsidR="00086C8F">
        <w:rPr>
          <w:szCs w:val="28"/>
        </w:rPr>
        <w:t xml:space="preserve">                   </w:t>
      </w:r>
      <w:r w:rsidRPr="006B6322">
        <w:rPr>
          <w:szCs w:val="28"/>
        </w:rPr>
        <w:t>осуществляет кадровая служба органа местного самоуправления (или иное структурное подразделение органа местного самоуправления, уполномоченное на ведение данной деятельности), в кадровый резерв которого объявлен конкурс.</w:t>
      </w:r>
    </w:p>
    <w:p w:rsidR="00B01728" w:rsidRPr="00827077" w:rsidRDefault="00B01728" w:rsidP="00B01728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6B6322">
        <w:rPr>
          <w:szCs w:val="28"/>
        </w:rPr>
        <w:t xml:space="preserve">23. Информация о результатах конкурса в течение 15 календарных дней </w:t>
      </w:r>
      <w:r w:rsidRPr="006B6322">
        <w:rPr>
          <w:szCs w:val="28"/>
        </w:rPr>
        <w:br/>
        <w:t xml:space="preserve">со дня завершения конкурса подлежит опубликованию в газете «Сургутские </w:t>
      </w:r>
      <w:r w:rsidR="00086C8F">
        <w:rPr>
          <w:szCs w:val="28"/>
        </w:rPr>
        <w:t xml:space="preserve">                </w:t>
      </w:r>
      <w:r w:rsidRPr="006B6322">
        <w:rPr>
          <w:szCs w:val="28"/>
        </w:rPr>
        <w:t>ведомости».</w:t>
      </w:r>
      <w:r w:rsidRPr="00637B12">
        <w:rPr>
          <w:szCs w:val="28"/>
        </w:rPr>
        <w:t xml:space="preserve"> 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24. Документы участников конкурса, не допущенных </w:t>
      </w:r>
      <w:r w:rsidRPr="00425D91">
        <w:rPr>
          <w:szCs w:val="28"/>
        </w:rPr>
        <w:t xml:space="preserve">к участию </w:t>
      </w:r>
      <w:r w:rsidR="00086C8F">
        <w:rPr>
          <w:szCs w:val="28"/>
        </w:rPr>
        <w:t xml:space="preserve">                                      </w:t>
      </w:r>
      <w:r w:rsidRPr="00425D91">
        <w:rPr>
          <w:szCs w:val="28"/>
        </w:rPr>
        <w:t xml:space="preserve">в конкурсе, и </w:t>
      </w:r>
      <w:r>
        <w:rPr>
          <w:szCs w:val="28"/>
        </w:rPr>
        <w:t xml:space="preserve">участников конкурса, </w:t>
      </w:r>
      <w:r w:rsidRPr="00425D91">
        <w:rPr>
          <w:szCs w:val="28"/>
        </w:rPr>
        <w:t>участвовавших</w:t>
      </w:r>
      <w:r>
        <w:rPr>
          <w:szCs w:val="28"/>
        </w:rPr>
        <w:t>, но не победивших</w:t>
      </w:r>
      <w:r w:rsidR="00086C8F">
        <w:rPr>
          <w:szCs w:val="28"/>
        </w:rPr>
        <w:t xml:space="preserve">                                     </w:t>
      </w:r>
      <w:r w:rsidRPr="00425D91">
        <w:rPr>
          <w:szCs w:val="28"/>
        </w:rPr>
        <w:t>в конкурсе, возвращ</w:t>
      </w:r>
      <w:r>
        <w:rPr>
          <w:szCs w:val="28"/>
        </w:rPr>
        <w:t>аются</w:t>
      </w:r>
      <w:r w:rsidRPr="00425D91">
        <w:rPr>
          <w:szCs w:val="28"/>
        </w:rPr>
        <w:t xml:space="preserve"> по</w:t>
      </w:r>
      <w:r>
        <w:rPr>
          <w:szCs w:val="28"/>
        </w:rPr>
        <w:t xml:space="preserve"> их</w:t>
      </w:r>
      <w:r w:rsidRPr="00425D91">
        <w:rPr>
          <w:szCs w:val="28"/>
        </w:rPr>
        <w:t xml:space="preserve"> письменному заявлению</w:t>
      </w:r>
      <w:r>
        <w:rPr>
          <w:szCs w:val="28"/>
        </w:rPr>
        <w:t xml:space="preserve"> </w:t>
      </w:r>
      <w:r w:rsidRPr="00425D91">
        <w:rPr>
          <w:szCs w:val="28"/>
        </w:rPr>
        <w:t xml:space="preserve">в течение трёх лет </w:t>
      </w:r>
      <w:r w:rsidR="00086C8F">
        <w:rPr>
          <w:szCs w:val="28"/>
        </w:rPr>
        <w:t xml:space="preserve">                   </w:t>
      </w:r>
      <w:r w:rsidRPr="00425D91">
        <w:rPr>
          <w:szCs w:val="28"/>
        </w:rPr>
        <w:t xml:space="preserve">со дня завершения конкурса. До истечения этого срока документы хранятся </w:t>
      </w:r>
      <w:r w:rsidR="00086C8F">
        <w:rPr>
          <w:szCs w:val="28"/>
        </w:rPr>
        <w:t xml:space="preserve">                     </w:t>
      </w:r>
      <w:r w:rsidRPr="00425D91">
        <w:rPr>
          <w:szCs w:val="28"/>
        </w:rPr>
        <w:t xml:space="preserve">в кадровой службе органа местного самоуправления (или ином структурном </w:t>
      </w:r>
      <w:r w:rsidR="00086C8F">
        <w:rPr>
          <w:szCs w:val="28"/>
        </w:rPr>
        <w:t xml:space="preserve">                   </w:t>
      </w:r>
      <w:r w:rsidRPr="00425D91">
        <w:rPr>
          <w:szCs w:val="28"/>
        </w:rPr>
        <w:t xml:space="preserve">подразделении органа местного самоуправления, </w:t>
      </w:r>
      <w:r w:rsidRPr="0035242F">
        <w:rPr>
          <w:szCs w:val="28"/>
        </w:rPr>
        <w:t>уполномоченном на</w:t>
      </w:r>
      <w:r w:rsidRPr="00425D91">
        <w:rPr>
          <w:szCs w:val="28"/>
        </w:rPr>
        <w:t xml:space="preserve"> ведение данной деятельности), после чего подлежат уничтожению.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E26FD1">
        <w:rPr>
          <w:szCs w:val="28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</w:t>
      </w:r>
      <w:r w:rsidR="00086C8F">
        <w:rPr>
          <w:szCs w:val="28"/>
        </w:rPr>
        <w:t xml:space="preserve">                       </w:t>
      </w:r>
      <w:r w:rsidRPr="00E26FD1">
        <w:rPr>
          <w:szCs w:val="28"/>
        </w:rPr>
        <w:t xml:space="preserve">услугами средств связи и другие), осуществляются </w:t>
      </w:r>
      <w:r>
        <w:rPr>
          <w:szCs w:val="28"/>
        </w:rPr>
        <w:t>участниками конкурса</w:t>
      </w:r>
      <w:r w:rsidRPr="00E26FD1">
        <w:rPr>
          <w:szCs w:val="28"/>
        </w:rPr>
        <w:t xml:space="preserve"> </w:t>
      </w:r>
      <w:r>
        <w:rPr>
          <w:szCs w:val="28"/>
        </w:rPr>
        <w:br/>
      </w:r>
      <w:r w:rsidRPr="00E26FD1">
        <w:rPr>
          <w:szCs w:val="28"/>
        </w:rPr>
        <w:t>за счет собственных средств.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C8F">
        <w:rPr>
          <w:spacing w:val="-4"/>
          <w:szCs w:val="28"/>
        </w:rPr>
        <w:t>26. Участники конкурса вправе обжаловать результаты конкурса в установленном</w:t>
      </w:r>
      <w:r w:rsidRPr="00E26FD1">
        <w:rPr>
          <w:szCs w:val="28"/>
        </w:rPr>
        <w:t xml:space="preserve"> законодательством порядке.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E26FD1">
        <w:rPr>
          <w:szCs w:val="28"/>
        </w:rPr>
        <w:t>. Комиссия признает конкурс несостоявшимся в следующих случаях: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27.1.</w:t>
      </w:r>
      <w:r w:rsidRPr="00E26FD1">
        <w:rPr>
          <w:szCs w:val="28"/>
        </w:rPr>
        <w:t xml:space="preserve"> </w:t>
      </w:r>
      <w:r>
        <w:rPr>
          <w:szCs w:val="28"/>
        </w:rPr>
        <w:t>О</w:t>
      </w:r>
      <w:r w:rsidRPr="00E26FD1">
        <w:rPr>
          <w:szCs w:val="28"/>
        </w:rPr>
        <w:t xml:space="preserve">тсутствие </w:t>
      </w:r>
      <w:r>
        <w:rPr>
          <w:szCs w:val="28"/>
        </w:rPr>
        <w:t>заявлений об участии в конкурсе.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27.2.</w:t>
      </w:r>
      <w:r w:rsidRPr="00E26FD1">
        <w:rPr>
          <w:szCs w:val="28"/>
        </w:rPr>
        <w:t xml:space="preserve"> </w:t>
      </w:r>
      <w:r>
        <w:rPr>
          <w:szCs w:val="28"/>
        </w:rPr>
        <w:t>Н</w:t>
      </w:r>
      <w:r w:rsidRPr="00E26FD1">
        <w:rPr>
          <w:szCs w:val="28"/>
        </w:rPr>
        <w:t xml:space="preserve">едопущение к участию во втором этапе конкурса ни одного </w:t>
      </w:r>
      <w:r>
        <w:rPr>
          <w:szCs w:val="28"/>
        </w:rPr>
        <w:br/>
      </w:r>
      <w:r w:rsidRPr="00E26FD1">
        <w:rPr>
          <w:szCs w:val="28"/>
        </w:rPr>
        <w:t>из</w:t>
      </w:r>
      <w:r>
        <w:rPr>
          <w:szCs w:val="28"/>
        </w:rPr>
        <w:t xml:space="preserve"> участников.</w:t>
      </w:r>
    </w:p>
    <w:p w:rsidR="00B01728" w:rsidRPr="00086C8F" w:rsidRDefault="00B01728" w:rsidP="00B01728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086C8F">
        <w:rPr>
          <w:spacing w:val="-6"/>
          <w:szCs w:val="28"/>
        </w:rPr>
        <w:t>27.3. Отсутствие победителя конкурса по результатам конкурсных испытаний.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E26FD1">
        <w:rPr>
          <w:szCs w:val="28"/>
        </w:rPr>
        <w:t xml:space="preserve">. В случае признания конкурса несостоявшимся объявляется новый </w:t>
      </w:r>
      <w:r w:rsidR="00086C8F">
        <w:rPr>
          <w:szCs w:val="28"/>
        </w:rPr>
        <w:t xml:space="preserve">                          </w:t>
      </w:r>
      <w:r w:rsidRPr="00E26FD1">
        <w:rPr>
          <w:szCs w:val="28"/>
        </w:rPr>
        <w:t>конкурс.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29</w:t>
      </w:r>
      <w:r w:rsidRPr="00E26FD1">
        <w:rPr>
          <w:szCs w:val="28"/>
        </w:rPr>
        <w:t xml:space="preserve">. По решению комиссии конкурс признается недействительным </w:t>
      </w:r>
      <w:r>
        <w:rPr>
          <w:szCs w:val="28"/>
        </w:rPr>
        <w:br/>
      </w:r>
      <w:r w:rsidRPr="00086C8F">
        <w:rPr>
          <w:spacing w:val="-6"/>
          <w:szCs w:val="28"/>
        </w:rPr>
        <w:t>в связи с предоставлением участником конкурса, ставшим победителем, подложных</w:t>
      </w:r>
      <w:r w:rsidRPr="00E26FD1">
        <w:rPr>
          <w:szCs w:val="28"/>
        </w:rPr>
        <w:t xml:space="preserve"> документов или заведомо ложных сведений</w:t>
      </w:r>
      <w:r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 xml:space="preserve">. </w:t>
      </w:r>
      <w:r w:rsidRPr="00E26FD1">
        <w:rPr>
          <w:szCs w:val="28"/>
        </w:rPr>
        <w:t>Порядок формирования кадрового резерва в порядке индивидуальных карьер муниципальных служащих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1. </w:t>
      </w:r>
      <w:r>
        <w:rPr>
          <w:szCs w:val="28"/>
        </w:rPr>
        <w:t xml:space="preserve">При формировании </w:t>
      </w:r>
      <w:r w:rsidRPr="00886D3D">
        <w:rPr>
          <w:szCs w:val="28"/>
        </w:rPr>
        <w:t>резерва руководителей на должности муници</w:t>
      </w:r>
      <w:r w:rsidR="00086C8F">
        <w:rPr>
          <w:szCs w:val="28"/>
        </w:rPr>
        <w:t xml:space="preserve">-                  </w:t>
      </w:r>
      <w:r w:rsidRPr="00886D3D">
        <w:rPr>
          <w:szCs w:val="28"/>
        </w:rPr>
        <w:t>пальной службы главной и ведущей групп</w:t>
      </w:r>
      <w:r>
        <w:rPr>
          <w:szCs w:val="28"/>
        </w:rPr>
        <w:t xml:space="preserve"> в</w:t>
      </w:r>
      <w:r w:rsidRPr="00E26FD1">
        <w:rPr>
          <w:szCs w:val="28"/>
        </w:rPr>
        <w:t xml:space="preserve"> целях повышения мотивации муниципального служащего к качеству своей работы, создания </w:t>
      </w:r>
      <w:r w:rsidRPr="00086C8F">
        <w:rPr>
          <w:spacing w:val="-4"/>
          <w:szCs w:val="28"/>
        </w:rPr>
        <w:t>высококвалифицированной смены управленческих кадров из наиболее перспективных муниципальных</w:t>
      </w:r>
      <w:r>
        <w:rPr>
          <w:szCs w:val="28"/>
        </w:rPr>
        <w:t xml:space="preserve"> </w:t>
      </w:r>
      <w:r w:rsidRPr="00E26FD1">
        <w:rPr>
          <w:szCs w:val="28"/>
        </w:rPr>
        <w:t xml:space="preserve">служащих </w:t>
      </w:r>
      <w:r>
        <w:rPr>
          <w:szCs w:val="28"/>
        </w:rPr>
        <w:t>разрабатывается программа индивидуальной</w:t>
      </w:r>
      <w:r w:rsidRPr="00E26FD1">
        <w:rPr>
          <w:szCs w:val="28"/>
        </w:rPr>
        <w:t xml:space="preserve"> карьер</w:t>
      </w:r>
      <w:r>
        <w:rPr>
          <w:szCs w:val="28"/>
        </w:rPr>
        <w:t>ы</w:t>
      </w:r>
      <w:r w:rsidRPr="00E26FD1">
        <w:rPr>
          <w:szCs w:val="28"/>
        </w:rPr>
        <w:t xml:space="preserve"> муниципального служащего.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2. </w:t>
      </w:r>
      <w:r>
        <w:rPr>
          <w:szCs w:val="28"/>
        </w:rPr>
        <w:t>Программа и</w:t>
      </w:r>
      <w:r w:rsidRPr="00E26FD1">
        <w:rPr>
          <w:szCs w:val="28"/>
        </w:rPr>
        <w:t>ндивидуальн</w:t>
      </w:r>
      <w:r>
        <w:rPr>
          <w:szCs w:val="28"/>
        </w:rPr>
        <w:t>ой</w:t>
      </w:r>
      <w:r w:rsidRPr="00E26FD1">
        <w:rPr>
          <w:szCs w:val="28"/>
        </w:rPr>
        <w:t xml:space="preserve"> карьер</w:t>
      </w:r>
      <w:r>
        <w:rPr>
          <w:szCs w:val="28"/>
        </w:rPr>
        <w:t>ы</w:t>
      </w:r>
      <w:r w:rsidRPr="00E26FD1">
        <w:rPr>
          <w:szCs w:val="28"/>
        </w:rPr>
        <w:t xml:space="preserve"> </w:t>
      </w:r>
      <w:r>
        <w:rPr>
          <w:szCs w:val="28"/>
        </w:rPr>
        <w:sym w:font="Symbol" w:char="F02D"/>
      </w:r>
      <w:r w:rsidRPr="00E26FD1">
        <w:rPr>
          <w:szCs w:val="28"/>
        </w:rPr>
        <w:t xml:space="preserve"> комплекс мероприятий по работе с муниципальным служащим, содержащий: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2.1. Возможные этапы должностного роста муниципального служащего </w:t>
      </w:r>
      <w:r>
        <w:rPr>
          <w:szCs w:val="28"/>
        </w:rPr>
        <w:br/>
      </w:r>
      <w:r w:rsidRPr="00E26FD1">
        <w:rPr>
          <w:szCs w:val="28"/>
        </w:rPr>
        <w:t>в органе местного самоуправления при выполнении им</w:t>
      </w:r>
      <w:r w:rsidRPr="00410AD1">
        <w:rPr>
          <w:szCs w:val="28"/>
        </w:rPr>
        <w:t xml:space="preserve"> </w:t>
      </w:r>
      <w:r>
        <w:rPr>
          <w:szCs w:val="28"/>
        </w:rPr>
        <w:t>программы и</w:t>
      </w:r>
      <w:r w:rsidRPr="00E26FD1">
        <w:rPr>
          <w:szCs w:val="28"/>
        </w:rPr>
        <w:t>ндивиду</w:t>
      </w:r>
      <w:r w:rsidR="00086C8F">
        <w:rPr>
          <w:szCs w:val="28"/>
        </w:rPr>
        <w:t>-</w:t>
      </w:r>
      <w:r w:rsidRPr="00E26FD1">
        <w:rPr>
          <w:szCs w:val="28"/>
        </w:rPr>
        <w:t>альн</w:t>
      </w:r>
      <w:r>
        <w:rPr>
          <w:szCs w:val="28"/>
        </w:rPr>
        <w:t>ой</w:t>
      </w:r>
      <w:r w:rsidRPr="00E26FD1">
        <w:rPr>
          <w:szCs w:val="28"/>
        </w:rPr>
        <w:t xml:space="preserve"> карьер</w:t>
      </w:r>
      <w:r>
        <w:rPr>
          <w:szCs w:val="28"/>
        </w:rPr>
        <w:t>ы</w:t>
      </w:r>
      <w:r w:rsidRPr="00E26FD1">
        <w:rPr>
          <w:szCs w:val="28"/>
        </w:rPr>
        <w:t>, включающей в себя: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- повышение профессионального уровня, повышение квалификации, </w:t>
      </w:r>
      <w:r w:rsidR="00086C8F">
        <w:rPr>
          <w:szCs w:val="28"/>
        </w:rPr>
        <w:t xml:space="preserve">                </w:t>
      </w:r>
      <w:r w:rsidRPr="00E26FD1">
        <w:rPr>
          <w:szCs w:val="28"/>
        </w:rPr>
        <w:t>стажировку или переподготовку муниципального служащего;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участие в семинарах, конференциях</w:t>
      </w:r>
      <w:r>
        <w:rPr>
          <w:szCs w:val="28"/>
        </w:rPr>
        <w:t>, форумах</w:t>
      </w:r>
      <w:r w:rsidRPr="00E26FD1">
        <w:rPr>
          <w:szCs w:val="28"/>
        </w:rPr>
        <w:t>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привлечение к выполнению особо важных</w:t>
      </w:r>
      <w:r>
        <w:rPr>
          <w:szCs w:val="28"/>
        </w:rPr>
        <w:t xml:space="preserve"> </w:t>
      </w:r>
      <w:r w:rsidRPr="00E26FD1">
        <w:rPr>
          <w:szCs w:val="28"/>
        </w:rPr>
        <w:t>и сложных заданий</w:t>
      </w:r>
      <w:r>
        <w:rPr>
          <w:szCs w:val="28"/>
        </w:rPr>
        <w:t>,</w:t>
      </w:r>
      <w:r w:rsidRPr="006D4C0E">
        <w:rPr>
          <w:szCs w:val="28"/>
        </w:rPr>
        <w:t xml:space="preserve"> </w:t>
      </w:r>
      <w:r>
        <w:rPr>
          <w:szCs w:val="28"/>
        </w:rPr>
        <w:br/>
        <w:t>к проектной деятельности</w:t>
      </w:r>
      <w:r w:rsidRPr="00E26FD1">
        <w:rPr>
          <w:szCs w:val="28"/>
        </w:rPr>
        <w:t>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допуск муниципального служащего к участию в принятии управленческих решений;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C214B">
        <w:rPr>
          <w:szCs w:val="28"/>
        </w:rPr>
        <w:t xml:space="preserve">участие в учебно-методических мероприятиях, преподавательская </w:t>
      </w:r>
      <w:r w:rsidR="00086C8F">
        <w:rPr>
          <w:szCs w:val="28"/>
        </w:rPr>
        <w:t xml:space="preserve">                       </w:t>
      </w:r>
      <w:r w:rsidRPr="00AC214B">
        <w:rPr>
          <w:szCs w:val="28"/>
        </w:rPr>
        <w:t>деятельность, подготовка и публикация методических, учебных пособий, статей</w:t>
      </w:r>
      <w:r>
        <w:rPr>
          <w:szCs w:val="28"/>
        </w:rPr>
        <w:t>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- участие в работе советов, комиссий и иных совещательных органах, </w:t>
      </w:r>
      <w:r>
        <w:rPr>
          <w:szCs w:val="28"/>
        </w:rPr>
        <w:br/>
      </w:r>
      <w:r w:rsidRPr="00E26FD1">
        <w:rPr>
          <w:szCs w:val="28"/>
        </w:rPr>
        <w:t>в разработке целевых программ, проектов, планов.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2.2. Показатели выполнения</w:t>
      </w:r>
      <w:r>
        <w:rPr>
          <w:szCs w:val="28"/>
        </w:rPr>
        <w:t xml:space="preserve"> программы индивидуальной карьеры</w:t>
      </w:r>
      <w:r w:rsidRPr="00E26FD1"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2.3. Сроки выполнения</w:t>
      </w:r>
      <w:r>
        <w:rPr>
          <w:szCs w:val="28"/>
        </w:rPr>
        <w:t xml:space="preserve"> программы</w:t>
      </w:r>
      <w:r w:rsidRPr="00410AD1">
        <w:t xml:space="preserve"> </w:t>
      </w:r>
      <w:r w:rsidRPr="00410AD1">
        <w:rPr>
          <w:szCs w:val="28"/>
        </w:rPr>
        <w:t>индивидуальной карьеры</w:t>
      </w:r>
      <w:r w:rsidRPr="00E26FD1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3. </w:t>
      </w:r>
      <w:r>
        <w:rPr>
          <w:szCs w:val="28"/>
        </w:rPr>
        <w:t>Программа и</w:t>
      </w:r>
      <w:r w:rsidRPr="00E26FD1">
        <w:rPr>
          <w:szCs w:val="28"/>
        </w:rPr>
        <w:t>ндивидуальн</w:t>
      </w:r>
      <w:r>
        <w:rPr>
          <w:szCs w:val="28"/>
        </w:rPr>
        <w:t>ой</w:t>
      </w:r>
      <w:r w:rsidRPr="00E26FD1">
        <w:rPr>
          <w:szCs w:val="28"/>
        </w:rPr>
        <w:t xml:space="preserve"> карьеры </w:t>
      </w:r>
      <w:r w:rsidRPr="006D1CC3">
        <w:rPr>
          <w:szCs w:val="28"/>
        </w:rPr>
        <w:t>разрабатыва</w:t>
      </w:r>
      <w:r>
        <w:rPr>
          <w:szCs w:val="28"/>
        </w:rPr>
        <w:t>е</w:t>
      </w:r>
      <w:r w:rsidRPr="006D1CC3">
        <w:rPr>
          <w:szCs w:val="28"/>
        </w:rPr>
        <w:t xml:space="preserve">тся для служащих, </w:t>
      </w:r>
      <w:r w:rsidR="00086C8F">
        <w:rPr>
          <w:szCs w:val="28"/>
        </w:rPr>
        <w:t xml:space="preserve">          </w:t>
      </w:r>
      <w:r w:rsidRPr="006D1CC3">
        <w:rPr>
          <w:szCs w:val="28"/>
        </w:rPr>
        <w:t>замещающих должности муниципальной службы не ниже старшей группы.</w:t>
      </w:r>
    </w:p>
    <w:p w:rsidR="00B01728" w:rsidRPr="002324B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B1">
        <w:rPr>
          <w:szCs w:val="28"/>
        </w:rPr>
        <w:t xml:space="preserve">4. Решение о разработке </w:t>
      </w:r>
      <w:r>
        <w:rPr>
          <w:szCs w:val="28"/>
        </w:rPr>
        <w:t xml:space="preserve">программы </w:t>
      </w:r>
      <w:r w:rsidRPr="002324B1">
        <w:rPr>
          <w:szCs w:val="28"/>
        </w:rPr>
        <w:t>индивидуальной карьеры муниципального служащего принимает комиссия при наличии:</w:t>
      </w:r>
    </w:p>
    <w:p w:rsidR="00B01728" w:rsidRPr="002324B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B1">
        <w:rPr>
          <w:szCs w:val="28"/>
        </w:rPr>
        <w:t xml:space="preserve">- рекомендации аттестационной комиссии о повышении муниципального служащего в должности </w:t>
      </w:r>
      <w:r>
        <w:rPr>
          <w:szCs w:val="28"/>
        </w:rPr>
        <w:sym w:font="Symbol" w:char="F02D"/>
      </w:r>
      <w:r w:rsidRPr="002324B1">
        <w:rPr>
          <w:szCs w:val="28"/>
        </w:rPr>
        <w:t xml:space="preserve"> по результатам аттестации</w:t>
      </w:r>
      <w:r>
        <w:rPr>
          <w:szCs w:val="28"/>
        </w:rPr>
        <w:t xml:space="preserve"> </w:t>
      </w:r>
      <w:r w:rsidRPr="0035242F">
        <w:rPr>
          <w:szCs w:val="28"/>
        </w:rPr>
        <w:t>муниципального</w:t>
      </w:r>
      <w:r w:rsidRPr="002324B1">
        <w:rPr>
          <w:szCs w:val="28"/>
        </w:rPr>
        <w:t xml:space="preserve"> служащего;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24B1">
        <w:rPr>
          <w:szCs w:val="28"/>
        </w:rPr>
        <w:t xml:space="preserve">- </w:t>
      </w:r>
      <w:r w:rsidRPr="00E26FD1">
        <w:rPr>
          <w:szCs w:val="28"/>
        </w:rPr>
        <w:t>ходатайства руководителя структурного подразделения органа местного самоуправления.</w:t>
      </w:r>
    </w:p>
    <w:p w:rsidR="00B01728" w:rsidRPr="001F4569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C8F">
        <w:rPr>
          <w:spacing w:val="-4"/>
          <w:szCs w:val="28"/>
        </w:rPr>
        <w:t xml:space="preserve">5. Ходатайство руководителя структурного подразделения Администрации </w:t>
      </w:r>
      <w:r w:rsidRPr="001F4569">
        <w:rPr>
          <w:szCs w:val="28"/>
        </w:rPr>
        <w:t xml:space="preserve">города должно быть согласовано курирующим высшим должностным лицом </w:t>
      </w:r>
      <w:r w:rsidR="00086C8F">
        <w:rPr>
          <w:szCs w:val="28"/>
        </w:rPr>
        <w:t xml:space="preserve">     </w:t>
      </w:r>
      <w:r w:rsidRPr="001F4569">
        <w:rPr>
          <w:szCs w:val="28"/>
        </w:rPr>
        <w:t>Администрации города.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1F4569">
        <w:rPr>
          <w:szCs w:val="28"/>
        </w:rPr>
        <w:t xml:space="preserve">Ходатайство руководителя структурного подразделения Думы города </w:t>
      </w:r>
      <w:r w:rsidRPr="00086C8F">
        <w:rPr>
          <w:spacing w:val="-4"/>
          <w:szCs w:val="28"/>
        </w:rPr>
        <w:t>или Контрольно-счетной палаты города должно быть согласовано руководителем</w:t>
      </w:r>
      <w:r w:rsidRPr="001F4569">
        <w:rPr>
          <w:szCs w:val="28"/>
        </w:rPr>
        <w:t xml:space="preserve"> соответствующего органа местного самоуправления.</w:t>
      </w:r>
    </w:p>
    <w:p w:rsidR="00B01728" w:rsidRPr="00D2560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60E">
        <w:rPr>
          <w:szCs w:val="28"/>
        </w:rPr>
        <w:t>7. Основанием для ходатайства руководителя структурного подразделения органа местного самоуправления служат:</w:t>
      </w:r>
      <w:r w:rsidRPr="00D2560E">
        <w:t xml:space="preserve"> </w:t>
      </w:r>
      <w:r w:rsidRPr="00D2560E">
        <w:rPr>
          <w:szCs w:val="28"/>
        </w:rPr>
        <w:t xml:space="preserve">соответствие муниципального служащего квалификационным требованиям к должности муниципальной службы, добросовестное и эффективное исполнение должностных обязанностей, </w:t>
      </w:r>
      <w:r w:rsidR="00086C8F">
        <w:rPr>
          <w:szCs w:val="28"/>
        </w:rPr>
        <w:t xml:space="preserve">                       </w:t>
      </w:r>
      <w:r w:rsidRPr="00D2560E">
        <w:rPr>
          <w:szCs w:val="28"/>
        </w:rPr>
        <w:t xml:space="preserve">подтверждаемое отсутствием дисциплинарных взысканий и (или) наличием </w:t>
      </w:r>
      <w:r w:rsidR="00086C8F">
        <w:rPr>
          <w:szCs w:val="28"/>
        </w:rPr>
        <w:t xml:space="preserve">                   </w:t>
      </w:r>
      <w:r w:rsidRPr="00D2560E">
        <w:rPr>
          <w:szCs w:val="28"/>
        </w:rPr>
        <w:t>поощрений, а также наличие одного из следующих условий:</w:t>
      </w:r>
    </w:p>
    <w:p w:rsidR="00B01728" w:rsidRPr="00D2560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60E">
        <w:rPr>
          <w:szCs w:val="28"/>
        </w:rPr>
        <w:t xml:space="preserve">- получение второго или дополнительного образования, используемого </w:t>
      </w:r>
      <w:r w:rsidR="00086C8F">
        <w:rPr>
          <w:szCs w:val="28"/>
        </w:rPr>
        <w:t xml:space="preserve">       </w:t>
      </w:r>
      <w:r w:rsidRPr="00D2560E">
        <w:rPr>
          <w:szCs w:val="28"/>
        </w:rPr>
        <w:t xml:space="preserve">при осуществлении должностных обязанностей; </w:t>
      </w:r>
    </w:p>
    <w:p w:rsidR="00B01728" w:rsidRPr="00D2560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60E">
        <w:rPr>
          <w:szCs w:val="28"/>
        </w:rPr>
        <w:t>- присвоение научной степени;</w:t>
      </w:r>
    </w:p>
    <w:p w:rsidR="00B01728" w:rsidRPr="00D2560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60E">
        <w:rPr>
          <w:szCs w:val="28"/>
        </w:rPr>
        <w:t>- участие в городских, региональных, общероссийских конкурсах;</w:t>
      </w:r>
    </w:p>
    <w:p w:rsidR="00B01728" w:rsidRPr="00D2560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560E">
        <w:rPr>
          <w:szCs w:val="28"/>
        </w:rPr>
        <w:t xml:space="preserve">- присвоение профессиональных званий и наград; </w:t>
      </w:r>
    </w:p>
    <w:p w:rsidR="00B01728" w:rsidRPr="00086C8F" w:rsidRDefault="00B01728" w:rsidP="00B01728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086C8F">
        <w:rPr>
          <w:szCs w:val="28"/>
        </w:rPr>
        <w:t>- участие в выполнении особо важных и сложных заданий.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E26FD1">
        <w:rPr>
          <w:szCs w:val="28"/>
        </w:rPr>
        <w:t xml:space="preserve">. В случае, если ходатайство руководителя о разработке индивидуальной карьеры муниципального служащего поступило после объявления конкурса </w:t>
      </w:r>
      <w:r>
        <w:rPr>
          <w:szCs w:val="28"/>
        </w:rPr>
        <w:br/>
      </w:r>
      <w:r w:rsidRPr="00E26FD1">
        <w:rPr>
          <w:szCs w:val="28"/>
        </w:rPr>
        <w:t xml:space="preserve">на замещение кадрового резерва по той должности муниципальной службы, </w:t>
      </w:r>
      <w:r>
        <w:rPr>
          <w:szCs w:val="28"/>
        </w:rPr>
        <w:br/>
      </w:r>
      <w:r w:rsidRPr="00E26FD1">
        <w:rPr>
          <w:szCs w:val="28"/>
        </w:rPr>
        <w:t>на</w:t>
      </w:r>
      <w:r>
        <w:rPr>
          <w:szCs w:val="28"/>
        </w:rPr>
        <w:t xml:space="preserve"> которую заявлено ходатайство, </w:t>
      </w:r>
      <w:r w:rsidRPr="00E26FD1">
        <w:rPr>
          <w:szCs w:val="28"/>
        </w:rPr>
        <w:t xml:space="preserve">его рассмотрение приостанавливается </w:t>
      </w:r>
      <w:r>
        <w:rPr>
          <w:szCs w:val="28"/>
        </w:rPr>
        <w:br/>
      </w:r>
      <w:r w:rsidRPr="00E26FD1">
        <w:rPr>
          <w:szCs w:val="28"/>
        </w:rPr>
        <w:t>до объявления результатов конкурса.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26FD1">
        <w:rPr>
          <w:szCs w:val="28"/>
        </w:rPr>
        <w:t xml:space="preserve">. </w:t>
      </w:r>
      <w:r w:rsidRPr="00902A98">
        <w:rPr>
          <w:szCs w:val="28"/>
        </w:rPr>
        <w:t xml:space="preserve">Комиссия рассматривает рекомендации аттестационной комиссии </w:t>
      </w:r>
      <w:r>
        <w:rPr>
          <w:szCs w:val="28"/>
        </w:rPr>
        <w:br/>
      </w:r>
      <w:r w:rsidRPr="00902A98">
        <w:rPr>
          <w:szCs w:val="28"/>
        </w:rPr>
        <w:t>и (или) ходатайство руководителя структурного подразделения органа местного самоуправления, и принимает одно из следующих решений:</w:t>
      </w:r>
    </w:p>
    <w:p w:rsidR="00B01728" w:rsidRPr="00230564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6868">
        <w:rPr>
          <w:szCs w:val="28"/>
        </w:rPr>
        <w:t>9.1.</w:t>
      </w:r>
      <w:r w:rsidRPr="00516868">
        <w:t xml:space="preserve"> </w:t>
      </w:r>
      <w:r w:rsidRPr="00516868">
        <w:rPr>
          <w:szCs w:val="28"/>
        </w:rPr>
        <w:t xml:space="preserve">Поддерживает рекомендации и (или) ходатайство о разработке </w:t>
      </w:r>
      <w:r w:rsidR="00086C8F">
        <w:rPr>
          <w:szCs w:val="28"/>
        </w:rPr>
        <w:t xml:space="preserve">                      </w:t>
      </w:r>
      <w:r w:rsidRPr="00516868">
        <w:rPr>
          <w:szCs w:val="28"/>
        </w:rPr>
        <w:t>программы индивидуальной карьеры и включении в резерв руководителей.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230564">
        <w:rPr>
          <w:szCs w:val="28"/>
        </w:rPr>
        <w:t xml:space="preserve">3. Отклоняет рекомендации и (или) ходатайство, в случае несоответствия </w:t>
      </w:r>
      <w:r>
        <w:rPr>
          <w:szCs w:val="28"/>
        </w:rPr>
        <w:t xml:space="preserve">муниципального служащего </w:t>
      </w:r>
      <w:r w:rsidRPr="00230564">
        <w:rPr>
          <w:szCs w:val="28"/>
        </w:rPr>
        <w:t>требованиям, установленным</w:t>
      </w:r>
      <w:r>
        <w:rPr>
          <w:szCs w:val="28"/>
        </w:rPr>
        <w:t xml:space="preserve"> пунктом 7</w:t>
      </w:r>
      <w:r w:rsidRPr="00230564">
        <w:rPr>
          <w:szCs w:val="28"/>
        </w:rPr>
        <w:t xml:space="preserve"> настоящ</w:t>
      </w:r>
      <w:r>
        <w:rPr>
          <w:szCs w:val="28"/>
        </w:rPr>
        <w:t>его</w:t>
      </w:r>
      <w:r w:rsidRPr="00230564">
        <w:rPr>
          <w:szCs w:val="28"/>
        </w:rPr>
        <w:t xml:space="preserve"> </w:t>
      </w:r>
      <w:r>
        <w:rPr>
          <w:szCs w:val="28"/>
        </w:rPr>
        <w:t>раздела</w:t>
      </w:r>
      <w:r w:rsidRPr="00230564"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6868">
        <w:rPr>
          <w:szCs w:val="28"/>
        </w:rPr>
        <w:t xml:space="preserve">10. Положительное решение о разработке программы индивидуальной </w:t>
      </w:r>
      <w:r w:rsidR="00086C8F">
        <w:rPr>
          <w:szCs w:val="28"/>
        </w:rPr>
        <w:t xml:space="preserve">                    </w:t>
      </w:r>
      <w:r w:rsidRPr="00516868">
        <w:rPr>
          <w:szCs w:val="28"/>
        </w:rPr>
        <w:t>карьеры муниципального служащего является основанием для издания муниципального правового акта</w:t>
      </w:r>
      <w:r w:rsidRPr="00516868">
        <w:t xml:space="preserve"> </w:t>
      </w:r>
      <w:r w:rsidRPr="00516868">
        <w:rPr>
          <w:szCs w:val="28"/>
        </w:rPr>
        <w:t xml:space="preserve">соответствующего органа местного самоуправления </w:t>
      </w:r>
      <w:r w:rsidR="00086C8F">
        <w:rPr>
          <w:szCs w:val="28"/>
        </w:rPr>
        <w:t xml:space="preserve">                   </w:t>
      </w:r>
      <w:r w:rsidRPr="00516868">
        <w:rPr>
          <w:szCs w:val="28"/>
        </w:rPr>
        <w:t xml:space="preserve">о включении муниципального служащего в резерв руководителей. Подготовку указанного муниципального правового акта осуществляет кадровая служба </w:t>
      </w:r>
      <w:r w:rsidR="00086C8F">
        <w:rPr>
          <w:szCs w:val="28"/>
        </w:rPr>
        <w:t xml:space="preserve">                    </w:t>
      </w:r>
      <w:r w:rsidRPr="00516868">
        <w:rPr>
          <w:szCs w:val="28"/>
        </w:rPr>
        <w:t xml:space="preserve">соответствующего органа местного самоуправления (или иное структурное </w:t>
      </w:r>
      <w:r w:rsidR="00086C8F">
        <w:rPr>
          <w:szCs w:val="28"/>
        </w:rPr>
        <w:t xml:space="preserve">                 </w:t>
      </w:r>
      <w:r w:rsidRPr="00516868">
        <w:rPr>
          <w:szCs w:val="28"/>
        </w:rPr>
        <w:t>подразделение органа местного самоуправления, уполномоченное на ведение данной деятельности).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E26FD1">
        <w:rPr>
          <w:szCs w:val="28"/>
        </w:rPr>
        <w:t xml:space="preserve">. </w:t>
      </w:r>
      <w:r>
        <w:rPr>
          <w:szCs w:val="28"/>
        </w:rPr>
        <w:t>Программа индивидуальной</w:t>
      </w:r>
      <w:r w:rsidRPr="00E26FD1">
        <w:rPr>
          <w:szCs w:val="28"/>
        </w:rPr>
        <w:t xml:space="preserve"> карьер</w:t>
      </w:r>
      <w:r>
        <w:rPr>
          <w:szCs w:val="28"/>
        </w:rPr>
        <w:t>ы</w:t>
      </w:r>
      <w:r w:rsidRPr="00E26FD1">
        <w:rPr>
          <w:szCs w:val="28"/>
        </w:rPr>
        <w:t xml:space="preserve"> муниципального служащего </w:t>
      </w:r>
      <w:r w:rsidR="00086C8F">
        <w:rPr>
          <w:szCs w:val="28"/>
        </w:rPr>
        <w:t xml:space="preserve">                 </w:t>
      </w:r>
      <w:r w:rsidRPr="00E26FD1">
        <w:rPr>
          <w:szCs w:val="28"/>
        </w:rPr>
        <w:t xml:space="preserve">разрабатывается руководителем структурного подразделения органа местного самоуправления совместно с кадровой службой </w:t>
      </w:r>
      <w:r>
        <w:rPr>
          <w:szCs w:val="28"/>
        </w:rPr>
        <w:t>органа местного самоуправления (или</w:t>
      </w:r>
      <w:r w:rsidRPr="000D07FD">
        <w:t xml:space="preserve"> </w:t>
      </w:r>
      <w:r>
        <w:rPr>
          <w:szCs w:val="28"/>
        </w:rPr>
        <w:t>иным</w:t>
      </w:r>
      <w:r w:rsidRPr="000D07FD">
        <w:rPr>
          <w:szCs w:val="28"/>
        </w:rPr>
        <w:t xml:space="preserve"> структурн</w:t>
      </w:r>
      <w:r>
        <w:rPr>
          <w:szCs w:val="28"/>
        </w:rPr>
        <w:t>ым</w:t>
      </w:r>
      <w:r w:rsidRPr="000D07FD">
        <w:rPr>
          <w:szCs w:val="28"/>
        </w:rPr>
        <w:t xml:space="preserve"> подразделение</w:t>
      </w:r>
      <w:r>
        <w:rPr>
          <w:szCs w:val="28"/>
        </w:rPr>
        <w:t>м</w:t>
      </w:r>
      <w:r w:rsidRPr="000D07FD">
        <w:rPr>
          <w:szCs w:val="28"/>
        </w:rPr>
        <w:t xml:space="preserve"> органа местного самоуправления, уполномоченно</w:t>
      </w:r>
      <w:r>
        <w:rPr>
          <w:szCs w:val="28"/>
        </w:rPr>
        <w:t>го</w:t>
      </w:r>
      <w:r w:rsidRPr="000D07FD">
        <w:rPr>
          <w:szCs w:val="28"/>
        </w:rPr>
        <w:t xml:space="preserve"> на ведение данной деятельности), </w:t>
      </w:r>
      <w:r w:rsidRPr="00E26FD1">
        <w:rPr>
          <w:szCs w:val="28"/>
        </w:rPr>
        <w:t xml:space="preserve">в течение </w:t>
      </w:r>
      <w:r w:rsidR="00086C8F">
        <w:rPr>
          <w:szCs w:val="28"/>
        </w:rPr>
        <w:t>одного</w:t>
      </w:r>
      <w:r w:rsidRPr="00E26FD1">
        <w:rPr>
          <w:szCs w:val="28"/>
        </w:rPr>
        <w:t xml:space="preserve"> месяца </w:t>
      </w:r>
      <w:r w:rsidR="00086C8F">
        <w:rPr>
          <w:szCs w:val="28"/>
        </w:rPr>
        <w:t xml:space="preserve">                 </w:t>
      </w:r>
      <w:r w:rsidRPr="00E26FD1">
        <w:rPr>
          <w:szCs w:val="28"/>
        </w:rPr>
        <w:t xml:space="preserve">со дня включения </w:t>
      </w:r>
      <w:r>
        <w:rPr>
          <w:szCs w:val="28"/>
        </w:rPr>
        <w:t xml:space="preserve">муниципального </w:t>
      </w:r>
      <w:r w:rsidRPr="00E26FD1">
        <w:rPr>
          <w:szCs w:val="28"/>
        </w:rPr>
        <w:t>служащего в кадровый резерв и утверждается руководителем соответствующего органа местного самоуправления.</w:t>
      </w:r>
    </w:p>
    <w:p w:rsidR="00B01728" w:rsidRDefault="00B01728" w:rsidP="00B0172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Программа и</w:t>
      </w:r>
      <w:r w:rsidRPr="000371F9">
        <w:rPr>
          <w:szCs w:val="28"/>
        </w:rPr>
        <w:t>ндивидуальн</w:t>
      </w:r>
      <w:r>
        <w:rPr>
          <w:szCs w:val="28"/>
        </w:rPr>
        <w:t>ой</w:t>
      </w:r>
      <w:r w:rsidRPr="000371F9">
        <w:rPr>
          <w:szCs w:val="28"/>
        </w:rPr>
        <w:t xml:space="preserve"> карьер</w:t>
      </w:r>
      <w:r>
        <w:rPr>
          <w:szCs w:val="28"/>
        </w:rPr>
        <w:t>ы</w:t>
      </w:r>
      <w:r w:rsidRPr="000371F9">
        <w:rPr>
          <w:szCs w:val="28"/>
        </w:rPr>
        <w:t xml:space="preserve"> муниципального служащего </w:t>
      </w:r>
      <w:r w:rsidR="00086C8F">
        <w:rPr>
          <w:szCs w:val="28"/>
        </w:rPr>
        <w:t xml:space="preserve">                  </w:t>
      </w:r>
      <w:r w:rsidRPr="000371F9">
        <w:rPr>
          <w:szCs w:val="28"/>
        </w:rPr>
        <w:t xml:space="preserve">разрабатывается </w:t>
      </w:r>
      <w:r w:rsidRPr="00E26FD1">
        <w:rPr>
          <w:szCs w:val="28"/>
        </w:rPr>
        <w:t xml:space="preserve">сроком </w:t>
      </w:r>
      <w:r>
        <w:rPr>
          <w:szCs w:val="28"/>
        </w:rPr>
        <w:t>на три года.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 xml:space="preserve">. </w:t>
      </w:r>
      <w:r w:rsidRPr="00E26FD1">
        <w:rPr>
          <w:szCs w:val="28"/>
        </w:rPr>
        <w:t>Срок</w:t>
      </w:r>
      <w:r>
        <w:rPr>
          <w:szCs w:val="28"/>
        </w:rPr>
        <w:t xml:space="preserve"> </w:t>
      </w:r>
      <w:r w:rsidRPr="00E26FD1">
        <w:rPr>
          <w:szCs w:val="28"/>
        </w:rPr>
        <w:t>нахождения в кадровом резерве и порядок</w:t>
      </w:r>
      <w:r>
        <w:rPr>
          <w:szCs w:val="28"/>
        </w:rPr>
        <w:t xml:space="preserve"> </w:t>
      </w:r>
      <w:r w:rsidRPr="00E26FD1">
        <w:rPr>
          <w:szCs w:val="28"/>
        </w:rPr>
        <w:t xml:space="preserve">исключения </w:t>
      </w:r>
      <w:r>
        <w:rPr>
          <w:szCs w:val="28"/>
        </w:rPr>
        <w:br/>
      </w:r>
      <w:r w:rsidRPr="00E26FD1">
        <w:rPr>
          <w:szCs w:val="28"/>
        </w:rPr>
        <w:t>из него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1. </w:t>
      </w:r>
      <w:r>
        <w:rPr>
          <w:szCs w:val="28"/>
        </w:rPr>
        <w:t>Г</w:t>
      </w:r>
      <w:r w:rsidRPr="00E26FD1">
        <w:rPr>
          <w:szCs w:val="28"/>
        </w:rPr>
        <w:t>ражданин</w:t>
      </w:r>
      <w:r>
        <w:rPr>
          <w:szCs w:val="28"/>
        </w:rPr>
        <w:t xml:space="preserve"> (муниципальный служащий) </w:t>
      </w:r>
      <w:r w:rsidRPr="00E26FD1">
        <w:rPr>
          <w:szCs w:val="28"/>
        </w:rPr>
        <w:t>включается в к</w:t>
      </w:r>
      <w:r>
        <w:rPr>
          <w:szCs w:val="28"/>
        </w:rPr>
        <w:t>адровый резерв на срок три года</w:t>
      </w:r>
      <w:r w:rsidRPr="00E26FD1">
        <w:rPr>
          <w:szCs w:val="28"/>
        </w:rPr>
        <w:t>.</w:t>
      </w:r>
    </w:p>
    <w:p w:rsidR="00B01728" w:rsidRPr="00B25F2A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5F2A">
        <w:rPr>
          <w:szCs w:val="28"/>
        </w:rPr>
        <w:t xml:space="preserve">2. По ходатайству руководителя структурного подразделения и с согласия лица, состоящего в кадровом резерве, комиссия вправе продлить нахождение гражданина (муниципального служащего) в резерве руководителей на </w:t>
      </w:r>
      <w:r>
        <w:rPr>
          <w:szCs w:val="28"/>
        </w:rPr>
        <w:t>два</w:t>
      </w:r>
      <w:r w:rsidRPr="00B25F2A">
        <w:rPr>
          <w:szCs w:val="28"/>
        </w:rPr>
        <w:t xml:space="preserve"> года.</w:t>
      </w:r>
    </w:p>
    <w:p w:rsidR="00B01728" w:rsidRPr="00AB29EF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5F2A">
        <w:rPr>
          <w:szCs w:val="28"/>
        </w:rPr>
        <w:t>3. Решение комиссии о продлении срока нахождения гражданина (муниципального служащего) в кадровом резерве в случае, предусмотренном пунктом 2</w:t>
      </w:r>
      <w:r>
        <w:rPr>
          <w:szCs w:val="28"/>
        </w:rPr>
        <w:t xml:space="preserve"> </w:t>
      </w:r>
      <w:r w:rsidRPr="00B25F2A">
        <w:rPr>
          <w:szCs w:val="28"/>
        </w:rPr>
        <w:t xml:space="preserve">настоящего раздела является основанием для издания муниципального правового </w:t>
      </w:r>
      <w:r w:rsidRPr="00516868">
        <w:rPr>
          <w:szCs w:val="28"/>
        </w:rPr>
        <w:t>акта</w:t>
      </w:r>
      <w:r w:rsidRPr="00516868">
        <w:t xml:space="preserve"> </w:t>
      </w:r>
      <w:r w:rsidRPr="00516868">
        <w:rPr>
          <w:szCs w:val="28"/>
        </w:rPr>
        <w:t>соответствующего органа местного самоуправления о продлении</w:t>
      </w:r>
      <w:r w:rsidRPr="00516868">
        <w:t xml:space="preserve"> </w:t>
      </w:r>
      <w:r w:rsidRPr="00516868">
        <w:rPr>
          <w:szCs w:val="28"/>
        </w:rPr>
        <w:t>срока нахождения гражданина (муниципального служащего) в кадровом резерве.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 xml:space="preserve">. </w:t>
      </w:r>
      <w:r>
        <w:rPr>
          <w:szCs w:val="28"/>
        </w:rPr>
        <w:t>Основаниями исключения г</w:t>
      </w:r>
      <w:r w:rsidRPr="00E26FD1">
        <w:rPr>
          <w:szCs w:val="28"/>
        </w:rPr>
        <w:t>ражданин</w:t>
      </w:r>
      <w:r>
        <w:rPr>
          <w:szCs w:val="28"/>
        </w:rPr>
        <w:t xml:space="preserve">а (муниципального служащего) </w:t>
      </w:r>
      <w:r>
        <w:rPr>
          <w:szCs w:val="28"/>
        </w:rPr>
        <w:br/>
      </w:r>
      <w:r w:rsidRPr="00E26FD1">
        <w:rPr>
          <w:szCs w:val="28"/>
        </w:rPr>
        <w:t>из кадрового резерва</w:t>
      </w:r>
      <w:r>
        <w:rPr>
          <w:szCs w:val="28"/>
        </w:rPr>
        <w:t xml:space="preserve"> являются</w:t>
      </w:r>
      <w:r w:rsidRPr="00E26FD1">
        <w:rPr>
          <w:szCs w:val="28"/>
        </w:rPr>
        <w:t>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>.</w:t>
      </w:r>
      <w:r>
        <w:rPr>
          <w:szCs w:val="28"/>
        </w:rPr>
        <w:t>1</w:t>
      </w:r>
      <w:r w:rsidRPr="00E26FD1">
        <w:rPr>
          <w:szCs w:val="28"/>
        </w:rPr>
        <w:t>. Личное заявление.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>.</w:t>
      </w:r>
      <w:r>
        <w:rPr>
          <w:szCs w:val="28"/>
        </w:rPr>
        <w:t>2</w:t>
      </w:r>
      <w:r w:rsidRPr="00E26FD1">
        <w:rPr>
          <w:szCs w:val="28"/>
        </w:rPr>
        <w:t>. Истечение срока нахождения в резерве.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>.</w:t>
      </w:r>
      <w:r>
        <w:rPr>
          <w:szCs w:val="28"/>
        </w:rPr>
        <w:t>3.</w:t>
      </w:r>
      <w:r w:rsidRPr="00187EE6">
        <w:t xml:space="preserve"> </w:t>
      </w:r>
      <w:r w:rsidRPr="00187EE6">
        <w:rPr>
          <w:szCs w:val="28"/>
        </w:rPr>
        <w:t xml:space="preserve">Сокращение должности, по которой гражданин (муниципальный </w:t>
      </w:r>
      <w:r w:rsidR="00086C8F">
        <w:rPr>
          <w:szCs w:val="28"/>
        </w:rPr>
        <w:t xml:space="preserve">                 </w:t>
      </w:r>
      <w:r w:rsidRPr="00187EE6">
        <w:rPr>
          <w:szCs w:val="28"/>
        </w:rPr>
        <w:t>служащий) находится в резерве</w:t>
      </w:r>
      <w:r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>.</w:t>
      </w:r>
      <w:r>
        <w:rPr>
          <w:szCs w:val="28"/>
        </w:rPr>
        <w:t>4.</w:t>
      </w:r>
      <w:r w:rsidRPr="00E26FD1">
        <w:rPr>
          <w:szCs w:val="28"/>
        </w:rPr>
        <w:t xml:space="preserve"> Избрание на государственную или муниципальную должность.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</w:t>
      </w:r>
      <w:r w:rsidRPr="00187EE6">
        <w:rPr>
          <w:szCs w:val="28"/>
        </w:rPr>
        <w:t xml:space="preserve">. Назначение на должность муниципальной службы, по которой </w:t>
      </w:r>
      <w:r w:rsidR="00086C8F">
        <w:rPr>
          <w:szCs w:val="28"/>
        </w:rPr>
        <w:t xml:space="preserve">               </w:t>
      </w:r>
      <w:r w:rsidRPr="00187EE6">
        <w:rPr>
          <w:szCs w:val="28"/>
        </w:rPr>
        <w:t>гражданин (муниципальный служащий) состоит в кадровом резерве,</w:t>
      </w:r>
      <w:r>
        <w:rPr>
          <w:szCs w:val="28"/>
        </w:rPr>
        <w:t xml:space="preserve"> </w:t>
      </w:r>
      <w:r w:rsidRPr="00187EE6">
        <w:rPr>
          <w:szCs w:val="28"/>
        </w:rPr>
        <w:t xml:space="preserve">за исключением случаев назначения на должность муниципальной службы на период </w:t>
      </w:r>
      <w:r w:rsidR="00086C8F">
        <w:rPr>
          <w:szCs w:val="28"/>
        </w:rPr>
        <w:t xml:space="preserve">                 </w:t>
      </w:r>
      <w:r w:rsidRPr="00187EE6">
        <w:rPr>
          <w:szCs w:val="28"/>
        </w:rPr>
        <w:t>временного отсутствия муниципального служащего.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E26FD1">
        <w:rPr>
          <w:szCs w:val="28"/>
        </w:rPr>
        <w:t xml:space="preserve">. </w:t>
      </w:r>
      <w:r>
        <w:rPr>
          <w:szCs w:val="28"/>
        </w:rPr>
        <w:t>С</w:t>
      </w:r>
      <w:r w:rsidRPr="004F6D9F">
        <w:rPr>
          <w:szCs w:val="28"/>
        </w:rPr>
        <w:t xml:space="preserve">овершение дисциплинарного проступка, за который </w:t>
      </w:r>
      <w:r>
        <w:rPr>
          <w:szCs w:val="28"/>
        </w:rPr>
        <w:t xml:space="preserve">к муниципальному </w:t>
      </w:r>
      <w:r w:rsidRPr="004F6D9F">
        <w:rPr>
          <w:szCs w:val="28"/>
        </w:rPr>
        <w:t>служащему применено дисциплинарное взыскание,</w:t>
      </w:r>
      <w:r w:rsidRPr="00410AD1">
        <w:t xml:space="preserve"> </w:t>
      </w:r>
      <w:r w:rsidRPr="00410AD1">
        <w:rPr>
          <w:szCs w:val="28"/>
        </w:rPr>
        <w:t xml:space="preserve">за несоблюдение </w:t>
      </w:r>
      <w:r w:rsidR="00086C8F">
        <w:rPr>
          <w:szCs w:val="28"/>
        </w:rPr>
        <w:t xml:space="preserve">                      </w:t>
      </w:r>
      <w:r w:rsidRPr="00410AD1">
        <w:rPr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="00086C8F">
        <w:rPr>
          <w:szCs w:val="28"/>
        </w:rPr>
        <w:t xml:space="preserve">                 </w:t>
      </w:r>
      <w:r w:rsidRPr="00410AD1">
        <w:rPr>
          <w:szCs w:val="28"/>
        </w:rPr>
        <w:t>противодействия коррупции</w:t>
      </w:r>
      <w:r w:rsidRPr="00E26FD1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26FD1">
        <w:rPr>
          <w:szCs w:val="28"/>
        </w:rPr>
        <w:t>.</w:t>
      </w:r>
      <w:r>
        <w:rPr>
          <w:szCs w:val="28"/>
        </w:rPr>
        <w:t>7</w:t>
      </w:r>
      <w:r w:rsidRPr="00E26FD1">
        <w:rPr>
          <w:szCs w:val="28"/>
        </w:rPr>
        <w:t xml:space="preserve">. Наличие (выявление) у </w:t>
      </w:r>
      <w:r>
        <w:rPr>
          <w:szCs w:val="28"/>
        </w:rPr>
        <w:t>г</w:t>
      </w:r>
      <w:r w:rsidRPr="00E26FD1">
        <w:rPr>
          <w:szCs w:val="28"/>
        </w:rPr>
        <w:t>ражданин</w:t>
      </w:r>
      <w:r>
        <w:rPr>
          <w:szCs w:val="28"/>
        </w:rPr>
        <w:t xml:space="preserve">а (муниципального служащего) </w:t>
      </w:r>
      <w:r w:rsidR="00086C8F">
        <w:rPr>
          <w:szCs w:val="28"/>
        </w:rPr>
        <w:t xml:space="preserve">           </w:t>
      </w:r>
      <w:r w:rsidRPr="00086C8F">
        <w:rPr>
          <w:spacing w:val="-4"/>
          <w:szCs w:val="28"/>
        </w:rPr>
        <w:t xml:space="preserve">установленных федеральным законодательством ограничений и запретов </w:t>
      </w:r>
      <w:r w:rsidR="00086C8F">
        <w:rPr>
          <w:spacing w:val="-4"/>
          <w:szCs w:val="28"/>
        </w:rPr>
        <w:t xml:space="preserve">                                 </w:t>
      </w:r>
      <w:r w:rsidRPr="00086C8F">
        <w:rPr>
          <w:spacing w:val="-4"/>
          <w:szCs w:val="28"/>
        </w:rPr>
        <w:t>для поступления</w:t>
      </w:r>
      <w:r w:rsidRPr="00E26FD1">
        <w:rPr>
          <w:szCs w:val="28"/>
        </w:rPr>
        <w:t xml:space="preserve"> на муниципальную службу, устранение которых невозможно.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4.8. П</w:t>
      </w:r>
      <w:r w:rsidRPr="00135D47">
        <w:rPr>
          <w:szCs w:val="28"/>
        </w:rPr>
        <w:t>рименения к</w:t>
      </w:r>
      <w:r w:rsidRPr="00135D47">
        <w:t xml:space="preserve"> </w:t>
      </w:r>
      <w:r>
        <w:rPr>
          <w:szCs w:val="28"/>
        </w:rPr>
        <w:t>гражданину</w:t>
      </w:r>
      <w:r w:rsidRPr="00135D47">
        <w:rPr>
          <w:szCs w:val="28"/>
        </w:rPr>
        <w:t xml:space="preserve"> (муниципальн</w:t>
      </w:r>
      <w:r>
        <w:rPr>
          <w:szCs w:val="28"/>
        </w:rPr>
        <w:t>о</w:t>
      </w:r>
      <w:r w:rsidRPr="00135D47">
        <w:rPr>
          <w:szCs w:val="28"/>
        </w:rPr>
        <w:t>м</w:t>
      </w:r>
      <w:r>
        <w:rPr>
          <w:szCs w:val="28"/>
        </w:rPr>
        <w:t>у служащему</w:t>
      </w:r>
      <w:r w:rsidRPr="00135D47">
        <w:rPr>
          <w:szCs w:val="28"/>
        </w:rPr>
        <w:t xml:space="preserve">) административного </w:t>
      </w:r>
      <w:r w:rsidRPr="00963D63">
        <w:rPr>
          <w:szCs w:val="28"/>
        </w:rPr>
        <w:t>наказания</w:t>
      </w:r>
      <w:r w:rsidRPr="00135D47">
        <w:rPr>
          <w:szCs w:val="28"/>
        </w:rPr>
        <w:t xml:space="preserve"> в виде дисквалификации</w:t>
      </w:r>
      <w:r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F13">
        <w:rPr>
          <w:szCs w:val="28"/>
        </w:rPr>
        <w:t>4.</w:t>
      </w:r>
      <w:r>
        <w:rPr>
          <w:szCs w:val="28"/>
        </w:rPr>
        <w:t>9</w:t>
      </w:r>
      <w:r w:rsidRPr="00013F13">
        <w:rPr>
          <w:szCs w:val="28"/>
        </w:rPr>
        <w:t>. Признание конкурса недействительным.</w:t>
      </w:r>
    </w:p>
    <w:p w:rsidR="00B01728" w:rsidRPr="0051686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6868">
        <w:rPr>
          <w:szCs w:val="28"/>
        </w:rPr>
        <w:t xml:space="preserve">4.10. Смерть гражданина (муниципального служащего), либо признание его безвестно отсутствующим или объявление его умершим решением суда, вступившим в законную силу. 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6868">
        <w:rPr>
          <w:szCs w:val="28"/>
        </w:rPr>
        <w:t>5. Решение комиссии об исключении</w:t>
      </w:r>
      <w:r w:rsidRPr="00516868">
        <w:t xml:space="preserve"> </w:t>
      </w:r>
      <w:r w:rsidRPr="00516868">
        <w:rPr>
          <w:szCs w:val="28"/>
        </w:rPr>
        <w:t>гражданина (муниципального служащего) из кадрового резерва, в случаях, предусмотренных пунктом 4 настоящего раздела, является основанием для подготовки муниципального правового акта соответствующего органа местного самоуправления об исключении гражданина (муниципального</w:t>
      </w:r>
      <w:r w:rsidRPr="00F94297">
        <w:rPr>
          <w:szCs w:val="28"/>
        </w:rPr>
        <w:t xml:space="preserve"> служащего) из кадрового резерва</w:t>
      </w:r>
      <w:r w:rsidRPr="00B25F2A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86C8F" w:rsidRDefault="00086C8F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 w:rsidRPr="00E26FD1">
        <w:rPr>
          <w:szCs w:val="28"/>
        </w:rPr>
        <w:t xml:space="preserve">. </w:t>
      </w:r>
      <w:r>
        <w:rPr>
          <w:szCs w:val="28"/>
        </w:rPr>
        <w:t xml:space="preserve">Подготовка и профессиональное развитие лиц, включенных </w:t>
      </w:r>
      <w:r>
        <w:rPr>
          <w:szCs w:val="28"/>
        </w:rPr>
        <w:br/>
        <w:t>в кадровый резерв</w:t>
      </w:r>
    </w:p>
    <w:p w:rsidR="00B01728" w:rsidRPr="00B25F2A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E26FD1">
        <w:rPr>
          <w:szCs w:val="28"/>
        </w:rPr>
        <w:t xml:space="preserve">. </w:t>
      </w:r>
      <w:r w:rsidRPr="00A711EE">
        <w:rPr>
          <w:szCs w:val="28"/>
        </w:rPr>
        <w:t xml:space="preserve">Для лиц, включенных в кадровый резерв по результатам конкурсов, </w:t>
      </w:r>
      <w:r>
        <w:rPr>
          <w:szCs w:val="28"/>
        </w:rPr>
        <w:t xml:space="preserve">                </w:t>
      </w:r>
      <w:r w:rsidRPr="00A711EE">
        <w:rPr>
          <w:szCs w:val="28"/>
        </w:rPr>
        <w:t xml:space="preserve">указанных в пункте 3 раздела </w:t>
      </w:r>
      <w:r>
        <w:rPr>
          <w:szCs w:val="28"/>
          <w:lang w:val="en-US"/>
        </w:rPr>
        <w:t>II</w:t>
      </w:r>
      <w:r w:rsidRPr="00A711EE">
        <w:rPr>
          <w:szCs w:val="28"/>
        </w:rPr>
        <w:t xml:space="preserve"> настоящего </w:t>
      </w:r>
      <w:r w:rsidR="00086C8F" w:rsidRPr="00086C8F">
        <w:rPr>
          <w:szCs w:val="28"/>
        </w:rPr>
        <w:t>п</w:t>
      </w:r>
      <w:r w:rsidRPr="00086C8F">
        <w:rPr>
          <w:szCs w:val="28"/>
        </w:rPr>
        <w:t xml:space="preserve">оложения, руководителем структурного подразделения, в кадровый резерв которого включен гражданин (муниципальный служащий), совместно с кадровой службой органа местного самоуправления (или иным структурным подразделением органа местного самоуправления, уполномоченного на ведение данной деятельности) </w:t>
      </w:r>
      <w:r w:rsidRPr="00086C8F">
        <w:rPr>
          <w:spacing w:val="-4"/>
          <w:szCs w:val="28"/>
        </w:rPr>
        <w:t>разрабатывается индивидуальный план профессионального развития, согласно приложению 2</w:t>
      </w:r>
      <w:r w:rsidRPr="00086C8F">
        <w:rPr>
          <w:szCs w:val="28"/>
        </w:rPr>
        <w:t xml:space="preserve">                       к настоящему </w:t>
      </w:r>
      <w:r w:rsidR="00086C8F" w:rsidRPr="00086C8F">
        <w:rPr>
          <w:szCs w:val="28"/>
        </w:rPr>
        <w:t>п</w:t>
      </w:r>
      <w:r w:rsidRPr="00086C8F">
        <w:rPr>
          <w:szCs w:val="28"/>
        </w:rPr>
        <w:t>оложению.</w:t>
      </w:r>
    </w:p>
    <w:p w:rsidR="00B01728" w:rsidRPr="00DB4CA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A8">
        <w:rPr>
          <w:szCs w:val="28"/>
        </w:rPr>
        <w:t>2. Индивидуальный план</w:t>
      </w:r>
      <w:r w:rsidRPr="00DB4CA8">
        <w:t xml:space="preserve"> </w:t>
      </w:r>
      <w:r w:rsidRPr="00DB4CA8">
        <w:rPr>
          <w:szCs w:val="28"/>
        </w:rPr>
        <w:t xml:space="preserve">профессионального развития разрабатывается </w:t>
      </w:r>
      <w:r w:rsidRPr="00DB4CA8">
        <w:rPr>
          <w:szCs w:val="28"/>
        </w:rPr>
        <w:br/>
        <w:t xml:space="preserve">в течение </w:t>
      </w:r>
      <w:r w:rsidR="00086C8F">
        <w:rPr>
          <w:szCs w:val="28"/>
        </w:rPr>
        <w:t>одного</w:t>
      </w:r>
      <w:r w:rsidRPr="00DB4CA8">
        <w:rPr>
          <w:szCs w:val="28"/>
        </w:rPr>
        <w:t xml:space="preserve"> месяца со дня включения гражданина (муниципального </w:t>
      </w:r>
      <w:r w:rsidR="00086C8F">
        <w:rPr>
          <w:szCs w:val="28"/>
        </w:rPr>
        <w:t xml:space="preserve">                   </w:t>
      </w:r>
      <w:r w:rsidRPr="00DB4CA8">
        <w:rPr>
          <w:szCs w:val="28"/>
        </w:rPr>
        <w:t>служащего) в кадровый резерв и утверждается сроком на три года:</w:t>
      </w:r>
    </w:p>
    <w:p w:rsidR="00B01728" w:rsidRPr="00DB4CA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A8">
        <w:rPr>
          <w:szCs w:val="28"/>
        </w:rPr>
        <w:t xml:space="preserve">- </w:t>
      </w:r>
      <w:r>
        <w:rPr>
          <w:szCs w:val="28"/>
        </w:rPr>
        <w:t>в отношении должностей</w:t>
      </w:r>
      <w:r w:rsidRPr="00DB4CA8">
        <w:rPr>
          <w:szCs w:val="28"/>
        </w:rPr>
        <w:t xml:space="preserve"> высших должностных лиц Администрации </w:t>
      </w:r>
      <w:r w:rsidR="00086C8F">
        <w:rPr>
          <w:szCs w:val="28"/>
        </w:rPr>
        <w:t xml:space="preserve">              </w:t>
      </w:r>
      <w:r w:rsidRPr="00DB4CA8">
        <w:rPr>
          <w:szCs w:val="28"/>
        </w:rPr>
        <w:t>города, руководителей структурных подразделений Администрации города, непосредственно подчиняющихся Главе города – Главой города;</w:t>
      </w:r>
    </w:p>
    <w:p w:rsidR="00B01728" w:rsidRPr="00DB4CA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A8">
        <w:rPr>
          <w:szCs w:val="28"/>
        </w:rPr>
        <w:t xml:space="preserve">- </w:t>
      </w:r>
      <w:r>
        <w:rPr>
          <w:szCs w:val="28"/>
        </w:rPr>
        <w:t>в отношении должностей</w:t>
      </w:r>
      <w:r w:rsidRPr="00DB4CA8">
        <w:rPr>
          <w:szCs w:val="28"/>
        </w:rPr>
        <w:t xml:space="preserve"> иных работников Администрации города – </w:t>
      </w:r>
      <w:r>
        <w:rPr>
          <w:szCs w:val="28"/>
        </w:rPr>
        <w:t xml:space="preserve">  </w:t>
      </w:r>
      <w:r w:rsidRPr="00DB4CA8">
        <w:rPr>
          <w:szCs w:val="28"/>
        </w:rPr>
        <w:t xml:space="preserve">высшим должностным лицом Администрации города, курирующим деятельность структурного подразделения Администрации города, на должность </w:t>
      </w:r>
      <w:r w:rsidR="00086C8F">
        <w:rPr>
          <w:szCs w:val="28"/>
        </w:rPr>
        <w:t xml:space="preserve">                            </w:t>
      </w:r>
      <w:r w:rsidRPr="00DB4CA8">
        <w:rPr>
          <w:szCs w:val="28"/>
        </w:rPr>
        <w:t>в котором формируется кадровый резерв;</w:t>
      </w:r>
    </w:p>
    <w:p w:rsidR="00B01728" w:rsidRPr="00DB4CA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4CA8">
        <w:rPr>
          <w:szCs w:val="28"/>
        </w:rPr>
        <w:t xml:space="preserve">- </w:t>
      </w:r>
      <w:r>
        <w:rPr>
          <w:szCs w:val="28"/>
        </w:rPr>
        <w:t>в отношении должностей</w:t>
      </w:r>
      <w:r w:rsidRPr="00DB4CA8">
        <w:rPr>
          <w:szCs w:val="28"/>
        </w:rPr>
        <w:t xml:space="preserve"> работников Думы города, Контрольно-счетной палаты города – Председателем Думы города, Председателем </w:t>
      </w:r>
      <w:r w:rsidR="00086C8F">
        <w:rPr>
          <w:szCs w:val="28"/>
        </w:rPr>
        <w:t>К</w:t>
      </w:r>
      <w:r w:rsidRPr="00DB4CA8">
        <w:rPr>
          <w:szCs w:val="28"/>
        </w:rPr>
        <w:t>онтрольно-</w:t>
      </w:r>
      <w:r>
        <w:rPr>
          <w:szCs w:val="28"/>
        </w:rPr>
        <w:t xml:space="preserve">                       </w:t>
      </w:r>
      <w:r w:rsidRPr="00DB4CA8">
        <w:rPr>
          <w:szCs w:val="28"/>
        </w:rPr>
        <w:t>счетной палаты соответственно.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5F2A">
        <w:rPr>
          <w:szCs w:val="28"/>
        </w:rPr>
        <w:t>В случае продления срока нахождения лица в кадровом резерве индивидуальный план профессионального развития</w:t>
      </w:r>
      <w:r>
        <w:rPr>
          <w:szCs w:val="28"/>
        </w:rPr>
        <w:t xml:space="preserve"> </w:t>
      </w:r>
      <w:r w:rsidRPr="00B25F2A">
        <w:rPr>
          <w:szCs w:val="28"/>
        </w:rPr>
        <w:t>разрабатывается сроком на два года.</w:t>
      </w:r>
      <w:r>
        <w:rPr>
          <w:szCs w:val="28"/>
        </w:rPr>
        <w:t xml:space="preserve"> 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E26FD1">
        <w:rPr>
          <w:szCs w:val="28"/>
        </w:rPr>
        <w:t xml:space="preserve"> В индивидуальный план</w:t>
      </w:r>
      <w:r w:rsidRPr="001C1CD1">
        <w:t xml:space="preserve"> </w:t>
      </w:r>
      <w:r w:rsidRPr="001C1CD1">
        <w:rPr>
          <w:szCs w:val="28"/>
        </w:rPr>
        <w:t>профессионального развития</w:t>
      </w:r>
      <w:r w:rsidRPr="00E26FD1">
        <w:rPr>
          <w:szCs w:val="28"/>
        </w:rPr>
        <w:t xml:space="preserve"> включаются: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26FD1">
        <w:rPr>
          <w:szCs w:val="28"/>
        </w:rPr>
        <w:t xml:space="preserve">.1. Мероприятия, направленные на приобретение опыта, </w:t>
      </w:r>
      <w:r>
        <w:rPr>
          <w:szCs w:val="28"/>
        </w:rPr>
        <w:t xml:space="preserve">новых знаний, </w:t>
      </w:r>
      <w:r w:rsidRPr="00B01728">
        <w:rPr>
          <w:spacing w:val="-4"/>
          <w:szCs w:val="28"/>
        </w:rPr>
        <w:t>умений, развитие профессиональных личных качеств, необходимых для замещения</w:t>
      </w:r>
      <w:r w:rsidRPr="00E26FD1">
        <w:rPr>
          <w:szCs w:val="28"/>
        </w:rPr>
        <w:t xml:space="preserve"> соответствующей должности муниципальной службы: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- направление на семинары, круглые столы, стажировку, в том числе </w:t>
      </w:r>
      <w:r>
        <w:rPr>
          <w:szCs w:val="28"/>
        </w:rPr>
        <w:br/>
      </w:r>
      <w:r w:rsidRPr="00E26FD1">
        <w:rPr>
          <w:szCs w:val="28"/>
        </w:rPr>
        <w:t>в соответствующих структурных подразделениях органа местного самоуправ</w:t>
      </w:r>
      <w:r>
        <w:rPr>
          <w:szCs w:val="28"/>
        </w:rPr>
        <w:t xml:space="preserve">-   </w:t>
      </w:r>
      <w:r w:rsidRPr="00E26FD1">
        <w:rPr>
          <w:szCs w:val="28"/>
        </w:rPr>
        <w:t>ления, а также иные формы обучения;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выполнение отдельных поручений по предполагаемой к замещению должности муниципальной службы;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>- участие в работе советов, комиссий, рабочих групп и иных совещательных</w:t>
      </w:r>
      <w:r>
        <w:rPr>
          <w:szCs w:val="28"/>
        </w:rPr>
        <w:t xml:space="preserve"> органах;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участие </w:t>
      </w:r>
      <w:r w:rsidRPr="00E26FD1">
        <w:rPr>
          <w:szCs w:val="28"/>
        </w:rPr>
        <w:t>в разработке программ, проектов, планов</w:t>
      </w:r>
      <w:r>
        <w:rPr>
          <w:szCs w:val="28"/>
        </w:rPr>
        <w:t xml:space="preserve">, подготовка аналитических справок и иных информационных материалов, </w:t>
      </w:r>
      <w:r w:rsidRPr="00844380">
        <w:rPr>
          <w:szCs w:val="28"/>
        </w:rPr>
        <w:t>предложени</w:t>
      </w:r>
      <w:r>
        <w:rPr>
          <w:szCs w:val="28"/>
        </w:rPr>
        <w:t>й по совершенствованию деятельности структурных подразделений органов местного самоуправления;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самообразование (изучение нормативной правовой базы по вопросам      государственного и муниципального управления, специальным дисциплинам, знание которых необходимо для эффективного исполнения обязанностей </w:t>
      </w:r>
      <w:r>
        <w:rPr>
          <w:szCs w:val="28"/>
        </w:rPr>
        <w:br/>
        <w:t>по соответствующей должности муниципальной службы);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</w:t>
      </w:r>
      <w:r>
        <w:rPr>
          <w:szCs w:val="28"/>
        </w:rPr>
        <w:t xml:space="preserve"> </w:t>
      </w:r>
      <w:r w:rsidRPr="002A2C72">
        <w:rPr>
          <w:szCs w:val="28"/>
        </w:rPr>
        <w:t xml:space="preserve">участие в учебно-методических мероприятиях, преподавательская </w:t>
      </w:r>
      <w:r>
        <w:rPr>
          <w:szCs w:val="28"/>
        </w:rPr>
        <w:t xml:space="preserve">                       </w:t>
      </w:r>
      <w:r w:rsidRPr="002A2C72">
        <w:rPr>
          <w:szCs w:val="28"/>
        </w:rPr>
        <w:t>деятельность, подготовка и публикация методических, учебных пособий, статей</w:t>
      </w:r>
      <w:r w:rsidRPr="00E26FD1"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26FD1">
        <w:rPr>
          <w:szCs w:val="28"/>
        </w:rPr>
        <w:t>.2. Показатели выполнения индивидуального плана</w:t>
      </w:r>
      <w:r>
        <w:rPr>
          <w:szCs w:val="28"/>
        </w:rPr>
        <w:t xml:space="preserve"> </w:t>
      </w:r>
      <w:r w:rsidRPr="009E294E">
        <w:rPr>
          <w:szCs w:val="28"/>
        </w:rPr>
        <w:t>профессионального развития</w:t>
      </w:r>
      <w:r w:rsidRPr="00E26FD1">
        <w:rPr>
          <w:szCs w:val="28"/>
        </w:rPr>
        <w:t>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B01728">
        <w:rPr>
          <w:spacing w:val="-6"/>
          <w:szCs w:val="28"/>
        </w:rPr>
        <w:t>3.3. Сроки выполнения индивидуального плана</w:t>
      </w:r>
      <w:r w:rsidRPr="00B01728">
        <w:rPr>
          <w:spacing w:val="-6"/>
        </w:rPr>
        <w:t xml:space="preserve"> </w:t>
      </w:r>
      <w:r w:rsidRPr="00B01728">
        <w:rPr>
          <w:spacing w:val="-6"/>
          <w:szCs w:val="28"/>
        </w:rPr>
        <w:t>профессионального развития.</w:t>
      </w:r>
    </w:p>
    <w:p w:rsidR="00B01728" w:rsidRPr="00284A3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4A30">
        <w:rPr>
          <w:szCs w:val="28"/>
        </w:rPr>
        <w:t>4. Для лиц, включенных в</w:t>
      </w:r>
      <w:r w:rsidRPr="00284A30">
        <w:t xml:space="preserve"> </w:t>
      </w:r>
      <w:r w:rsidRPr="00284A30">
        <w:rPr>
          <w:szCs w:val="28"/>
        </w:rPr>
        <w:t xml:space="preserve">резерв целевых управленческих должностей, </w:t>
      </w:r>
      <w:r>
        <w:rPr>
          <w:szCs w:val="28"/>
        </w:rPr>
        <w:t xml:space="preserve">                  </w:t>
      </w:r>
      <w:r w:rsidRPr="00284A30">
        <w:rPr>
          <w:szCs w:val="28"/>
        </w:rPr>
        <w:t>помимо индивидуального плана профессионального развития, разрабатывается и ежегодно до 20 января утверждается муниципальным правовым актом</w:t>
      </w:r>
      <w:r w:rsidRPr="00284A30">
        <w:t xml:space="preserve"> </w:t>
      </w:r>
      <w:r>
        <w:t xml:space="preserve">                     </w:t>
      </w:r>
      <w:r w:rsidRPr="00284A30">
        <w:rPr>
          <w:szCs w:val="28"/>
        </w:rPr>
        <w:t>программа подготовки и личностно-профессионального развития.</w:t>
      </w:r>
    </w:p>
    <w:p w:rsidR="00B01728" w:rsidRPr="00AB29EF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4A30">
        <w:rPr>
          <w:szCs w:val="28"/>
        </w:rPr>
        <w:t>5. Подлинник индивидуального плана</w:t>
      </w:r>
      <w:r w:rsidRPr="00284A30">
        <w:t xml:space="preserve"> </w:t>
      </w:r>
      <w:r w:rsidRPr="00284A30">
        <w:rPr>
          <w:szCs w:val="28"/>
        </w:rPr>
        <w:t xml:space="preserve">профессионального развития </w:t>
      </w:r>
      <w:r>
        <w:rPr>
          <w:szCs w:val="28"/>
        </w:rPr>
        <w:t xml:space="preserve">                             </w:t>
      </w:r>
      <w:r w:rsidRPr="00284A30">
        <w:rPr>
          <w:szCs w:val="28"/>
        </w:rPr>
        <w:t>и программы индивидуальной карьеры муниципального служащего приобщаются к персональному делу гражданина (муниципального служащего), включенного в кадровый резерв, копия направляется</w:t>
      </w:r>
      <w:r w:rsidRPr="00284A30">
        <w:t xml:space="preserve"> </w:t>
      </w:r>
      <w:r w:rsidRPr="00284A30">
        <w:rPr>
          <w:szCs w:val="28"/>
        </w:rPr>
        <w:t xml:space="preserve">гражданину (муниципальному </w:t>
      </w:r>
      <w:r>
        <w:rPr>
          <w:szCs w:val="28"/>
        </w:rPr>
        <w:t xml:space="preserve">                   </w:t>
      </w:r>
      <w:r w:rsidRPr="00284A30">
        <w:rPr>
          <w:szCs w:val="28"/>
        </w:rPr>
        <w:t xml:space="preserve">служащему), включенному в кадровый резерв и муниципальному служащему </w:t>
      </w:r>
      <w:r>
        <w:rPr>
          <w:szCs w:val="28"/>
        </w:rPr>
        <w:t xml:space="preserve">                   </w:t>
      </w:r>
      <w:r w:rsidRPr="00284A30">
        <w:rPr>
          <w:szCs w:val="28"/>
        </w:rPr>
        <w:t>органа местного самоуправления, на должность которого</w:t>
      </w:r>
      <w:r w:rsidRPr="00284A30">
        <w:t xml:space="preserve"> </w:t>
      </w:r>
      <w:r w:rsidRPr="00284A30">
        <w:rPr>
          <w:szCs w:val="28"/>
        </w:rPr>
        <w:t>гражданин (муниципальный служащий) состоит в кадровом резерве</w:t>
      </w:r>
      <w:r w:rsidRPr="00AB29EF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AB29EF">
        <w:rPr>
          <w:szCs w:val="28"/>
        </w:rPr>
        <w:t xml:space="preserve">. </w:t>
      </w:r>
      <w:r>
        <w:rPr>
          <w:szCs w:val="28"/>
        </w:rPr>
        <w:t>Гражданин (муниципальный служащий)</w:t>
      </w:r>
      <w:r w:rsidRPr="00AB29EF">
        <w:rPr>
          <w:szCs w:val="28"/>
        </w:rPr>
        <w:t>, включенны</w:t>
      </w:r>
      <w:r>
        <w:rPr>
          <w:szCs w:val="28"/>
        </w:rPr>
        <w:t>й</w:t>
      </w:r>
      <w:r w:rsidRPr="00AB29EF">
        <w:rPr>
          <w:szCs w:val="28"/>
        </w:rPr>
        <w:t xml:space="preserve"> в кадровый </w:t>
      </w:r>
      <w:r>
        <w:rPr>
          <w:szCs w:val="28"/>
        </w:rPr>
        <w:t xml:space="preserve">                     </w:t>
      </w:r>
      <w:r w:rsidRPr="00AB29EF">
        <w:rPr>
          <w:szCs w:val="28"/>
        </w:rPr>
        <w:t>резерв предоставля</w:t>
      </w:r>
      <w:r>
        <w:rPr>
          <w:szCs w:val="28"/>
        </w:rPr>
        <w:t>е</w:t>
      </w:r>
      <w:r w:rsidRPr="00AB29EF">
        <w:rPr>
          <w:szCs w:val="28"/>
        </w:rPr>
        <w:t>т</w:t>
      </w:r>
      <w:r w:rsidRPr="00AB29EF">
        <w:t xml:space="preserve"> </w:t>
      </w:r>
      <w:r w:rsidRPr="00AB29EF">
        <w:rPr>
          <w:szCs w:val="28"/>
        </w:rPr>
        <w:t>отчет</w:t>
      </w:r>
      <w:r>
        <w:rPr>
          <w:szCs w:val="28"/>
        </w:rPr>
        <w:t xml:space="preserve"> </w:t>
      </w:r>
      <w:r w:rsidRPr="00AB29EF">
        <w:rPr>
          <w:szCs w:val="28"/>
        </w:rPr>
        <w:t xml:space="preserve">о выполнении индивидуального плана </w:t>
      </w:r>
      <w:r w:rsidRPr="00981BD1">
        <w:rPr>
          <w:szCs w:val="28"/>
        </w:rPr>
        <w:t xml:space="preserve">профессионального развития </w:t>
      </w:r>
      <w:r w:rsidRPr="008723BD">
        <w:rPr>
          <w:szCs w:val="28"/>
        </w:rPr>
        <w:t>и программы индивидуальной</w:t>
      </w:r>
      <w:r w:rsidRPr="00AB29EF">
        <w:rPr>
          <w:szCs w:val="28"/>
        </w:rPr>
        <w:t xml:space="preserve"> карьеры муниципального </w:t>
      </w:r>
      <w:r>
        <w:rPr>
          <w:szCs w:val="28"/>
        </w:rPr>
        <w:t xml:space="preserve">               </w:t>
      </w:r>
      <w:r w:rsidRPr="00AB29EF">
        <w:rPr>
          <w:szCs w:val="28"/>
        </w:rPr>
        <w:t xml:space="preserve">служащего </w:t>
      </w:r>
      <w:r w:rsidRPr="00AC0459">
        <w:rPr>
          <w:szCs w:val="28"/>
        </w:rPr>
        <w:t xml:space="preserve">по форме согласно приложению </w:t>
      </w:r>
      <w:r>
        <w:rPr>
          <w:szCs w:val="28"/>
        </w:rPr>
        <w:t>3</w:t>
      </w:r>
      <w:r w:rsidRPr="00AC0459">
        <w:rPr>
          <w:szCs w:val="28"/>
        </w:rPr>
        <w:t xml:space="preserve"> к настоящему </w:t>
      </w:r>
      <w:r>
        <w:rPr>
          <w:szCs w:val="28"/>
        </w:rPr>
        <w:t xml:space="preserve">положению                        </w:t>
      </w:r>
      <w:r w:rsidRPr="00AB29EF">
        <w:rPr>
          <w:szCs w:val="28"/>
        </w:rPr>
        <w:t>ежегодно, в срок</w:t>
      </w:r>
      <w:r>
        <w:rPr>
          <w:szCs w:val="28"/>
        </w:rPr>
        <w:t xml:space="preserve"> </w:t>
      </w:r>
      <w:r w:rsidRPr="00AB29EF">
        <w:rPr>
          <w:szCs w:val="28"/>
        </w:rPr>
        <w:t>до 20 января года, следующего за отчетным.</w:t>
      </w:r>
    </w:p>
    <w:p w:rsidR="00B01728" w:rsidRPr="00E94CB9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B29EF">
        <w:rPr>
          <w:szCs w:val="28"/>
        </w:rPr>
        <w:t xml:space="preserve">. Ежегодный отчет о выполнении индивидуального плана </w:t>
      </w:r>
      <w:r w:rsidRPr="00981BD1">
        <w:rPr>
          <w:szCs w:val="28"/>
        </w:rPr>
        <w:t>профессионального развития</w:t>
      </w:r>
      <w:r>
        <w:rPr>
          <w:szCs w:val="28"/>
        </w:rPr>
        <w:t xml:space="preserve"> </w:t>
      </w:r>
      <w:r w:rsidRPr="00AB29EF">
        <w:rPr>
          <w:szCs w:val="28"/>
        </w:rPr>
        <w:t xml:space="preserve">и </w:t>
      </w:r>
      <w:r>
        <w:rPr>
          <w:szCs w:val="28"/>
        </w:rPr>
        <w:t xml:space="preserve">программы </w:t>
      </w:r>
      <w:r w:rsidRPr="00AB29EF">
        <w:rPr>
          <w:szCs w:val="28"/>
        </w:rPr>
        <w:t>индивидуальной карьеры муниципального служащего</w:t>
      </w:r>
      <w:r>
        <w:rPr>
          <w:szCs w:val="28"/>
        </w:rPr>
        <w:t xml:space="preserve"> по</w:t>
      </w:r>
      <w:r w:rsidRPr="00AB29EF">
        <w:rPr>
          <w:szCs w:val="28"/>
        </w:rPr>
        <w:t xml:space="preserve">дписывается </w:t>
      </w:r>
      <w:r>
        <w:rPr>
          <w:szCs w:val="28"/>
        </w:rPr>
        <w:t xml:space="preserve">гражданином (муниципальным служащим) состоящим                      в кадровом резерве, </w:t>
      </w:r>
      <w:r w:rsidRPr="00AB29EF">
        <w:rPr>
          <w:szCs w:val="28"/>
        </w:rPr>
        <w:t>муниципальным служащим органа местного самоуправ</w:t>
      </w:r>
      <w:r>
        <w:rPr>
          <w:szCs w:val="28"/>
        </w:rPr>
        <w:t xml:space="preserve">-                 </w:t>
      </w:r>
      <w:r w:rsidRPr="00AB29EF">
        <w:rPr>
          <w:szCs w:val="28"/>
        </w:rPr>
        <w:t xml:space="preserve">ления, на должность которого </w:t>
      </w:r>
      <w:r>
        <w:rPr>
          <w:szCs w:val="28"/>
        </w:rPr>
        <w:t xml:space="preserve">гражданин (муниципальный служащий) </w:t>
      </w:r>
      <w:r w:rsidRPr="00AB29EF">
        <w:rPr>
          <w:szCs w:val="28"/>
        </w:rPr>
        <w:t xml:space="preserve">состоит </w:t>
      </w:r>
      <w:r>
        <w:rPr>
          <w:szCs w:val="28"/>
        </w:rPr>
        <w:t xml:space="preserve">               </w:t>
      </w:r>
      <w:r w:rsidRPr="00B01728">
        <w:rPr>
          <w:spacing w:val="-4"/>
          <w:szCs w:val="28"/>
        </w:rPr>
        <w:t>в кадровом резерве, согласовывается руководителем структурного подразделения</w:t>
      </w:r>
      <w:r w:rsidRPr="00AB29EF">
        <w:rPr>
          <w:szCs w:val="28"/>
        </w:rPr>
        <w:t xml:space="preserve"> </w:t>
      </w:r>
      <w:r w:rsidRPr="00356B7A">
        <w:rPr>
          <w:szCs w:val="28"/>
        </w:rPr>
        <w:t>и (или) лицом, указанным в абзацах втором – четверт</w:t>
      </w:r>
      <w:r>
        <w:rPr>
          <w:szCs w:val="28"/>
        </w:rPr>
        <w:t>ом пункта 2 настоящего раздела,</w:t>
      </w:r>
      <w:r w:rsidRPr="00E94CB9">
        <w:rPr>
          <w:szCs w:val="28"/>
        </w:rPr>
        <w:t xml:space="preserve"> и представляется в кадровую службу органа местного самоуправления (или иное структурное подразделение органа местного самоуправления, уполномоченное на ведение данной деятельности) для учета и хранения.</w:t>
      </w:r>
    </w:p>
    <w:p w:rsidR="00B01728" w:rsidRPr="00227D3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227D38">
        <w:rPr>
          <w:szCs w:val="28"/>
        </w:rPr>
        <w:t>. Результаты выполнения мероприятий индивидуального плана</w:t>
      </w:r>
      <w:r w:rsidRPr="00227D38">
        <w:t xml:space="preserve"> </w:t>
      </w:r>
      <w:r w:rsidRPr="00227D38">
        <w:rPr>
          <w:szCs w:val="28"/>
        </w:rPr>
        <w:t xml:space="preserve">профессионального развития </w:t>
      </w:r>
      <w:r>
        <w:rPr>
          <w:szCs w:val="28"/>
        </w:rPr>
        <w:t>гражданина (муниципального служащего)</w:t>
      </w:r>
      <w:r w:rsidRPr="00227D38">
        <w:rPr>
          <w:szCs w:val="28"/>
        </w:rPr>
        <w:t xml:space="preserve">, включенного </w:t>
      </w:r>
      <w:r>
        <w:rPr>
          <w:szCs w:val="28"/>
        </w:rPr>
        <w:t xml:space="preserve">                   </w:t>
      </w:r>
      <w:r w:rsidRPr="00227D38">
        <w:rPr>
          <w:szCs w:val="28"/>
        </w:rPr>
        <w:t>в резерв</w:t>
      </w:r>
      <w:r>
        <w:rPr>
          <w:szCs w:val="28"/>
        </w:rPr>
        <w:t>,</w:t>
      </w:r>
      <w:r w:rsidRPr="00227D38">
        <w:t xml:space="preserve"> </w:t>
      </w:r>
      <w:r w:rsidRPr="00227D38">
        <w:rPr>
          <w:szCs w:val="28"/>
        </w:rPr>
        <w:t xml:space="preserve">и </w:t>
      </w:r>
      <w:r>
        <w:rPr>
          <w:szCs w:val="28"/>
        </w:rPr>
        <w:t xml:space="preserve">программы </w:t>
      </w:r>
      <w:r w:rsidRPr="00227D38">
        <w:rPr>
          <w:szCs w:val="28"/>
        </w:rPr>
        <w:t xml:space="preserve">индивидуальной карьеры муниципального служащего </w:t>
      </w:r>
      <w:r w:rsidRPr="00B01728">
        <w:rPr>
          <w:spacing w:val="-6"/>
          <w:szCs w:val="28"/>
        </w:rPr>
        <w:t>оцениваются руководителем структурного подразделения и (или) лицом, указанным</w:t>
      </w:r>
      <w:r w:rsidRPr="00356B7A">
        <w:rPr>
          <w:szCs w:val="28"/>
        </w:rPr>
        <w:t xml:space="preserve"> в абзацах втором – четвертом пункта 2 настоящего раздела,</w:t>
      </w:r>
      <w:r>
        <w:rPr>
          <w:szCs w:val="28"/>
        </w:rPr>
        <w:t xml:space="preserve"> </w:t>
      </w:r>
      <w:r w:rsidRPr="00227D38">
        <w:rPr>
          <w:szCs w:val="28"/>
        </w:rPr>
        <w:t xml:space="preserve">с отметкой в отчете </w:t>
      </w:r>
      <w:r w:rsidRPr="00B01728">
        <w:rPr>
          <w:spacing w:val="-4"/>
          <w:szCs w:val="28"/>
        </w:rPr>
        <w:t>о выполнении</w:t>
      </w:r>
      <w:r w:rsidRPr="00B01728">
        <w:rPr>
          <w:spacing w:val="-4"/>
        </w:rPr>
        <w:t xml:space="preserve"> </w:t>
      </w:r>
      <w:r w:rsidRPr="00B01728">
        <w:rPr>
          <w:spacing w:val="-4"/>
          <w:szCs w:val="28"/>
        </w:rPr>
        <w:t>индивидуального плана профессионального развития</w:t>
      </w:r>
      <w:r w:rsidRPr="00B01728">
        <w:rPr>
          <w:spacing w:val="-4"/>
        </w:rPr>
        <w:t xml:space="preserve"> </w:t>
      </w:r>
      <w:r w:rsidRPr="00B01728">
        <w:rPr>
          <w:spacing w:val="-4"/>
          <w:szCs w:val="28"/>
        </w:rPr>
        <w:t>и программы</w:t>
      </w:r>
      <w:r w:rsidRPr="00760680">
        <w:rPr>
          <w:szCs w:val="28"/>
        </w:rPr>
        <w:t xml:space="preserve"> индивидуальной карьеры</w:t>
      </w:r>
      <w:r w:rsidRPr="00227D38">
        <w:rPr>
          <w:szCs w:val="28"/>
        </w:rPr>
        <w:t>.</w:t>
      </w:r>
    </w:p>
    <w:p w:rsidR="00B01728" w:rsidRPr="00227D3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27D38">
        <w:rPr>
          <w:szCs w:val="28"/>
        </w:rPr>
        <w:t>. Индивидуальный план профессионального развития</w:t>
      </w:r>
      <w:r w:rsidRPr="000550EC">
        <w:t xml:space="preserve"> </w:t>
      </w:r>
      <w:r w:rsidRPr="000550EC">
        <w:rPr>
          <w:szCs w:val="28"/>
        </w:rPr>
        <w:t xml:space="preserve">и </w:t>
      </w:r>
      <w:r>
        <w:rPr>
          <w:szCs w:val="28"/>
        </w:rPr>
        <w:t xml:space="preserve">программы </w:t>
      </w:r>
      <w:r w:rsidRPr="000550EC">
        <w:rPr>
          <w:szCs w:val="28"/>
        </w:rPr>
        <w:t>индивидуальн</w:t>
      </w:r>
      <w:r>
        <w:rPr>
          <w:szCs w:val="28"/>
        </w:rPr>
        <w:t>ой</w:t>
      </w:r>
      <w:r w:rsidRPr="000550EC">
        <w:rPr>
          <w:szCs w:val="28"/>
        </w:rPr>
        <w:t xml:space="preserve"> карьер</w:t>
      </w:r>
      <w:r>
        <w:rPr>
          <w:szCs w:val="28"/>
        </w:rPr>
        <w:t>ы</w:t>
      </w:r>
      <w:r w:rsidRPr="000550EC">
        <w:rPr>
          <w:szCs w:val="28"/>
        </w:rPr>
        <w:t xml:space="preserve"> муниципального служащего </w:t>
      </w:r>
      <w:r w:rsidRPr="00227D38">
        <w:rPr>
          <w:szCs w:val="28"/>
        </w:rPr>
        <w:t>считается выполненным</w:t>
      </w:r>
      <w:r>
        <w:rPr>
          <w:szCs w:val="28"/>
        </w:rPr>
        <w:t>и</w:t>
      </w:r>
      <w:r w:rsidRPr="00227D38">
        <w:rPr>
          <w:szCs w:val="28"/>
        </w:rPr>
        <w:t xml:space="preserve"> </w:t>
      </w:r>
      <w:r w:rsidR="00086C8F">
        <w:rPr>
          <w:szCs w:val="28"/>
        </w:rPr>
        <w:t xml:space="preserve">                 </w:t>
      </w:r>
      <w:r w:rsidRPr="00227D38">
        <w:rPr>
          <w:szCs w:val="28"/>
        </w:rPr>
        <w:t>при выполнении не менее 80% мероприятий плана</w:t>
      </w:r>
      <w:r>
        <w:rPr>
          <w:szCs w:val="28"/>
        </w:rPr>
        <w:t xml:space="preserve"> (программы)</w:t>
      </w:r>
      <w:r w:rsidRPr="00227D38">
        <w:rPr>
          <w:szCs w:val="28"/>
        </w:rPr>
        <w:t>.</w:t>
      </w:r>
    </w:p>
    <w:p w:rsidR="00B01728" w:rsidRPr="00227D3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D38">
        <w:rPr>
          <w:szCs w:val="28"/>
        </w:rPr>
        <w:t>1</w:t>
      </w:r>
      <w:r>
        <w:rPr>
          <w:szCs w:val="28"/>
        </w:rPr>
        <w:t>0</w:t>
      </w:r>
      <w:r w:rsidRPr="00227D38">
        <w:rPr>
          <w:szCs w:val="28"/>
        </w:rPr>
        <w:t xml:space="preserve">. Гражданин (муниципальный служащий), состоящий в кадровом </w:t>
      </w:r>
      <w:r>
        <w:rPr>
          <w:szCs w:val="28"/>
        </w:rPr>
        <w:t xml:space="preserve">                    </w:t>
      </w:r>
      <w:r w:rsidRPr="00B01728">
        <w:rPr>
          <w:spacing w:val="-4"/>
          <w:szCs w:val="28"/>
        </w:rPr>
        <w:t>резерве «базового» и «перспективного» уровней готовности к замещению целевой</w:t>
      </w:r>
      <w:r w:rsidRPr="00227D38">
        <w:rPr>
          <w:szCs w:val="28"/>
        </w:rPr>
        <w:t xml:space="preserve"> управленческой должности, переводится на вышестоящий уровень по инициативе</w:t>
      </w:r>
      <w:r w:rsidRPr="00227D38">
        <w:t xml:space="preserve"> </w:t>
      </w:r>
      <w:r w:rsidRPr="00227D38">
        <w:rPr>
          <w:szCs w:val="28"/>
        </w:rPr>
        <w:t>высш</w:t>
      </w:r>
      <w:r>
        <w:rPr>
          <w:szCs w:val="28"/>
        </w:rPr>
        <w:t>его</w:t>
      </w:r>
      <w:r w:rsidRPr="00227D38">
        <w:rPr>
          <w:szCs w:val="28"/>
        </w:rPr>
        <w:t xml:space="preserve"> должностн</w:t>
      </w:r>
      <w:r>
        <w:rPr>
          <w:szCs w:val="28"/>
        </w:rPr>
        <w:t>ого</w:t>
      </w:r>
      <w:r w:rsidRPr="00227D38">
        <w:rPr>
          <w:szCs w:val="28"/>
        </w:rPr>
        <w:t xml:space="preserve"> лиц</w:t>
      </w:r>
      <w:r>
        <w:rPr>
          <w:szCs w:val="28"/>
        </w:rPr>
        <w:t>а</w:t>
      </w:r>
      <w:r w:rsidRPr="00227D38">
        <w:rPr>
          <w:szCs w:val="28"/>
        </w:rPr>
        <w:t xml:space="preserve"> органа местного самоуправления на основании решения комиссии с соблюдением последовательности уровней.</w:t>
      </w:r>
    </w:p>
    <w:p w:rsidR="00B01728" w:rsidRPr="00227D3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D38">
        <w:rPr>
          <w:szCs w:val="28"/>
        </w:rPr>
        <w:t>1</w:t>
      </w:r>
      <w:r>
        <w:rPr>
          <w:szCs w:val="28"/>
        </w:rPr>
        <w:t>1</w:t>
      </w:r>
      <w:r w:rsidRPr="00227D38">
        <w:rPr>
          <w:szCs w:val="28"/>
        </w:rPr>
        <w:t xml:space="preserve">. Критериями перевода на вышестоящий уровень </w:t>
      </w:r>
      <w:r>
        <w:rPr>
          <w:szCs w:val="28"/>
        </w:rPr>
        <w:t xml:space="preserve">кадрового </w:t>
      </w:r>
      <w:r w:rsidRPr="00227D38">
        <w:rPr>
          <w:szCs w:val="28"/>
        </w:rPr>
        <w:t xml:space="preserve">резерва </w:t>
      </w:r>
      <w:r>
        <w:rPr>
          <w:szCs w:val="28"/>
        </w:rPr>
        <w:t xml:space="preserve">                    </w:t>
      </w:r>
      <w:r w:rsidRPr="00227D38">
        <w:rPr>
          <w:szCs w:val="28"/>
        </w:rPr>
        <w:t>являются:</w:t>
      </w:r>
    </w:p>
    <w:p w:rsidR="00B01728" w:rsidRPr="00227D3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D38">
        <w:rPr>
          <w:szCs w:val="28"/>
        </w:rPr>
        <w:t>- выполнение индивидуального плана профессионального развития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27D38">
        <w:rPr>
          <w:szCs w:val="28"/>
        </w:rPr>
        <w:t>(в объеме не менее 80%);</w:t>
      </w:r>
    </w:p>
    <w:p w:rsidR="00B01728" w:rsidRPr="00227D3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7D38">
        <w:rPr>
          <w:szCs w:val="28"/>
        </w:rPr>
        <w:t>- положительная оценка</w:t>
      </w:r>
      <w:r>
        <w:rPr>
          <w:szCs w:val="28"/>
        </w:rPr>
        <w:t xml:space="preserve"> заместителя Главы города,</w:t>
      </w:r>
      <w:r w:rsidRPr="008E584A">
        <w:t xml:space="preserve"> </w:t>
      </w:r>
      <w:r w:rsidRPr="008E584A">
        <w:rPr>
          <w:szCs w:val="28"/>
        </w:rPr>
        <w:t>на должность которого гражданин (муниципальный служащий) состоит в кадровом резерве</w:t>
      </w:r>
      <w:r w:rsidRPr="00227D38">
        <w:rPr>
          <w:szCs w:val="28"/>
        </w:rPr>
        <w:t>.</w:t>
      </w:r>
    </w:p>
    <w:p w:rsidR="00B01728" w:rsidRPr="00CC7039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039">
        <w:rPr>
          <w:szCs w:val="28"/>
        </w:rPr>
        <w:t>1</w:t>
      </w:r>
      <w:r>
        <w:rPr>
          <w:szCs w:val="28"/>
        </w:rPr>
        <w:t>2</w:t>
      </w:r>
      <w:r w:rsidRPr="00CC7039">
        <w:rPr>
          <w:szCs w:val="28"/>
        </w:rPr>
        <w:t xml:space="preserve">. После принятия решения комиссией о переводе гражданина (муниципального служащего) на вышестоящий уровень кадрового резерва управление кадров и муниципальной службы в течение 14 календарных дней готовит проект муниципального правового акта о переводе гражданина (муниципального </w:t>
      </w:r>
      <w:r>
        <w:rPr>
          <w:szCs w:val="28"/>
        </w:rPr>
        <w:t xml:space="preserve">                      </w:t>
      </w:r>
      <w:r w:rsidRPr="00CC7039">
        <w:rPr>
          <w:szCs w:val="28"/>
        </w:rPr>
        <w:t>служащего) на вышестоящий уровень резерва.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039">
        <w:rPr>
          <w:szCs w:val="28"/>
        </w:rPr>
        <w:t>1</w:t>
      </w:r>
      <w:r>
        <w:rPr>
          <w:szCs w:val="28"/>
        </w:rPr>
        <w:t>3</w:t>
      </w:r>
      <w:r w:rsidRPr="00CC7039">
        <w:rPr>
          <w:szCs w:val="28"/>
        </w:rPr>
        <w:t>. Мониторинг и контроль выполнения мероприятий индивидуальных</w:t>
      </w:r>
      <w:r w:rsidRPr="00227D38">
        <w:rPr>
          <w:szCs w:val="28"/>
        </w:rPr>
        <w:t xml:space="preserve"> планов профессионального развития и</w:t>
      </w:r>
      <w:r>
        <w:rPr>
          <w:szCs w:val="28"/>
        </w:rPr>
        <w:t xml:space="preserve"> программ</w:t>
      </w:r>
      <w:r w:rsidRPr="00227D38">
        <w:rPr>
          <w:szCs w:val="28"/>
        </w:rPr>
        <w:t xml:space="preserve"> индивидуальных карьер муниципальных служащих осуществляет кадровая служба органа местного самоуправления (или иное структурное подразделение органа местного самоуправ</w:t>
      </w:r>
      <w:r>
        <w:rPr>
          <w:szCs w:val="28"/>
        </w:rPr>
        <w:t>-</w:t>
      </w:r>
      <w:r w:rsidRPr="00227D38">
        <w:rPr>
          <w:szCs w:val="28"/>
        </w:rPr>
        <w:t xml:space="preserve">ления, уполномоченное на ведение данной деятельности), в кадровый резерв </w:t>
      </w:r>
      <w:r>
        <w:rPr>
          <w:szCs w:val="28"/>
        </w:rPr>
        <w:t xml:space="preserve">                   </w:t>
      </w:r>
      <w:r w:rsidRPr="00227D38">
        <w:rPr>
          <w:szCs w:val="28"/>
        </w:rPr>
        <w:t>которого включен гражданин.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E26FD1">
        <w:rPr>
          <w:szCs w:val="28"/>
        </w:rPr>
        <w:t xml:space="preserve">. Мероприятия индивидуального плана </w:t>
      </w:r>
      <w:r w:rsidRPr="00FA5E75">
        <w:rPr>
          <w:szCs w:val="28"/>
        </w:rPr>
        <w:t xml:space="preserve">профессионального развития </w:t>
      </w:r>
      <w:r>
        <w:rPr>
          <w:szCs w:val="28"/>
        </w:rPr>
        <w:br/>
      </w:r>
      <w:r w:rsidRPr="00E26FD1">
        <w:rPr>
          <w:szCs w:val="28"/>
        </w:rPr>
        <w:t xml:space="preserve">и </w:t>
      </w:r>
      <w:r>
        <w:rPr>
          <w:szCs w:val="28"/>
        </w:rPr>
        <w:t xml:space="preserve">программы </w:t>
      </w:r>
      <w:r w:rsidRPr="00E26FD1">
        <w:rPr>
          <w:szCs w:val="28"/>
        </w:rPr>
        <w:t xml:space="preserve">индивидуальной карьеры муниципального служащего </w:t>
      </w:r>
      <w:r>
        <w:rPr>
          <w:szCs w:val="28"/>
        </w:rPr>
        <w:t xml:space="preserve">(повышение квалификации, участие в семинарах, тренингах) </w:t>
      </w:r>
      <w:r w:rsidRPr="00E26FD1">
        <w:rPr>
          <w:szCs w:val="28"/>
        </w:rPr>
        <w:t>финансируются за счет средств местного бюджета.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E26FD1">
        <w:rPr>
          <w:szCs w:val="28"/>
        </w:rPr>
        <w:t>. Порядок использования кадрового резерва</w:t>
      </w:r>
    </w:p>
    <w:p w:rsidR="00B01728" w:rsidRPr="0094748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1. </w:t>
      </w:r>
      <w:r w:rsidRPr="000D6983">
        <w:rPr>
          <w:szCs w:val="28"/>
        </w:rPr>
        <w:t xml:space="preserve">Назначение гражданина </w:t>
      </w:r>
      <w:r>
        <w:rPr>
          <w:szCs w:val="28"/>
        </w:rPr>
        <w:t>(</w:t>
      </w:r>
      <w:r w:rsidRPr="000D6983">
        <w:rPr>
          <w:szCs w:val="28"/>
        </w:rPr>
        <w:t xml:space="preserve">муниципального служащего), состоящего </w:t>
      </w:r>
      <w:r>
        <w:rPr>
          <w:szCs w:val="28"/>
        </w:rPr>
        <w:br/>
      </w:r>
      <w:r w:rsidRPr="000D6983">
        <w:rPr>
          <w:szCs w:val="28"/>
        </w:rPr>
        <w:t xml:space="preserve">в кадровом резерве, на вакантную должность </w:t>
      </w:r>
      <w:r w:rsidRPr="00A3384A">
        <w:rPr>
          <w:szCs w:val="28"/>
        </w:rPr>
        <w:t xml:space="preserve">муниципальной службы, </w:t>
      </w:r>
      <w:r>
        <w:rPr>
          <w:szCs w:val="28"/>
        </w:rPr>
        <w:br/>
      </w:r>
      <w:r w:rsidRPr="00A3384A">
        <w:rPr>
          <w:szCs w:val="28"/>
        </w:rPr>
        <w:t xml:space="preserve">для замещения которой он включен в кадровый резерв, осуществляется </w:t>
      </w:r>
      <w:r>
        <w:rPr>
          <w:szCs w:val="28"/>
        </w:rPr>
        <w:br/>
      </w:r>
      <w:r w:rsidRPr="00A3384A">
        <w:rPr>
          <w:szCs w:val="28"/>
        </w:rPr>
        <w:t xml:space="preserve">по решению представителя </w:t>
      </w:r>
      <w:r w:rsidRPr="0094748E">
        <w:rPr>
          <w:szCs w:val="28"/>
        </w:rPr>
        <w:t>нанимателя (работодателя) на основании служебной записки руководителя структурного подразделения соответствующего органа местного самоуправления с приложением индивидуального плана профессионального развития</w:t>
      </w:r>
      <w:r w:rsidRPr="0094748E">
        <w:t xml:space="preserve"> </w:t>
      </w:r>
      <w:r w:rsidRPr="0094748E">
        <w:rPr>
          <w:szCs w:val="28"/>
        </w:rPr>
        <w:t>и (или) программы индивидуальной карьеры лица, включенного в кадровый резерв и отчета о его выполнении.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 xml:space="preserve">. </w:t>
      </w:r>
      <w:r w:rsidRPr="00CC226D">
        <w:rPr>
          <w:szCs w:val="28"/>
        </w:rPr>
        <w:t xml:space="preserve">Учет </w:t>
      </w:r>
      <w:r>
        <w:rPr>
          <w:szCs w:val="28"/>
        </w:rPr>
        <w:t xml:space="preserve">и оценка эффективности </w:t>
      </w:r>
      <w:r w:rsidRPr="00CC226D">
        <w:rPr>
          <w:szCs w:val="28"/>
        </w:rPr>
        <w:t xml:space="preserve">кадрового резерва </w:t>
      </w:r>
    </w:p>
    <w:p w:rsidR="00B01728" w:rsidRPr="00CC226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C226D">
        <w:rPr>
          <w:szCs w:val="28"/>
        </w:rPr>
        <w:t>На кажд</w:t>
      </w:r>
      <w:r>
        <w:rPr>
          <w:szCs w:val="28"/>
        </w:rPr>
        <w:t>ого гражданина (муниципального служащего)</w:t>
      </w:r>
      <w:r w:rsidRPr="00CC226D">
        <w:rPr>
          <w:szCs w:val="28"/>
        </w:rPr>
        <w:t>, состояще</w:t>
      </w:r>
      <w:r>
        <w:rPr>
          <w:szCs w:val="28"/>
        </w:rPr>
        <w:t>го</w:t>
      </w:r>
      <w:r>
        <w:rPr>
          <w:szCs w:val="28"/>
        </w:rPr>
        <w:br/>
      </w:r>
      <w:r w:rsidRPr="00CC226D">
        <w:rPr>
          <w:szCs w:val="28"/>
        </w:rPr>
        <w:t>в кадровом резерве, формируется персональное дело. В персональное дело включаются</w:t>
      </w:r>
      <w:r>
        <w:rPr>
          <w:szCs w:val="28"/>
        </w:rPr>
        <w:t xml:space="preserve"> </w:t>
      </w:r>
      <w:r w:rsidRPr="00CC226D">
        <w:rPr>
          <w:szCs w:val="28"/>
        </w:rPr>
        <w:t>документы</w:t>
      </w:r>
      <w:r>
        <w:rPr>
          <w:szCs w:val="28"/>
        </w:rPr>
        <w:t xml:space="preserve">, представленные </w:t>
      </w:r>
      <w:r w:rsidRPr="00E536E3">
        <w:rPr>
          <w:szCs w:val="28"/>
        </w:rPr>
        <w:t>гражданин</w:t>
      </w:r>
      <w:r>
        <w:rPr>
          <w:szCs w:val="28"/>
        </w:rPr>
        <w:t xml:space="preserve">ом (муниципальным </w:t>
      </w:r>
      <w:r w:rsidRPr="00E536E3">
        <w:rPr>
          <w:szCs w:val="28"/>
        </w:rPr>
        <w:t>служащ</w:t>
      </w:r>
      <w:r>
        <w:rPr>
          <w:szCs w:val="28"/>
        </w:rPr>
        <w:t>им)</w:t>
      </w:r>
      <w:r w:rsidRPr="00E536E3">
        <w:rPr>
          <w:szCs w:val="28"/>
        </w:rPr>
        <w:t xml:space="preserve"> </w:t>
      </w:r>
      <w:r>
        <w:rPr>
          <w:szCs w:val="28"/>
        </w:rPr>
        <w:t xml:space="preserve">на конкурс, копия распоряжения </w:t>
      </w:r>
      <w:r w:rsidRPr="00CC226D">
        <w:rPr>
          <w:szCs w:val="28"/>
        </w:rPr>
        <w:t>о включении в кадровый резерв, копи</w:t>
      </w:r>
      <w:r>
        <w:rPr>
          <w:szCs w:val="28"/>
        </w:rPr>
        <w:t>я распоряжения</w:t>
      </w:r>
      <w:r w:rsidRPr="00CC226D">
        <w:rPr>
          <w:szCs w:val="28"/>
        </w:rPr>
        <w:t xml:space="preserve"> об исключении из кадрового резерва.</w:t>
      </w:r>
    </w:p>
    <w:p w:rsidR="00B01728" w:rsidRPr="00CC226D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C226D">
        <w:rPr>
          <w:szCs w:val="28"/>
        </w:rPr>
        <w:t xml:space="preserve"> Кадровый резерв </w:t>
      </w:r>
      <w:r>
        <w:rPr>
          <w:szCs w:val="28"/>
        </w:rPr>
        <w:t xml:space="preserve">органа местного самоуправления </w:t>
      </w:r>
      <w:r w:rsidRPr="00CC226D">
        <w:rPr>
          <w:szCs w:val="28"/>
        </w:rPr>
        <w:t xml:space="preserve">ведется в виде списка </w:t>
      </w:r>
      <w:r>
        <w:rPr>
          <w:szCs w:val="28"/>
        </w:rPr>
        <w:t>лиц, включенных в кадровый резерв</w:t>
      </w:r>
      <w:r w:rsidRPr="00CC226D">
        <w:rPr>
          <w:szCs w:val="28"/>
        </w:rPr>
        <w:t xml:space="preserve">, сформированного по группам должностей </w:t>
      </w:r>
      <w:r>
        <w:rPr>
          <w:szCs w:val="28"/>
        </w:rPr>
        <w:t xml:space="preserve">муниципальной </w:t>
      </w:r>
      <w:r w:rsidRPr="00CC226D">
        <w:rPr>
          <w:szCs w:val="28"/>
        </w:rPr>
        <w:t xml:space="preserve">службы согласно приложению </w:t>
      </w:r>
      <w:r>
        <w:rPr>
          <w:szCs w:val="28"/>
        </w:rPr>
        <w:t>4</w:t>
      </w:r>
      <w:r w:rsidRPr="00CC226D">
        <w:rPr>
          <w:szCs w:val="28"/>
        </w:rPr>
        <w:t xml:space="preserve"> к настоящему </w:t>
      </w:r>
      <w:r w:rsidR="00086C8F" w:rsidRPr="00086C8F">
        <w:rPr>
          <w:szCs w:val="28"/>
        </w:rPr>
        <w:t>п</w:t>
      </w:r>
      <w:r w:rsidRPr="00086C8F">
        <w:rPr>
          <w:szCs w:val="28"/>
        </w:rPr>
        <w:t>оложению.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 xml:space="preserve">3. Кадровая служба органа местного самоуправления (или иное структурное </w:t>
      </w:r>
      <w:r w:rsidRPr="00E105C8">
        <w:rPr>
          <w:szCs w:val="28"/>
        </w:rPr>
        <w:t>подразделение органа местного самоуправления, уполномоченное на ведение данной деятельности)</w:t>
      </w:r>
      <w:r>
        <w:rPr>
          <w:szCs w:val="28"/>
        </w:rPr>
        <w:t xml:space="preserve"> </w:t>
      </w:r>
      <w:r w:rsidRPr="00CC226D">
        <w:rPr>
          <w:szCs w:val="28"/>
        </w:rPr>
        <w:t>осуществля</w:t>
      </w:r>
      <w:r>
        <w:rPr>
          <w:szCs w:val="28"/>
        </w:rPr>
        <w:t>е</w:t>
      </w:r>
      <w:r w:rsidRPr="00CC226D">
        <w:rPr>
          <w:szCs w:val="28"/>
        </w:rPr>
        <w:t>т ведение кадров</w:t>
      </w:r>
      <w:r>
        <w:rPr>
          <w:szCs w:val="28"/>
        </w:rPr>
        <w:t>ого</w:t>
      </w:r>
      <w:r w:rsidRPr="00CC226D">
        <w:rPr>
          <w:szCs w:val="28"/>
        </w:rPr>
        <w:t xml:space="preserve"> резерв</w:t>
      </w:r>
      <w:r>
        <w:rPr>
          <w:szCs w:val="28"/>
        </w:rPr>
        <w:t>а</w:t>
      </w:r>
      <w:r w:rsidRPr="00CC226D">
        <w:rPr>
          <w:szCs w:val="28"/>
        </w:rPr>
        <w:t>,</w:t>
      </w:r>
      <w:r>
        <w:rPr>
          <w:szCs w:val="28"/>
        </w:rPr>
        <w:t xml:space="preserve"> </w:t>
      </w:r>
      <w:r w:rsidRPr="00CC226D">
        <w:rPr>
          <w:szCs w:val="28"/>
        </w:rPr>
        <w:t xml:space="preserve">а также </w:t>
      </w:r>
      <w:r w:rsidR="00086C8F">
        <w:rPr>
          <w:szCs w:val="28"/>
        </w:rPr>
        <w:t xml:space="preserve">                           </w:t>
      </w:r>
      <w:r w:rsidRPr="00CC226D">
        <w:rPr>
          <w:szCs w:val="28"/>
        </w:rPr>
        <w:t>обработку персональных данных</w:t>
      </w:r>
      <w:r>
        <w:rPr>
          <w:szCs w:val="28"/>
        </w:rPr>
        <w:t xml:space="preserve"> лиц</w:t>
      </w:r>
      <w:r w:rsidRPr="00CC226D">
        <w:rPr>
          <w:szCs w:val="28"/>
        </w:rPr>
        <w:t>, состоящих в кадров</w:t>
      </w:r>
      <w:r>
        <w:rPr>
          <w:szCs w:val="28"/>
        </w:rPr>
        <w:t>ом резерве</w:t>
      </w:r>
      <w:r w:rsidRPr="00CC226D">
        <w:rPr>
          <w:szCs w:val="28"/>
        </w:rPr>
        <w:t>.</w:t>
      </w:r>
    </w:p>
    <w:p w:rsidR="00B01728" w:rsidRPr="0094748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4F04A4">
        <w:rPr>
          <w:szCs w:val="28"/>
        </w:rPr>
        <w:t>. По результатам работы с</w:t>
      </w:r>
      <w:r>
        <w:rPr>
          <w:szCs w:val="28"/>
        </w:rPr>
        <w:t xml:space="preserve"> кадровым</w:t>
      </w:r>
      <w:r w:rsidRPr="004F04A4">
        <w:rPr>
          <w:szCs w:val="28"/>
        </w:rPr>
        <w:t xml:space="preserve"> резервом </w:t>
      </w:r>
      <w:r>
        <w:rPr>
          <w:szCs w:val="28"/>
        </w:rPr>
        <w:t>к</w:t>
      </w:r>
      <w:r w:rsidRPr="003E2D30">
        <w:rPr>
          <w:szCs w:val="28"/>
        </w:rPr>
        <w:t xml:space="preserve">адровая служба органа местного самоуправления (или иное структурное подразделение органа местного самоуправления, уполномоченное на ведение данной деятельности) </w:t>
      </w:r>
      <w:r w:rsidRPr="004F04A4">
        <w:rPr>
          <w:szCs w:val="28"/>
        </w:rPr>
        <w:t xml:space="preserve">не реже </w:t>
      </w:r>
      <w:r>
        <w:rPr>
          <w:szCs w:val="28"/>
        </w:rPr>
        <w:t xml:space="preserve">                </w:t>
      </w:r>
      <w:r w:rsidRPr="004F04A4">
        <w:rPr>
          <w:szCs w:val="28"/>
        </w:rPr>
        <w:t>одного раза в год, а также нарастающим</w:t>
      </w:r>
      <w:r>
        <w:rPr>
          <w:szCs w:val="28"/>
        </w:rPr>
        <w:t xml:space="preserve"> </w:t>
      </w:r>
      <w:r w:rsidRPr="004F04A4">
        <w:rPr>
          <w:szCs w:val="28"/>
        </w:rPr>
        <w:t>итогом за два и три года, осуществляет оценк</w:t>
      </w:r>
      <w:r>
        <w:rPr>
          <w:szCs w:val="28"/>
        </w:rPr>
        <w:t>у</w:t>
      </w:r>
      <w:r w:rsidRPr="004F04A4">
        <w:rPr>
          <w:szCs w:val="28"/>
        </w:rPr>
        <w:t xml:space="preserve"> эффективности работы</w:t>
      </w:r>
      <w:r>
        <w:rPr>
          <w:szCs w:val="28"/>
        </w:rPr>
        <w:t xml:space="preserve"> </w:t>
      </w:r>
      <w:r w:rsidRPr="0094748E">
        <w:rPr>
          <w:szCs w:val="28"/>
        </w:rPr>
        <w:t>с кадровым резервом.</w:t>
      </w:r>
    </w:p>
    <w:p w:rsidR="00B01728" w:rsidRPr="0094748E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748E">
        <w:rPr>
          <w:szCs w:val="28"/>
        </w:rPr>
        <w:t xml:space="preserve">5. Основными показателями и критериями эффективности работы </w:t>
      </w:r>
      <w:r w:rsidRPr="0094748E">
        <w:rPr>
          <w:szCs w:val="28"/>
        </w:rPr>
        <w:br/>
        <w:t>с кадровым резервом являются:</w:t>
      </w:r>
    </w:p>
    <w:p w:rsidR="00B01728" w:rsidRPr="004F04A4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748E">
        <w:rPr>
          <w:szCs w:val="28"/>
        </w:rPr>
        <w:t xml:space="preserve">5.1. Доля лиц, назначенных из кадрового резерва, по отношению к общему количеству лиц, включенных в кадровый резерв в течение календарного года </w:t>
      </w:r>
      <w:r>
        <w:rPr>
          <w:szCs w:val="28"/>
        </w:rPr>
        <w:t xml:space="preserve">                </w:t>
      </w:r>
      <w:r w:rsidRPr="0094748E">
        <w:rPr>
          <w:szCs w:val="28"/>
        </w:rPr>
        <w:t xml:space="preserve">(до 10% </w:t>
      </w:r>
      <w:r>
        <w:rPr>
          <w:szCs w:val="28"/>
        </w:rPr>
        <w:sym w:font="Symbol" w:char="F02D"/>
      </w:r>
      <w:r w:rsidRPr="0094748E">
        <w:rPr>
          <w:szCs w:val="28"/>
        </w:rPr>
        <w:t xml:space="preserve"> низкая эффективность; от 10 до 20% </w:t>
      </w:r>
      <w:r>
        <w:rPr>
          <w:szCs w:val="28"/>
        </w:rPr>
        <w:sym w:font="Symbol" w:char="F02D"/>
      </w:r>
      <w:r w:rsidRPr="0094748E">
        <w:rPr>
          <w:szCs w:val="28"/>
        </w:rPr>
        <w:t xml:space="preserve"> средняя эффективность; </w:t>
      </w:r>
      <w:r>
        <w:rPr>
          <w:szCs w:val="28"/>
        </w:rPr>
        <w:t xml:space="preserve">                        </w:t>
      </w:r>
      <w:r w:rsidRPr="0094748E">
        <w:rPr>
          <w:szCs w:val="28"/>
        </w:rPr>
        <w:t xml:space="preserve">от 21 до 30% </w:t>
      </w:r>
      <w:r>
        <w:rPr>
          <w:szCs w:val="28"/>
        </w:rPr>
        <w:sym w:font="Symbol" w:char="F02D"/>
      </w:r>
      <w:r w:rsidRPr="0094748E">
        <w:rPr>
          <w:szCs w:val="28"/>
        </w:rPr>
        <w:t xml:space="preserve"> высокая эффективность; свыше 30% </w:t>
      </w:r>
      <w:r>
        <w:rPr>
          <w:szCs w:val="28"/>
        </w:rPr>
        <w:sym w:font="Symbol" w:char="F02D"/>
      </w:r>
      <w:r w:rsidRPr="0094748E">
        <w:rPr>
          <w:szCs w:val="28"/>
        </w:rPr>
        <w:t xml:space="preserve"> очень высокая эффективность).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519E">
        <w:rPr>
          <w:szCs w:val="28"/>
        </w:rPr>
        <w:t xml:space="preserve">5.2. Доля лиц, включенных в кадровый резерв и принявших участие </w:t>
      </w:r>
      <w:r w:rsidRPr="001E519E">
        <w:rPr>
          <w:szCs w:val="28"/>
        </w:rPr>
        <w:br/>
        <w:t xml:space="preserve">в образовательных программах и мероприятиях в период нахождения </w:t>
      </w:r>
      <w:r>
        <w:rPr>
          <w:szCs w:val="28"/>
        </w:rPr>
        <w:br/>
      </w:r>
      <w:r w:rsidRPr="001E519E">
        <w:rPr>
          <w:szCs w:val="28"/>
        </w:rPr>
        <w:t>в</w:t>
      </w:r>
      <w:r>
        <w:rPr>
          <w:szCs w:val="28"/>
        </w:rPr>
        <w:t xml:space="preserve"> кадровом резерве</w:t>
      </w:r>
      <w:r w:rsidRPr="001E519E">
        <w:rPr>
          <w:szCs w:val="28"/>
        </w:rPr>
        <w:t xml:space="preserve">, по отношению к общему количеству лиц, включенных </w:t>
      </w:r>
      <w:r>
        <w:rPr>
          <w:szCs w:val="28"/>
        </w:rPr>
        <w:br/>
      </w:r>
      <w:r w:rsidRPr="001E519E">
        <w:rPr>
          <w:szCs w:val="28"/>
        </w:rPr>
        <w:t>в кадровый резерв (менее 50%</w:t>
      </w:r>
      <w:r>
        <w:rPr>
          <w:szCs w:val="28"/>
        </w:rPr>
        <w:t xml:space="preserve"> –</w:t>
      </w:r>
      <w:r w:rsidRPr="001E519E">
        <w:rPr>
          <w:szCs w:val="28"/>
        </w:rPr>
        <w:t xml:space="preserve"> низкая эффективность; от 50 до 65% </w:t>
      </w:r>
      <w:r>
        <w:rPr>
          <w:szCs w:val="28"/>
        </w:rPr>
        <w:t xml:space="preserve">– </w:t>
      </w:r>
      <w:r w:rsidRPr="001E519E">
        <w:rPr>
          <w:szCs w:val="28"/>
        </w:rPr>
        <w:t xml:space="preserve">средняя эффективность; от 66 до 80% </w:t>
      </w:r>
      <w:r>
        <w:rPr>
          <w:szCs w:val="28"/>
        </w:rPr>
        <w:t>–</w:t>
      </w:r>
      <w:r w:rsidRPr="001E519E">
        <w:rPr>
          <w:szCs w:val="28"/>
        </w:rPr>
        <w:t xml:space="preserve"> высокая эффективность; свыше 80% </w:t>
      </w:r>
      <w:r>
        <w:rPr>
          <w:szCs w:val="28"/>
        </w:rPr>
        <w:t>–</w:t>
      </w:r>
      <w:r w:rsidRPr="001E519E">
        <w:rPr>
          <w:szCs w:val="28"/>
        </w:rPr>
        <w:t xml:space="preserve"> очень </w:t>
      </w:r>
      <w:r>
        <w:rPr>
          <w:szCs w:val="28"/>
        </w:rPr>
        <w:t xml:space="preserve">                </w:t>
      </w:r>
      <w:r w:rsidRPr="001E519E">
        <w:rPr>
          <w:szCs w:val="28"/>
        </w:rPr>
        <w:t>высокая эффективность).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F04A4">
        <w:rPr>
          <w:szCs w:val="28"/>
        </w:rPr>
        <w:t>. Определение перечня и уточнение содержания дополнительных</w:t>
      </w:r>
      <w:r>
        <w:rPr>
          <w:szCs w:val="28"/>
        </w:rPr>
        <w:t xml:space="preserve">                         </w:t>
      </w:r>
      <w:r w:rsidRPr="004F04A4">
        <w:rPr>
          <w:szCs w:val="28"/>
        </w:rPr>
        <w:t>показателей и критериев эффективности работы с</w:t>
      </w:r>
      <w:r>
        <w:rPr>
          <w:szCs w:val="28"/>
        </w:rPr>
        <w:t xml:space="preserve"> кадровым</w:t>
      </w:r>
      <w:r w:rsidRPr="004F04A4">
        <w:rPr>
          <w:szCs w:val="28"/>
        </w:rPr>
        <w:t xml:space="preserve"> резервом осуществляется по мере накопления данных кадровой статистики,</w:t>
      </w:r>
      <w:r>
        <w:rPr>
          <w:szCs w:val="28"/>
        </w:rPr>
        <w:t xml:space="preserve"> </w:t>
      </w:r>
      <w:r w:rsidRPr="004F04A4">
        <w:rPr>
          <w:szCs w:val="28"/>
        </w:rPr>
        <w:t>анализа и обобщения практики работы с</w:t>
      </w:r>
      <w:r>
        <w:rPr>
          <w:szCs w:val="28"/>
        </w:rPr>
        <w:t xml:space="preserve"> кадровым</w:t>
      </w:r>
      <w:r w:rsidRPr="004F04A4">
        <w:rPr>
          <w:szCs w:val="28"/>
        </w:rPr>
        <w:t xml:space="preserve"> резервом.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Default="00B01728" w:rsidP="00B01728">
      <w:pPr>
        <w:rPr>
          <w:szCs w:val="28"/>
        </w:rPr>
      </w:pPr>
      <w:r>
        <w:rPr>
          <w:szCs w:val="28"/>
        </w:rPr>
        <w:br w:type="page"/>
      </w:r>
    </w:p>
    <w:p w:rsidR="00B01728" w:rsidRPr="000C4397" w:rsidRDefault="00B01728" w:rsidP="00B01728">
      <w:pPr>
        <w:autoSpaceDE w:val="0"/>
        <w:autoSpaceDN w:val="0"/>
        <w:adjustRightInd w:val="0"/>
        <w:ind w:left="5670"/>
        <w:rPr>
          <w:szCs w:val="28"/>
        </w:rPr>
      </w:pPr>
      <w:r w:rsidRPr="000C4397">
        <w:rPr>
          <w:szCs w:val="28"/>
        </w:rPr>
        <w:t>Приложение 1</w:t>
      </w:r>
    </w:p>
    <w:p w:rsidR="00B01728" w:rsidRDefault="00B01728" w:rsidP="00B01728">
      <w:pPr>
        <w:autoSpaceDE w:val="0"/>
        <w:autoSpaceDN w:val="0"/>
        <w:adjustRightInd w:val="0"/>
        <w:ind w:left="5670"/>
        <w:rPr>
          <w:szCs w:val="28"/>
        </w:rPr>
      </w:pPr>
      <w:r w:rsidRPr="000C4397">
        <w:rPr>
          <w:szCs w:val="28"/>
        </w:rPr>
        <w:t xml:space="preserve">к положению о кадровом </w:t>
      </w:r>
    </w:p>
    <w:p w:rsidR="00B01728" w:rsidRDefault="00B01728" w:rsidP="00B01728">
      <w:pPr>
        <w:autoSpaceDE w:val="0"/>
        <w:autoSpaceDN w:val="0"/>
        <w:adjustRightInd w:val="0"/>
        <w:ind w:left="5670"/>
        <w:rPr>
          <w:szCs w:val="28"/>
        </w:rPr>
      </w:pPr>
      <w:r w:rsidRPr="000C4397">
        <w:rPr>
          <w:szCs w:val="28"/>
        </w:rPr>
        <w:t>резерве</w:t>
      </w:r>
      <w:r>
        <w:rPr>
          <w:szCs w:val="28"/>
        </w:rPr>
        <w:t xml:space="preserve"> о</w:t>
      </w:r>
      <w:r w:rsidRPr="000C4397">
        <w:rPr>
          <w:szCs w:val="28"/>
        </w:rPr>
        <w:t xml:space="preserve">рганов местного </w:t>
      </w:r>
    </w:p>
    <w:p w:rsidR="00B01728" w:rsidRDefault="00B01728" w:rsidP="00B01728">
      <w:pPr>
        <w:autoSpaceDE w:val="0"/>
        <w:autoSpaceDN w:val="0"/>
        <w:adjustRightInd w:val="0"/>
        <w:ind w:left="5670"/>
        <w:rPr>
          <w:szCs w:val="28"/>
        </w:rPr>
      </w:pPr>
      <w:r w:rsidRPr="000C4397">
        <w:rPr>
          <w:szCs w:val="28"/>
        </w:rPr>
        <w:t>самоуправления</w:t>
      </w:r>
      <w:r>
        <w:rPr>
          <w:szCs w:val="28"/>
        </w:rPr>
        <w:t xml:space="preserve"> </w:t>
      </w:r>
      <w:r w:rsidRPr="000C4397">
        <w:rPr>
          <w:szCs w:val="28"/>
        </w:rPr>
        <w:t>города Сургута</w:t>
      </w:r>
    </w:p>
    <w:p w:rsidR="00B01728" w:rsidRDefault="00B01728" w:rsidP="00B01728">
      <w:pPr>
        <w:autoSpaceDE w:val="0"/>
        <w:autoSpaceDN w:val="0"/>
        <w:adjustRightInd w:val="0"/>
        <w:ind w:left="5670"/>
        <w:rPr>
          <w:szCs w:val="28"/>
        </w:rPr>
      </w:pPr>
    </w:p>
    <w:p w:rsidR="00B01728" w:rsidRPr="000C4397" w:rsidRDefault="00B01728" w:rsidP="00B01728">
      <w:pPr>
        <w:autoSpaceDE w:val="0"/>
        <w:autoSpaceDN w:val="0"/>
        <w:adjustRightInd w:val="0"/>
        <w:ind w:left="5245"/>
        <w:jc w:val="both"/>
        <w:rPr>
          <w:szCs w:val="28"/>
        </w:rPr>
      </w:pPr>
    </w:p>
    <w:p w:rsidR="00B01728" w:rsidRPr="00AB63E1" w:rsidRDefault="00B01728" w:rsidP="00B01728">
      <w:pPr>
        <w:ind w:left="4248"/>
      </w:pPr>
      <w:r w:rsidRPr="00AB63E1">
        <w:t>Председателю комиссии по формированию</w:t>
      </w:r>
    </w:p>
    <w:p w:rsidR="00B01728" w:rsidRDefault="00B01728" w:rsidP="00B01728">
      <w:pPr>
        <w:ind w:left="4248"/>
      </w:pPr>
      <w:r w:rsidRPr="00AB63E1">
        <w:t xml:space="preserve">и подготовке кадрового резерва </w:t>
      </w:r>
    </w:p>
    <w:p w:rsidR="00B01728" w:rsidRDefault="00B01728" w:rsidP="00B01728">
      <w:pPr>
        <w:ind w:left="3540" w:firstLine="708"/>
      </w:pPr>
      <w:r>
        <w:t>_____________________________________</w:t>
      </w:r>
    </w:p>
    <w:p w:rsidR="00B01728" w:rsidRPr="00100833" w:rsidRDefault="00B01728" w:rsidP="00B01728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(наименование органа местного самоуправления)</w:t>
      </w:r>
    </w:p>
    <w:p w:rsidR="00B01728" w:rsidRPr="00AB63E1" w:rsidRDefault="00B01728" w:rsidP="00B01728">
      <w:pPr>
        <w:ind w:left="3540" w:firstLine="708"/>
        <w:rPr>
          <w:szCs w:val="28"/>
        </w:rPr>
      </w:pPr>
      <w:r w:rsidRPr="00AB63E1">
        <w:rPr>
          <w:szCs w:val="28"/>
        </w:rPr>
        <w:t>от ______________________</w:t>
      </w:r>
      <w:r>
        <w:rPr>
          <w:szCs w:val="28"/>
        </w:rPr>
        <w:t>__</w:t>
      </w:r>
      <w:r w:rsidRPr="00AB63E1">
        <w:rPr>
          <w:szCs w:val="28"/>
        </w:rPr>
        <w:t>_______</w:t>
      </w:r>
      <w:r>
        <w:rPr>
          <w:szCs w:val="28"/>
        </w:rPr>
        <w:t>___</w:t>
      </w:r>
      <w:r w:rsidRPr="00AB63E1">
        <w:rPr>
          <w:szCs w:val="28"/>
        </w:rPr>
        <w:t>_</w:t>
      </w:r>
    </w:p>
    <w:p w:rsidR="00B01728" w:rsidRPr="00AB63E1" w:rsidRDefault="00B01728" w:rsidP="00B01728">
      <w:pPr>
        <w:rPr>
          <w:sz w:val="20"/>
          <w:szCs w:val="20"/>
        </w:rPr>
      </w:pP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  <w:t xml:space="preserve">     </w:t>
      </w:r>
      <w:r w:rsidR="00086C8F">
        <w:rPr>
          <w:szCs w:val="28"/>
        </w:rPr>
        <w:t xml:space="preserve">      </w:t>
      </w:r>
      <w:r w:rsidRPr="00AB63E1">
        <w:rPr>
          <w:szCs w:val="28"/>
        </w:rPr>
        <w:t xml:space="preserve">  </w:t>
      </w:r>
      <w:r w:rsidRPr="00AB63E1">
        <w:rPr>
          <w:sz w:val="20"/>
          <w:szCs w:val="20"/>
        </w:rPr>
        <w:t>(фамилия, имя, отчество)</w:t>
      </w:r>
    </w:p>
    <w:p w:rsidR="00B01728" w:rsidRPr="00AB63E1" w:rsidRDefault="00B01728" w:rsidP="00B0172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63E1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</w:t>
      </w:r>
      <w:r w:rsidRPr="00AB63E1">
        <w:rPr>
          <w:sz w:val="20"/>
          <w:szCs w:val="20"/>
        </w:rPr>
        <w:t>______</w:t>
      </w:r>
    </w:p>
    <w:p w:rsidR="00B01728" w:rsidRPr="00AB63E1" w:rsidRDefault="00B01728" w:rsidP="00B01728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B63E1">
        <w:rPr>
          <w:szCs w:val="28"/>
        </w:rPr>
        <w:t>_________________________</w:t>
      </w:r>
      <w:r>
        <w:rPr>
          <w:szCs w:val="28"/>
        </w:rPr>
        <w:t>____</w:t>
      </w:r>
      <w:r w:rsidRPr="00AB63E1">
        <w:rPr>
          <w:szCs w:val="28"/>
        </w:rPr>
        <w:t>________</w:t>
      </w:r>
    </w:p>
    <w:p w:rsidR="00B01728" w:rsidRPr="00AB63E1" w:rsidRDefault="00B01728" w:rsidP="00B01728">
      <w:pPr>
        <w:rPr>
          <w:sz w:val="20"/>
          <w:szCs w:val="20"/>
        </w:rPr>
      </w:pP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>
        <w:rPr>
          <w:szCs w:val="28"/>
        </w:rPr>
        <w:t xml:space="preserve">      </w:t>
      </w:r>
      <w:r w:rsidR="00086C8F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AB63E1">
        <w:rPr>
          <w:sz w:val="20"/>
          <w:szCs w:val="20"/>
        </w:rPr>
        <w:t>(занимаемая должность)</w:t>
      </w:r>
    </w:p>
    <w:p w:rsidR="00B01728" w:rsidRPr="00AB63E1" w:rsidRDefault="00B01728" w:rsidP="00B01728">
      <w:pPr>
        <w:rPr>
          <w:sz w:val="20"/>
          <w:szCs w:val="20"/>
        </w:rPr>
      </w:pPr>
      <w:r w:rsidRPr="00AB63E1">
        <w:rPr>
          <w:sz w:val="20"/>
          <w:szCs w:val="20"/>
        </w:rPr>
        <w:tab/>
      </w:r>
      <w:r w:rsidRPr="00AB63E1">
        <w:rPr>
          <w:sz w:val="20"/>
          <w:szCs w:val="20"/>
        </w:rPr>
        <w:tab/>
      </w:r>
      <w:r w:rsidRPr="00AB63E1">
        <w:rPr>
          <w:sz w:val="20"/>
          <w:szCs w:val="20"/>
        </w:rPr>
        <w:tab/>
      </w:r>
      <w:r w:rsidRPr="00AB63E1">
        <w:rPr>
          <w:sz w:val="20"/>
          <w:szCs w:val="20"/>
        </w:rPr>
        <w:tab/>
      </w:r>
      <w:r w:rsidRPr="00AB63E1">
        <w:rPr>
          <w:sz w:val="20"/>
          <w:szCs w:val="20"/>
        </w:rPr>
        <w:tab/>
      </w:r>
      <w:r w:rsidRPr="00AB63E1">
        <w:rPr>
          <w:sz w:val="20"/>
          <w:szCs w:val="20"/>
        </w:rPr>
        <w:tab/>
        <w:t>___________________________________________</w:t>
      </w:r>
      <w:r>
        <w:rPr>
          <w:sz w:val="20"/>
          <w:szCs w:val="20"/>
        </w:rPr>
        <w:t>_____</w:t>
      </w:r>
      <w:r w:rsidRPr="00AB63E1">
        <w:rPr>
          <w:sz w:val="20"/>
          <w:szCs w:val="20"/>
        </w:rPr>
        <w:t>____</w:t>
      </w:r>
    </w:p>
    <w:p w:rsidR="00B01728" w:rsidRPr="00AB63E1" w:rsidRDefault="00B01728" w:rsidP="00B01728">
      <w:pPr>
        <w:rPr>
          <w:szCs w:val="28"/>
        </w:rPr>
      </w:pP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  <w:t>______________________________</w:t>
      </w:r>
      <w:r>
        <w:rPr>
          <w:szCs w:val="28"/>
        </w:rPr>
        <w:t>___</w:t>
      </w:r>
      <w:r w:rsidRPr="00AB63E1">
        <w:rPr>
          <w:szCs w:val="28"/>
        </w:rPr>
        <w:t>____</w:t>
      </w:r>
    </w:p>
    <w:p w:rsidR="00B01728" w:rsidRPr="00AB63E1" w:rsidRDefault="00B01728" w:rsidP="00B01728">
      <w:pPr>
        <w:rPr>
          <w:sz w:val="20"/>
          <w:szCs w:val="20"/>
        </w:rPr>
      </w:pP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  <w:t xml:space="preserve">    </w:t>
      </w:r>
      <w:r w:rsidR="00086C8F">
        <w:rPr>
          <w:szCs w:val="28"/>
        </w:rPr>
        <w:t xml:space="preserve">      </w:t>
      </w:r>
      <w:r w:rsidRPr="00AB63E1">
        <w:rPr>
          <w:szCs w:val="28"/>
        </w:rPr>
        <w:t xml:space="preserve"> </w:t>
      </w:r>
      <w:r w:rsidRPr="00AB63E1">
        <w:rPr>
          <w:sz w:val="20"/>
          <w:szCs w:val="20"/>
        </w:rPr>
        <w:t>( наименование организации)</w:t>
      </w:r>
    </w:p>
    <w:p w:rsidR="00B01728" w:rsidRPr="00296272" w:rsidRDefault="00B01728" w:rsidP="00B01728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96272">
        <w:t>Дата рождения</w:t>
      </w:r>
      <w:r>
        <w:t xml:space="preserve"> </w:t>
      </w:r>
      <w:r w:rsidRPr="00296272">
        <w:t>________</w:t>
      </w:r>
      <w:r>
        <w:t>_________</w:t>
      </w:r>
      <w:r w:rsidR="00086C8F">
        <w:t>_______</w:t>
      </w:r>
    </w:p>
    <w:p w:rsidR="00B01728" w:rsidRPr="00296272" w:rsidRDefault="00B01728" w:rsidP="00B01728">
      <w:r w:rsidRPr="00296272">
        <w:tab/>
      </w:r>
      <w:r w:rsidRPr="00296272">
        <w:tab/>
      </w:r>
      <w:r w:rsidRPr="00296272">
        <w:tab/>
      </w:r>
      <w:r w:rsidRPr="00296272">
        <w:tab/>
      </w:r>
      <w:r w:rsidRPr="00296272">
        <w:tab/>
      </w:r>
      <w:r w:rsidRPr="00296272">
        <w:tab/>
        <w:t>Проживаю (адрес)</w:t>
      </w:r>
    </w:p>
    <w:p w:rsidR="00B01728" w:rsidRPr="00296272" w:rsidRDefault="00B01728" w:rsidP="00B01728">
      <w:pPr>
        <w:ind w:left="3540" w:firstLine="708"/>
      </w:pPr>
      <w:r>
        <w:t>______________________________________</w:t>
      </w:r>
    </w:p>
    <w:p w:rsidR="00B01728" w:rsidRPr="00AB63E1" w:rsidRDefault="00B01728" w:rsidP="00B01728">
      <w:pPr>
        <w:tabs>
          <w:tab w:val="left" w:pos="4253"/>
        </w:tabs>
        <w:ind w:left="4111" w:right="-143" w:hanging="283"/>
        <w:rPr>
          <w:szCs w:val="28"/>
        </w:rPr>
      </w:pPr>
      <w:r>
        <w:tab/>
        <w:t xml:space="preserve">  </w:t>
      </w:r>
      <w:r w:rsidRPr="00296272">
        <w:t>тел</w:t>
      </w:r>
      <w:r>
        <w:t>ефон</w:t>
      </w:r>
      <w:r w:rsidR="00086C8F">
        <w:t xml:space="preserve"> ______________________________</w:t>
      </w:r>
    </w:p>
    <w:p w:rsidR="00B01728" w:rsidRDefault="00B01728" w:rsidP="00B01728">
      <w:pPr>
        <w:ind w:left="4253"/>
        <w:rPr>
          <w:sz w:val="20"/>
          <w:szCs w:val="20"/>
        </w:rPr>
      </w:pPr>
      <w:r w:rsidRPr="00AB63E1">
        <w:rPr>
          <w:szCs w:val="28"/>
        </w:rPr>
        <w:tab/>
      </w:r>
      <w:r w:rsidRPr="00AB63E1">
        <w:rPr>
          <w:szCs w:val="28"/>
        </w:rPr>
        <w:tab/>
      </w:r>
      <w:r>
        <w:rPr>
          <w:szCs w:val="28"/>
        </w:rPr>
        <w:tab/>
      </w:r>
      <w:r w:rsidR="00086C8F">
        <w:rPr>
          <w:szCs w:val="28"/>
        </w:rPr>
        <w:t xml:space="preserve">  </w:t>
      </w:r>
      <w:r w:rsidRPr="00AB63E1">
        <w:rPr>
          <w:sz w:val="20"/>
          <w:szCs w:val="20"/>
        </w:rPr>
        <w:t>(рабочий</w:t>
      </w:r>
      <w:r>
        <w:rPr>
          <w:sz w:val="20"/>
          <w:szCs w:val="20"/>
        </w:rPr>
        <w:t>, сотовый</w:t>
      </w:r>
      <w:r w:rsidRPr="00AB63E1">
        <w:rPr>
          <w:sz w:val="20"/>
          <w:szCs w:val="20"/>
        </w:rPr>
        <w:t>)</w:t>
      </w:r>
    </w:p>
    <w:p w:rsidR="00B01728" w:rsidRPr="00B01728" w:rsidRDefault="00B01728" w:rsidP="00B01728">
      <w:pPr>
        <w:ind w:left="4253"/>
        <w:rPr>
          <w:szCs w:val="28"/>
        </w:rPr>
      </w:pPr>
    </w:p>
    <w:p w:rsidR="00B01728" w:rsidRPr="00AB63E1" w:rsidRDefault="00B01728" w:rsidP="00B01728">
      <w:pPr>
        <w:jc w:val="center"/>
        <w:rPr>
          <w:szCs w:val="28"/>
        </w:rPr>
      </w:pPr>
      <w:r w:rsidRPr="00AB63E1">
        <w:rPr>
          <w:szCs w:val="28"/>
        </w:rPr>
        <w:t>заявление.</w:t>
      </w:r>
    </w:p>
    <w:p w:rsidR="00B01728" w:rsidRPr="00AB63E1" w:rsidRDefault="00B01728" w:rsidP="00B01728">
      <w:pPr>
        <w:jc w:val="both"/>
        <w:rPr>
          <w:sz w:val="16"/>
          <w:szCs w:val="16"/>
        </w:rPr>
      </w:pPr>
    </w:p>
    <w:p w:rsidR="00B01728" w:rsidRPr="00296272" w:rsidRDefault="00B01728" w:rsidP="00B01728">
      <w:pPr>
        <w:ind w:firstLine="709"/>
        <w:jc w:val="both"/>
      </w:pPr>
      <w:r w:rsidRPr="00296272">
        <w:t xml:space="preserve">Прошу допустить меня к участию в конкурсе на включение в кадровый </w:t>
      </w:r>
      <w:r>
        <w:t xml:space="preserve">               </w:t>
      </w:r>
      <w:r w:rsidRPr="00296272">
        <w:t xml:space="preserve">резерв органов местного самоуправления города Сургута на должность </w:t>
      </w:r>
      <w:r w:rsidRPr="00B01728">
        <w:rPr>
          <w:spacing w:val="-4"/>
        </w:rPr>
        <w:t>муниципальной службы ______________ группы, учрежденную для выполнения функции</w:t>
      </w:r>
      <w:r w:rsidRPr="00296272">
        <w:t xml:space="preserve"> «руководитель»</w:t>
      </w:r>
      <w:r>
        <w:t xml:space="preserve"> ______________________________________________________</w:t>
      </w:r>
    </w:p>
    <w:p w:rsidR="00B01728" w:rsidRDefault="00B01728" w:rsidP="00B01728">
      <w:pPr>
        <w:ind w:right="-143"/>
        <w:jc w:val="both"/>
        <w:rPr>
          <w:szCs w:val="28"/>
        </w:rPr>
      </w:pPr>
      <w:r>
        <w:rPr>
          <w:szCs w:val="28"/>
        </w:rPr>
        <w:t>________________________________________</w:t>
      </w:r>
      <w:r w:rsidR="00086C8F">
        <w:rPr>
          <w:szCs w:val="28"/>
        </w:rPr>
        <w:t>____________________________</w:t>
      </w:r>
    </w:p>
    <w:p w:rsidR="00B01728" w:rsidRPr="00AB63E1" w:rsidRDefault="00B01728" w:rsidP="00B01728">
      <w:pPr>
        <w:jc w:val="both"/>
        <w:rPr>
          <w:sz w:val="20"/>
          <w:szCs w:val="20"/>
        </w:rPr>
      </w:pPr>
      <w:r w:rsidRPr="00AB63E1">
        <w:rPr>
          <w:szCs w:val="28"/>
        </w:rPr>
        <w:t xml:space="preserve">     </w:t>
      </w:r>
      <w:r>
        <w:rPr>
          <w:szCs w:val="28"/>
        </w:rPr>
        <w:t xml:space="preserve">                        </w:t>
      </w:r>
      <w:r w:rsidRPr="00AB63E1">
        <w:rPr>
          <w:szCs w:val="28"/>
        </w:rPr>
        <w:t xml:space="preserve">     </w:t>
      </w:r>
      <w:r w:rsidRPr="00AB63E1">
        <w:rPr>
          <w:sz w:val="20"/>
          <w:szCs w:val="20"/>
        </w:rPr>
        <w:t xml:space="preserve">(указать наименование должности муниципальной службы)           </w:t>
      </w:r>
    </w:p>
    <w:p w:rsidR="00B01728" w:rsidRPr="00AB63E1" w:rsidRDefault="00B01728" w:rsidP="00B01728">
      <w:pPr>
        <w:ind w:firstLine="709"/>
        <w:jc w:val="both"/>
      </w:pPr>
      <w:r w:rsidRPr="00AB63E1">
        <w:t xml:space="preserve">С Федеральным законом от 02.03.2007 № 25-ФЗ «О муниципальной службе </w:t>
      </w:r>
      <w:r>
        <w:br/>
      </w:r>
      <w:r w:rsidRPr="00AB63E1">
        <w:t>в Российской Федерации», законом Ханты-Мансий</w:t>
      </w:r>
      <w:r>
        <w:t xml:space="preserve">ского автономного округа – Югры от 20.07.2007 № 113-оз </w:t>
      </w:r>
      <w:r w:rsidRPr="00AB63E1">
        <w:t>«Об отдельных вопросах муниципальной службы в Ханты-Мансий</w:t>
      </w:r>
      <w:r>
        <w:t>ском автономном округе – Югре»</w:t>
      </w:r>
      <w:r w:rsidRPr="00AB63E1">
        <w:t>, в том числе с ограничениями, запретами, связанными с поступлением</w:t>
      </w:r>
      <w:r>
        <w:t xml:space="preserve"> на муниципальную службу</w:t>
      </w:r>
      <w:r w:rsidRPr="00AB63E1">
        <w:t xml:space="preserve"> и прохождением муниципальной службы, </w:t>
      </w:r>
      <w:r w:rsidR="00086C8F">
        <w:t>п</w:t>
      </w:r>
      <w:r w:rsidRPr="00AB63E1">
        <w:t xml:space="preserve">оложением о кадровом резерве органов </w:t>
      </w:r>
      <w:r>
        <w:t xml:space="preserve">                      </w:t>
      </w:r>
      <w:r w:rsidRPr="00AB63E1">
        <w:t>местного самоуправления города Сургута ознакомлен: _____________________.</w:t>
      </w:r>
    </w:p>
    <w:p w:rsidR="00B01728" w:rsidRPr="00AB63E1" w:rsidRDefault="00B01728" w:rsidP="00B01728">
      <w:pPr>
        <w:jc w:val="both"/>
        <w:rPr>
          <w:szCs w:val="28"/>
          <w:vertAlign w:val="superscript"/>
        </w:rPr>
      </w:pPr>
      <w:r w:rsidRPr="00AB63E1">
        <w:rPr>
          <w:szCs w:val="28"/>
          <w:vertAlign w:val="superscript"/>
        </w:rPr>
        <w:t xml:space="preserve">                                                     </w:t>
      </w:r>
      <w:r>
        <w:rPr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Pr="00AB63E1">
        <w:rPr>
          <w:szCs w:val="28"/>
          <w:vertAlign w:val="superscript"/>
        </w:rPr>
        <w:t>(подпись)</w:t>
      </w:r>
    </w:p>
    <w:p w:rsidR="00B01728" w:rsidRDefault="00B01728" w:rsidP="00B01728">
      <w:pPr>
        <w:ind w:firstLine="709"/>
        <w:jc w:val="both"/>
      </w:pPr>
      <w:r>
        <w:t xml:space="preserve">Ознакомлен с тем, что информация о допуске или недопуске (с указанием причины) участников конкурса ко второму этапу конкурса, а также информация о результатах конкурса будет размещена на официальном интернет-сайте органа местного самоуправления, </w:t>
      </w:r>
      <w:r w:rsidRPr="00B92A12">
        <w:t>в кадровый резерв которого объявлен конкурс.</w:t>
      </w:r>
    </w:p>
    <w:p w:rsidR="00B01728" w:rsidRDefault="00B01728" w:rsidP="00B01728">
      <w:pPr>
        <w:ind w:firstLine="709"/>
        <w:jc w:val="both"/>
      </w:pPr>
      <w:r w:rsidRPr="00B01728">
        <w:rPr>
          <w:spacing w:val="-6"/>
        </w:rPr>
        <w:t>Подлинность представленных мною документов и достоверность изложенных</w:t>
      </w:r>
      <w:r w:rsidRPr="00296272">
        <w:t xml:space="preserve"> в них сведений по</w:t>
      </w:r>
      <w:r>
        <w:t>дтверждаю: _____________</w:t>
      </w:r>
    </w:p>
    <w:p w:rsidR="00B01728" w:rsidRPr="009E6565" w:rsidRDefault="00B01728" w:rsidP="00B01728">
      <w:pPr>
        <w:jc w:val="both"/>
      </w:pPr>
      <w:r>
        <w:t xml:space="preserve">                                                           </w:t>
      </w:r>
      <w:r w:rsidRPr="00296272">
        <w:rPr>
          <w:vertAlign w:val="superscript"/>
        </w:rPr>
        <w:t>(подпись)</w:t>
      </w:r>
    </w:p>
    <w:p w:rsidR="00B01728" w:rsidRPr="00AB63E1" w:rsidRDefault="00B01728" w:rsidP="00B01728">
      <w:pPr>
        <w:ind w:firstLine="709"/>
        <w:jc w:val="both"/>
        <w:rPr>
          <w:szCs w:val="28"/>
        </w:rPr>
      </w:pPr>
      <w:r w:rsidRPr="00296272">
        <w:t>К заявлению прилагаю согласие об обработке персональных данных</w:t>
      </w:r>
      <w:r>
        <w:rPr>
          <w:szCs w:val="28"/>
        </w:rPr>
        <w:t xml:space="preserve">, </w:t>
      </w:r>
      <w:r>
        <w:rPr>
          <w:szCs w:val="28"/>
        </w:rPr>
        <w:br/>
      </w:r>
      <w:r w:rsidRPr="00D30277">
        <w:t>а также:</w:t>
      </w:r>
      <w:r>
        <w:rPr>
          <w:szCs w:val="28"/>
        </w:rPr>
        <w:t xml:space="preserve">  </w:t>
      </w:r>
      <w:r w:rsidRPr="00AB63E1">
        <w:rPr>
          <w:szCs w:val="28"/>
        </w:rPr>
        <w:t>_________________</w:t>
      </w:r>
      <w:r>
        <w:rPr>
          <w:szCs w:val="28"/>
        </w:rPr>
        <w:t>_</w:t>
      </w:r>
      <w:r w:rsidRPr="00AB63E1">
        <w:rPr>
          <w:szCs w:val="28"/>
        </w:rPr>
        <w:t>____</w:t>
      </w:r>
      <w:r>
        <w:rPr>
          <w:szCs w:val="28"/>
        </w:rPr>
        <w:t>______________________________________</w:t>
      </w:r>
    </w:p>
    <w:p w:rsidR="00B01728" w:rsidRPr="00AB63E1" w:rsidRDefault="00B01728" w:rsidP="00B01728">
      <w:pPr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</w:t>
      </w:r>
      <w:r w:rsidRPr="00AB63E1">
        <w:rPr>
          <w:szCs w:val="28"/>
          <w:vertAlign w:val="superscript"/>
        </w:rPr>
        <w:t>(перечислить прилагаемые документы)</w:t>
      </w:r>
    </w:p>
    <w:p w:rsidR="00B01728" w:rsidRPr="00AB63E1" w:rsidRDefault="00B01728" w:rsidP="00B01728">
      <w:pPr>
        <w:jc w:val="both"/>
        <w:rPr>
          <w:szCs w:val="28"/>
        </w:rPr>
      </w:pPr>
      <w:r w:rsidRPr="00AB63E1">
        <w:rPr>
          <w:szCs w:val="28"/>
        </w:rPr>
        <w:t>___________</w:t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  <w:t>_______________</w:t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  <w:t>_________________</w:t>
      </w:r>
    </w:p>
    <w:p w:rsidR="00B01728" w:rsidRDefault="00B01728" w:rsidP="00B01728">
      <w:pPr>
        <w:jc w:val="both"/>
        <w:rPr>
          <w:szCs w:val="28"/>
          <w:vertAlign w:val="superscript"/>
        </w:rPr>
      </w:pPr>
      <w:r w:rsidRPr="00AB63E1">
        <w:rPr>
          <w:szCs w:val="28"/>
          <w:vertAlign w:val="superscript"/>
        </w:rPr>
        <w:t xml:space="preserve">          (дата)</w:t>
      </w:r>
      <w:r w:rsidRPr="00AB63E1">
        <w:rPr>
          <w:szCs w:val="28"/>
          <w:vertAlign w:val="superscript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>
        <w:rPr>
          <w:szCs w:val="28"/>
        </w:rPr>
        <w:t xml:space="preserve">        </w:t>
      </w:r>
      <w:r w:rsidRPr="00AB63E1">
        <w:rPr>
          <w:szCs w:val="28"/>
          <w:vertAlign w:val="superscript"/>
        </w:rPr>
        <w:t>(подпись)</w:t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 w:rsidRPr="00AB63E1">
        <w:rPr>
          <w:szCs w:val="28"/>
        </w:rPr>
        <w:tab/>
      </w:r>
      <w:r>
        <w:rPr>
          <w:szCs w:val="28"/>
        </w:rPr>
        <w:t xml:space="preserve">    </w:t>
      </w:r>
      <w:r w:rsidRPr="00AB63E1">
        <w:rPr>
          <w:szCs w:val="28"/>
          <w:vertAlign w:val="superscript"/>
        </w:rPr>
        <w:t>(расшифровка подписи)</w:t>
      </w:r>
    </w:p>
    <w:p w:rsidR="00B01728" w:rsidRDefault="00B01728" w:rsidP="00B01728">
      <w:pPr>
        <w:ind w:left="4678"/>
      </w:pPr>
    </w:p>
    <w:p w:rsidR="00B01728" w:rsidRDefault="00B01728" w:rsidP="00B01728">
      <w:pPr>
        <w:ind w:left="4678"/>
      </w:pPr>
      <w:r w:rsidRPr="003806DE">
        <w:t xml:space="preserve">Председателю комиссии </w:t>
      </w:r>
    </w:p>
    <w:p w:rsidR="00B01728" w:rsidRDefault="00B01728" w:rsidP="00B01728">
      <w:pPr>
        <w:ind w:left="4678"/>
      </w:pPr>
      <w:r w:rsidRPr="003806DE">
        <w:t>по формированию</w:t>
      </w:r>
      <w:r>
        <w:t xml:space="preserve"> </w:t>
      </w:r>
      <w:r w:rsidRPr="003806DE">
        <w:t xml:space="preserve">и подготовке </w:t>
      </w:r>
    </w:p>
    <w:p w:rsidR="00B01728" w:rsidRPr="003806DE" w:rsidRDefault="00B01728" w:rsidP="00B01728">
      <w:pPr>
        <w:ind w:left="4678"/>
      </w:pPr>
      <w:r w:rsidRPr="003806DE">
        <w:t xml:space="preserve">кадрового резерва </w:t>
      </w:r>
    </w:p>
    <w:p w:rsidR="00B01728" w:rsidRPr="003806DE" w:rsidRDefault="00B01728" w:rsidP="00B01728">
      <w:pPr>
        <w:ind w:left="4678"/>
      </w:pPr>
    </w:p>
    <w:p w:rsidR="00B01728" w:rsidRPr="003806DE" w:rsidRDefault="00B01728" w:rsidP="00B01728">
      <w:pPr>
        <w:ind w:left="4678"/>
      </w:pPr>
      <w:r w:rsidRPr="003806DE">
        <w:t>___________________________________</w:t>
      </w:r>
    </w:p>
    <w:p w:rsidR="00B01728" w:rsidRPr="003806DE" w:rsidRDefault="00B01728" w:rsidP="00B01728">
      <w:pPr>
        <w:ind w:left="467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4083B">
        <w:rPr>
          <w:sz w:val="20"/>
          <w:szCs w:val="20"/>
        </w:rPr>
        <w:t>(наименование органа местного самоуправления)</w:t>
      </w:r>
    </w:p>
    <w:p w:rsidR="00B01728" w:rsidRPr="003806DE" w:rsidRDefault="00B01728" w:rsidP="00B01728">
      <w:pPr>
        <w:ind w:left="4678"/>
      </w:pPr>
      <w:r w:rsidRPr="003806DE">
        <w:t>___________________________________</w:t>
      </w:r>
    </w:p>
    <w:p w:rsidR="00B01728" w:rsidRPr="00B01728" w:rsidRDefault="00B01728" w:rsidP="00B01728">
      <w:pPr>
        <w:ind w:left="4678" w:hanging="48"/>
        <w:rPr>
          <w:sz w:val="20"/>
          <w:szCs w:val="20"/>
        </w:rPr>
      </w:pPr>
      <w:r w:rsidRPr="003806DE">
        <w:tab/>
      </w:r>
      <w:r w:rsidRPr="003806DE">
        <w:tab/>
      </w:r>
      <w:r w:rsidRPr="003806DE">
        <w:tab/>
      </w:r>
      <w:r w:rsidRPr="00B017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01728">
        <w:rPr>
          <w:sz w:val="20"/>
          <w:szCs w:val="20"/>
        </w:rPr>
        <w:t xml:space="preserve">    (фамилия, имя, отчество)</w:t>
      </w:r>
    </w:p>
    <w:p w:rsidR="00B01728" w:rsidRPr="003806DE" w:rsidRDefault="00B01728" w:rsidP="00B01728">
      <w:pPr>
        <w:ind w:left="4678" w:hanging="48"/>
      </w:pP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  <w:t xml:space="preserve"> Проживающий (ая) </w:t>
      </w:r>
      <w:r>
        <w:t xml:space="preserve">по </w:t>
      </w:r>
      <w:r w:rsidRPr="003806DE">
        <w:t>адресу:</w:t>
      </w:r>
      <w:r>
        <w:t xml:space="preserve"> </w:t>
      </w:r>
      <w:r w:rsidRPr="003806DE">
        <w:t>_________</w:t>
      </w:r>
      <w:r>
        <w:t>__________________________</w:t>
      </w:r>
    </w:p>
    <w:p w:rsidR="00B01728" w:rsidRPr="003806DE" w:rsidRDefault="00B01728" w:rsidP="00B01728">
      <w:pPr>
        <w:ind w:left="4678" w:hanging="48"/>
      </w:pPr>
      <w:r w:rsidRPr="003806DE">
        <w:tab/>
        <w:t>____________________</w:t>
      </w:r>
      <w:r>
        <w:t>_____</w:t>
      </w:r>
      <w:r w:rsidRPr="003806DE">
        <w:t>__________</w:t>
      </w:r>
    </w:p>
    <w:p w:rsidR="00B01728" w:rsidRPr="003806DE" w:rsidRDefault="00B01728" w:rsidP="00B01728">
      <w:pPr>
        <w:ind w:left="4678" w:hanging="48"/>
      </w:pP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  <w:t xml:space="preserve">  Паспорт серии __________ № ____</w:t>
      </w:r>
      <w:r>
        <w:t>___</w:t>
      </w:r>
      <w:r w:rsidRPr="003806DE">
        <w:t>__</w:t>
      </w:r>
    </w:p>
    <w:p w:rsidR="00B01728" w:rsidRPr="003806DE" w:rsidRDefault="00B01728" w:rsidP="00B01728">
      <w:pPr>
        <w:ind w:left="4678" w:hanging="48"/>
      </w:pP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  <w:t xml:space="preserve">  Выдан __________________________</w:t>
      </w:r>
      <w:r>
        <w:t>___</w:t>
      </w:r>
    </w:p>
    <w:p w:rsidR="00B01728" w:rsidRPr="003806DE" w:rsidRDefault="00B01728" w:rsidP="00B01728">
      <w:pPr>
        <w:spacing w:line="240" w:lineRule="atLeast"/>
        <w:ind w:left="4678" w:hanging="48"/>
      </w:pPr>
      <w:r w:rsidRPr="003806DE">
        <w:t xml:space="preserve"> </w:t>
      </w:r>
      <w:r>
        <w:t>_</w:t>
      </w:r>
      <w:r w:rsidRPr="003806DE">
        <w:t>________</w:t>
      </w:r>
      <w:r>
        <w:t>________________________________________________________________________________________________</w:t>
      </w:r>
    </w:p>
    <w:p w:rsidR="00B01728" w:rsidRPr="003806DE" w:rsidRDefault="00B01728" w:rsidP="00B01728">
      <w:pPr>
        <w:spacing w:line="240" w:lineRule="atLeast"/>
        <w:ind w:left="4649"/>
      </w:pPr>
      <w:r w:rsidRPr="003806DE">
        <w:t>_________</w:t>
      </w:r>
      <w:r>
        <w:t>__________________________</w:t>
      </w:r>
    </w:p>
    <w:p w:rsidR="00B01728" w:rsidRPr="003806DE" w:rsidRDefault="00B01728" w:rsidP="00B01728">
      <w:pPr>
        <w:spacing w:line="240" w:lineRule="atLeast"/>
        <w:ind w:left="4649"/>
      </w:pPr>
    </w:p>
    <w:p w:rsidR="00B01728" w:rsidRPr="003806DE" w:rsidRDefault="00B01728" w:rsidP="00B01728">
      <w:pPr>
        <w:ind w:left="4678"/>
      </w:pPr>
      <w:r w:rsidRPr="003806DE">
        <w:t>Телефоны: ________________________</w:t>
      </w:r>
      <w:r>
        <w:t>__</w:t>
      </w:r>
      <w:r w:rsidRPr="003806DE">
        <w:t>_____</w:t>
      </w:r>
      <w:r>
        <w:t>____</w:t>
      </w:r>
    </w:p>
    <w:p w:rsidR="00B01728" w:rsidRPr="003806DE" w:rsidRDefault="00B01728" w:rsidP="00B01728">
      <w:pPr>
        <w:ind w:hanging="48"/>
      </w:pP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  <w:r w:rsidRPr="003806DE">
        <w:tab/>
      </w:r>
    </w:p>
    <w:p w:rsidR="00B01728" w:rsidRDefault="00B01728" w:rsidP="00B01728">
      <w:pPr>
        <w:jc w:val="center"/>
      </w:pPr>
      <w:r>
        <w:t xml:space="preserve">Согласие </w:t>
      </w:r>
    </w:p>
    <w:p w:rsidR="00B01728" w:rsidRPr="003806DE" w:rsidRDefault="00B01728" w:rsidP="00B01728">
      <w:pPr>
        <w:jc w:val="center"/>
      </w:pPr>
      <w:r>
        <w:t>на обработку персональных данных</w:t>
      </w:r>
    </w:p>
    <w:p w:rsidR="00B01728" w:rsidRPr="003806DE" w:rsidRDefault="00B01728" w:rsidP="00B01728">
      <w:pPr>
        <w:jc w:val="both"/>
      </w:pPr>
    </w:p>
    <w:p w:rsidR="00B01728" w:rsidRPr="003806DE" w:rsidRDefault="00B01728" w:rsidP="00B01728">
      <w:pPr>
        <w:ind w:firstLine="709"/>
        <w:jc w:val="both"/>
      </w:pPr>
      <w:r w:rsidRPr="003806DE">
        <w:t>Я, ___________________________________________________________</w:t>
      </w:r>
      <w:r>
        <w:t>_</w:t>
      </w:r>
    </w:p>
    <w:p w:rsidR="00B01728" w:rsidRPr="003806DE" w:rsidRDefault="00B01728" w:rsidP="00B01728">
      <w:pPr>
        <w:jc w:val="both"/>
      </w:pPr>
      <w:r w:rsidRPr="003806DE">
        <w:t xml:space="preserve">подтверждаю, что сведения, указанные мной в заявлении об участии в конкурсе </w:t>
      </w:r>
      <w:r w:rsidRPr="00B01728">
        <w:rPr>
          <w:spacing w:val="-4"/>
        </w:rPr>
        <w:t>и анкете (Ф.И.О., дата и место рождения, адрес, семейное, социальное положение,</w:t>
      </w:r>
      <w:r w:rsidRPr="003806DE">
        <w:t xml:space="preserve"> уровень образования, трудовая деятельность, контактная информация и другая представляемая мною информация) соответствуют действительности и не являются ложными. </w:t>
      </w:r>
    </w:p>
    <w:p w:rsidR="00B01728" w:rsidRPr="003806DE" w:rsidRDefault="00B01728" w:rsidP="00B01728">
      <w:pPr>
        <w:ind w:firstLine="709"/>
        <w:jc w:val="both"/>
      </w:pPr>
      <w:r w:rsidRPr="003806DE">
        <w:t xml:space="preserve">В соответствии со статьей 9 Федерального закона от 27.07.2006 № 152-ФЗ                                «О персональных данных» даю согласие уполномоченному структурному </w:t>
      </w:r>
      <w:r>
        <w:t xml:space="preserve">                 </w:t>
      </w:r>
      <w:r w:rsidRPr="003806DE">
        <w:t xml:space="preserve">подразделению по вопросам кадровой работы на автоматизированную, а также без использования средств автоматизации обработку моих персональных </w:t>
      </w:r>
      <w:r>
        <w:t xml:space="preserve">                     </w:t>
      </w:r>
      <w:r w:rsidRPr="003806DE">
        <w:t xml:space="preserve">данных, а именно совершение действий, предусмотренных пунктом 3 части </w:t>
      </w:r>
      <w:r>
        <w:t xml:space="preserve">                 </w:t>
      </w:r>
      <w:r w:rsidRPr="003806DE">
        <w:t>первой статьи 3 Федерального закона от 27.07.2006 № 152-ФЗ «О персональных данных», со сведениями о фактах, событиях и обстоятельствах моей жизни, представленных уполномоченному структурному подразделению по вопросам кадровой работы в соответствии с</w:t>
      </w:r>
      <w:r>
        <w:t xml:space="preserve"> </w:t>
      </w:r>
      <w:r w:rsidR="00086C8F">
        <w:t>п</w:t>
      </w:r>
      <w:r w:rsidRPr="00086C8F">
        <w:t>оложением</w:t>
      </w:r>
      <w:r>
        <w:t xml:space="preserve"> о кадровом резерве органов       местного самоуправления города Сургута.</w:t>
      </w:r>
    </w:p>
    <w:p w:rsidR="00B01728" w:rsidRPr="003806DE" w:rsidRDefault="00B01728" w:rsidP="00B01728">
      <w:pPr>
        <w:ind w:firstLine="709"/>
        <w:jc w:val="both"/>
      </w:pPr>
      <w:r w:rsidRPr="003806DE">
        <w:t>Я ознакомлен(а), что:</w:t>
      </w:r>
    </w:p>
    <w:p w:rsidR="00B01728" w:rsidRPr="003806DE" w:rsidRDefault="00B01728" w:rsidP="00B01728">
      <w:pPr>
        <w:autoSpaceDE w:val="0"/>
        <w:autoSpaceDN w:val="0"/>
        <w:adjustRightInd w:val="0"/>
        <w:ind w:firstLine="709"/>
        <w:jc w:val="both"/>
      </w:pPr>
      <w:r w:rsidRPr="00B01728">
        <w:rPr>
          <w:spacing w:val="-4"/>
        </w:rPr>
        <w:t>1) согласие на обработку персональных данных действует с даты подписания</w:t>
      </w:r>
      <w:r w:rsidRPr="003806DE">
        <w:t xml:space="preserve"> настоящего согласия в течение всего срока нахождения в кадровом резерве </w:t>
      </w:r>
      <w:r>
        <w:t xml:space="preserve">                  </w:t>
      </w:r>
      <w:r w:rsidRPr="003806DE">
        <w:t>органов местного самоуправления;</w:t>
      </w:r>
    </w:p>
    <w:p w:rsidR="00B01728" w:rsidRPr="003806DE" w:rsidRDefault="00B01728" w:rsidP="00B01728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3806DE">
        <w:t xml:space="preserve">согласие на обработку персональных данных может быть отозвано </w:t>
      </w:r>
      <w:r>
        <w:t xml:space="preserve">                  </w:t>
      </w:r>
      <w:r w:rsidRPr="003806DE">
        <w:t>на основании письменного заявления в произвольной форме в порядке, предусмотренном действующим законодательством;</w:t>
      </w:r>
    </w:p>
    <w:p w:rsidR="00B01728" w:rsidRPr="003806DE" w:rsidRDefault="00B01728" w:rsidP="00B01728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3806DE">
        <w:t xml:space="preserve">персональные данные, предоставляемые в отношении третьих лиц, </w:t>
      </w:r>
      <w:r>
        <w:t xml:space="preserve">                </w:t>
      </w:r>
      <w:r w:rsidRPr="003806DE">
        <w:t xml:space="preserve">будут обрабатываться только в целях осуществления и выполнения возложенных законодательством Российской Федерации </w:t>
      </w:r>
      <w:r w:rsidRPr="00BD3614">
        <w:t xml:space="preserve">на орган местного самоуправления (Администрация города, Дума города, Контрольно-счетная палата города) </w:t>
      </w:r>
      <w:r>
        <w:t xml:space="preserve">                   </w:t>
      </w:r>
      <w:r w:rsidRPr="00BD3614">
        <w:t>полномочий и обязанностей.</w:t>
      </w:r>
    </w:p>
    <w:p w:rsidR="00B01728" w:rsidRDefault="00B01728" w:rsidP="00B01728">
      <w:pPr>
        <w:autoSpaceDE w:val="0"/>
        <w:autoSpaceDN w:val="0"/>
        <w:adjustRightInd w:val="0"/>
        <w:ind w:firstLine="720"/>
        <w:jc w:val="both"/>
      </w:pPr>
    </w:p>
    <w:p w:rsidR="00B01728" w:rsidRDefault="00B01728" w:rsidP="00B01728">
      <w:pPr>
        <w:autoSpaceDE w:val="0"/>
        <w:autoSpaceDN w:val="0"/>
        <w:adjustRightInd w:val="0"/>
        <w:ind w:firstLine="720"/>
        <w:jc w:val="both"/>
      </w:pPr>
    </w:p>
    <w:p w:rsidR="00B01728" w:rsidRDefault="00B01728" w:rsidP="00B01728">
      <w:pPr>
        <w:autoSpaceDE w:val="0"/>
        <w:autoSpaceDN w:val="0"/>
        <w:adjustRightInd w:val="0"/>
        <w:jc w:val="both"/>
      </w:pPr>
      <w:r w:rsidRPr="003806DE">
        <w:t>Дата начала обработки персональных данных:</w:t>
      </w:r>
    </w:p>
    <w:p w:rsidR="00B01728" w:rsidRPr="003806DE" w:rsidRDefault="00B01728" w:rsidP="00B01728">
      <w:pPr>
        <w:autoSpaceDE w:val="0"/>
        <w:autoSpaceDN w:val="0"/>
        <w:adjustRightInd w:val="0"/>
        <w:ind w:firstLine="720"/>
        <w:jc w:val="both"/>
      </w:pPr>
    </w:p>
    <w:p w:rsidR="00B01728" w:rsidRPr="003806DE" w:rsidRDefault="00B01728" w:rsidP="00B01728">
      <w:pPr>
        <w:jc w:val="both"/>
        <w:rPr>
          <w:szCs w:val="28"/>
          <w:vertAlign w:val="superscript"/>
        </w:rPr>
      </w:pPr>
      <w:r w:rsidRPr="003806DE">
        <w:rPr>
          <w:szCs w:val="28"/>
        </w:rPr>
        <w:t>___________</w:t>
      </w:r>
      <w:r w:rsidRPr="003806DE">
        <w:rPr>
          <w:szCs w:val="28"/>
        </w:rPr>
        <w:tab/>
      </w:r>
      <w:r w:rsidRPr="003806DE">
        <w:rPr>
          <w:szCs w:val="28"/>
        </w:rPr>
        <w:tab/>
      </w:r>
      <w:r w:rsidRPr="003806DE">
        <w:rPr>
          <w:szCs w:val="28"/>
        </w:rPr>
        <w:tab/>
        <w:t>_______________</w:t>
      </w:r>
      <w:r w:rsidRPr="003806DE">
        <w:rPr>
          <w:szCs w:val="28"/>
        </w:rPr>
        <w:tab/>
      </w:r>
      <w:r w:rsidRPr="003806DE">
        <w:rPr>
          <w:szCs w:val="28"/>
        </w:rPr>
        <w:tab/>
      </w:r>
      <w:r w:rsidRPr="003806DE">
        <w:rPr>
          <w:szCs w:val="28"/>
        </w:rPr>
        <w:tab/>
        <w:t>__________________</w:t>
      </w:r>
      <w:r w:rsidRPr="003806DE">
        <w:rPr>
          <w:szCs w:val="28"/>
          <w:vertAlign w:val="superscript"/>
        </w:rPr>
        <w:t xml:space="preserve"> </w:t>
      </w:r>
    </w:p>
    <w:p w:rsidR="00B01728" w:rsidRPr="003806DE" w:rsidRDefault="00B01728" w:rsidP="00B01728">
      <w:pPr>
        <w:jc w:val="both"/>
      </w:pPr>
      <w:r w:rsidRPr="003806DE">
        <w:rPr>
          <w:szCs w:val="28"/>
          <w:vertAlign w:val="superscript"/>
        </w:rPr>
        <w:t xml:space="preserve">          (дата)</w:t>
      </w:r>
      <w:r w:rsidRPr="003806DE">
        <w:rPr>
          <w:szCs w:val="28"/>
          <w:vertAlign w:val="superscript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Pr="003806DE">
        <w:rPr>
          <w:szCs w:val="28"/>
          <w:vertAlign w:val="superscript"/>
        </w:rPr>
        <w:t>(подпись)</w:t>
      </w:r>
      <w:r w:rsidRPr="003806DE">
        <w:rPr>
          <w:szCs w:val="28"/>
        </w:rPr>
        <w:tab/>
      </w:r>
      <w:r w:rsidRPr="003806DE">
        <w:rPr>
          <w:szCs w:val="28"/>
        </w:rPr>
        <w:tab/>
      </w:r>
      <w:r w:rsidRPr="003806DE">
        <w:rPr>
          <w:szCs w:val="28"/>
        </w:rPr>
        <w:tab/>
      </w:r>
      <w:r w:rsidRPr="003806DE">
        <w:rPr>
          <w:szCs w:val="28"/>
        </w:rPr>
        <w:tab/>
      </w:r>
      <w:r>
        <w:rPr>
          <w:szCs w:val="28"/>
        </w:rPr>
        <w:t xml:space="preserve">     </w:t>
      </w:r>
      <w:r w:rsidRPr="003806DE">
        <w:rPr>
          <w:szCs w:val="28"/>
          <w:vertAlign w:val="superscript"/>
        </w:rPr>
        <w:t>(расшифровка подписи)</w:t>
      </w:r>
    </w:p>
    <w:p w:rsidR="00B01728" w:rsidRPr="00A01AF1" w:rsidRDefault="00B01728" w:rsidP="00B01728">
      <w:pPr>
        <w:ind w:left="5954" w:right="-143"/>
        <w:rPr>
          <w:szCs w:val="28"/>
        </w:rPr>
      </w:pPr>
      <w:r>
        <w:rPr>
          <w:szCs w:val="28"/>
        </w:rPr>
        <w:br w:type="page"/>
        <w:t>Приложение 2</w:t>
      </w:r>
    </w:p>
    <w:p w:rsidR="00B01728" w:rsidRDefault="00B01728" w:rsidP="00B01728">
      <w:pPr>
        <w:autoSpaceDE w:val="0"/>
        <w:autoSpaceDN w:val="0"/>
        <w:adjustRightInd w:val="0"/>
        <w:ind w:left="5954" w:right="-143"/>
        <w:rPr>
          <w:szCs w:val="28"/>
        </w:rPr>
      </w:pPr>
      <w:r w:rsidRPr="00A01AF1">
        <w:rPr>
          <w:szCs w:val="28"/>
        </w:rPr>
        <w:t xml:space="preserve">к </w:t>
      </w:r>
      <w:r>
        <w:rPr>
          <w:szCs w:val="28"/>
        </w:rPr>
        <w:t>п</w:t>
      </w:r>
      <w:r w:rsidRPr="00A01AF1">
        <w:rPr>
          <w:szCs w:val="28"/>
        </w:rPr>
        <w:t xml:space="preserve">оложению о кадровом </w:t>
      </w:r>
    </w:p>
    <w:p w:rsidR="00B01728" w:rsidRDefault="00B01728" w:rsidP="00B01728">
      <w:pPr>
        <w:autoSpaceDE w:val="0"/>
        <w:autoSpaceDN w:val="0"/>
        <w:adjustRightInd w:val="0"/>
        <w:ind w:left="5954" w:right="-143"/>
        <w:rPr>
          <w:szCs w:val="28"/>
        </w:rPr>
      </w:pPr>
      <w:r w:rsidRPr="00A01AF1">
        <w:rPr>
          <w:szCs w:val="28"/>
        </w:rPr>
        <w:t>резерве</w:t>
      </w:r>
      <w:r>
        <w:rPr>
          <w:szCs w:val="28"/>
        </w:rPr>
        <w:t xml:space="preserve"> </w:t>
      </w:r>
      <w:r w:rsidRPr="00A01AF1">
        <w:rPr>
          <w:szCs w:val="28"/>
        </w:rPr>
        <w:t>органов местного</w:t>
      </w:r>
      <w:r>
        <w:rPr>
          <w:szCs w:val="28"/>
        </w:rPr>
        <w:t xml:space="preserve"> </w:t>
      </w:r>
    </w:p>
    <w:p w:rsidR="00B01728" w:rsidRDefault="00B01728" w:rsidP="00B01728">
      <w:pPr>
        <w:autoSpaceDE w:val="0"/>
        <w:autoSpaceDN w:val="0"/>
        <w:adjustRightInd w:val="0"/>
        <w:ind w:left="5954" w:right="-285"/>
        <w:rPr>
          <w:szCs w:val="28"/>
        </w:rPr>
      </w:pPr>
      <w:r w:rsidRPr="00A01AF1">
        <w:rPr>
          <w:szCs w:val="28"/>
        </w:rPr>
        <w:t>самоуправления</w:t>
      </w:r>
      <w:r>
        <w:rPr>
          <w:szCs w:val="28"/>
        </w:rPr>
        <w:t xml:space="preserve"> города Сургута </w:t>
      </w:r>
    </w:p>
    <w:p w:rsidR="00B01728" w:rsidRDefault="00B01728" w:rsidP="00B01728">
      <w:pPr>
        <w:autoSpaceDE w:val="0"/>
        <w:autoSpaceDN w:val="0"/>
        <w:adjustRightInd w:val="0"/>
        <w:ind w:left="5954" w:right="-285"/>
        <w:rPr>
          <w:szCs w:val="28"/>
        </w:rPr>
      </w:pPr>
    </w:p>
    <w:p w:rsidR="00B01728" w:rsidRPr="00A01AF1" w:rsidRDefault="00B01728" w:rsidP="00B01728">
      <w:pPr>
        <w:autoSpaceDE w:val="0"/>
        <w:autoSpaceDN w:val="0"/>
        <w:adjustRightInd w:val="0"/>
        <w:ind w:left="5954" w:right="-285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ind w:left="5954"/>
        <w:rPr>
          <w:szCs w:val="28"/>
        </w:rPr>
      </w:pPr>
      <w:r w:rsidRPr="00707A73">
        <w:rPr>
          <w:szCs w:val="28"/>
        </w:rPr>
        <w:t>УТВЕРЖДАЮ:</w:t>
      </w:r>
    </w:p>
    <w:p w:rsidR="00B01728" w:rsidRDefault="00B01728" w:rsidP="00B01728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__________________ Ф.И.О.</w:t>
      </w:r>
    </w:p>
    <w:p w:rsidR="00B01728" w:rsidRDefault="00B01728" w:rsidP="00B01728">
      <w:pPr>
        <w:autoSpaceDE w:val="0"/>
        <w:autoSpaceDN w:val="0"/>
        <w:adjustRightInd w:val="0"/>
        <w:ind w:left="5954" w:right="-143"/>
        <w:rPr>
          <w:szCs w:val="28"/>
        </w:rPr>
      </w:pPr>
      <w:r>
        <w:rPr>
          <w:szCs w:val="28"/>
        </w:rPr>
        <w:t>«_____» __________ 20 _____</w:t>
      </w:r>
    </w:p>
    <w:p w:rsidR="00B01728" w:rsidRDefault="00B01728" w:rsidP="00B01728">
      <w:pPr>
        <w:autoSpaceDE w:val="0"/>
        <w:autoSpaceDN w:val="0"/>
        <w:adjustRightInd w:val="0"/>
        <w:ind w:left="5245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Индивидуальный план </w:t>
      </w:r>
    </w:p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профессионального развития </w:t>
      </w:r>
    </w:p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 _______ год</w:t>
      </w:r>
    </w:p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</w:p>
    <w:p w:rsidR="00B01728" w:rsidRDefault="00B01728" w:rsidP="00B01728">
      <w:pPr>
        <w:widowControl w:val="0"/>
        <w:autoSpaceDE w:val="0"/>
        <w:autoSpaceDN w:val="0"/>
        <w:adjustRightInd w:val="0"/>
        <w:ind w:right="-1" w:firstLine="708"/>
        <w:jc w:val="both"/>
        <w:rPr>
          <w:noProof/>
          <w:szCs w:val="20"/>
        </w:rPr>
      </w:pPr>
      <w:r>
        <w:rPr>
          <w:szCs w:val="20"/>
        </w:rPr>
        <w:t>Ф.И.О.</w:t>
      </w:r>
      <w:r w:rsidRPr="007E0DED">
        <w:rPr>
          <w:szCs w:val="20"/>
        </w:rPr>
        <w:t xml:space="preserve"> </w:t>
      </w:r>
      <w:r w:rsidRPr="007E0DED">
        <w:rPr>
          <w:noProof/>
          <w:szCs w:val="20"/>
        </w:rPr>
        <w:t>включен</w:t>
      </w:r>
      <w:r>
        <w:rPr>
          <w:noProof/>
          <w:szCs w:val="20"/>
        </w:rPr>
        <w:t>(а)</w:t>
      </w:r>
      <w:r w:rsidRPr="007E0DED">
        <w:rPr>
          <w:noProof/>
          <w:szCs w:val="20"/>
        </w:rPr>
        <w:t xml:space="preserve"> </w:t>
      </w:r>
      <w:r>
        <w:rPr>
          <w:noProof/>
          <w:szCs w:val="20"/>
        </w:rPr>
        <w:t xml:space="preserve">на основании муниципального правового акта                              </w:t>
      </w:r>
      <w:r w:rsidRPr="007E0DED">
        <w:rPr>
          <w:noProof/>
          <w:szCs w:val="20"/>
        </w:rPr>
        <w:t>от</w:t>
      </w:r>
      <w:r>
        <w:rPr>
          <w:noProof/>
          <w:szCs w:val="20"/>
        </w:rPr>
        <w:t xml:space="preserve"> __________</w:t>
      </w:r>
      <w:r w:rsidRPr="007E0DED">
        <w:rPr>
          <w:noProof/>
          <w:szCs w:val="20"/>
        </w:rPr>
        <w:t xml:space="preserve"> № </w:t>
      </w:r>
      <w:r>
        <w:rPr>
          <w:noProof/>
          <w:szCs w:val="20"/>
        </w:rPr>
        <w:t xml:space="preserve">_____ </w:t>
      </w:r>
      <w:r w:rsidRPr="007E0DED">
        <w:rPr>
          <w:noProof/>
          <w:szCs w:val="20"/>
        </w:rPr>
        <w:t xml:space="preserve">в кадровый резерв на должность муниципальной службы </w:t>
      </w:r>
      <w:r>
        <w:rPr>
          <w:noProof/>
          <w:szCs w:val="20"/>
        </w:rPr>
        <w:t xml:space="preserve">_____________ </w:t>
      </w:r>
      <w:r w:rsidRPr="007E0DED">
        <w:rPr>
          <w:noProof/>
          <w:szCs w:val="20"/>
        </w:rPr>
        <w:t>группы, учреждаемую для выполнения функции руководитель»,</w:t>
      </w:r>
      <w:r>
        <w:rPr>
          <w:noProof/>
          <w:szCs w:val="20"/>
        </w:rPr>
        <w:t xml:space="preserve"> ____________________________________________________________________.</w:t>
      </w:r>
    </w:p>
    <w:p w:rsidR="00B01728" w:rsidRPr="007E0DED" w:rsidRDefault="00B01728" w:rsidP="00B01728">
      <w:pPr>
        <w:widowControl w:val="0"/>
        <w:autoSpaceDE w:val="0"/>
        <w:autoSpaceDN w:val="0"/>
        <w:adjustRightInd w:val="0"/>
        <w:spacing w:line="240" w:lineRule="atLeast"/>
        <w:ind w:right="-1" w:firstLine="709"/>
        <w:rPr>
          <w:szCs w:val="20"/>
        </w:rPr>
      </w:pPr>
      <w:r>
        <w:rPr>
          <w:noProof/>
          <w:szCs w:val="20"/>
        </w:rPr>
        <w:t xml:space="preserve">                                              </w:t>
      </w:r>
      <w:r w:rsidRPr="007E0DED">
        <w:rPr>
          <w:noProof/>
          <w:sz w:val="16"/>
          <w:szCs w:val="16"/>
        </w:rPr>
        <w:t>наименование должности</w:t>
      </w:r>
    </w:p>
    <w:p w:rsidR="00B01728" w:rsidRPr="00B13608" w:rsidRDefault="00B01728" w:rsidP="00B0172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375"/>
        <w:gridCol w:w="1753"/>
        <w:gridCol w:w="1986"/>
      </w:tblGrid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DED">
              <w:t>№</w:t>
            </w:r>
          </w:p>
          <w:p w:rsidR="00B01728" w:rsidRPr="007E0DED" w:rsidRDefault="00B01728" w:rsidP="002255C5">
            <w:pPr>
              <w:jc w:val="center"/>
            </w:pPr>
            <w:r w:rsidRPr="007E0DED">
              <w:t>п/п</w:t>
            </w:r>
          </w:p>
        </w:tc>
        <w:tc>
          <w:tcPr>
            <w:tcW w:w="537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DED">
              <w:t>Мероприятие</w:t>
            </w:r>
          </w:p>
        </w:tc>
        <w:tc>
          <w:tcPr>
            <w:tcW w:w="1753" w:type="dxa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DED">
              <w:t xml:space="preserve">Сроки </w:t>
            </w:r>
          </w:p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DED">
              <w:t>выполнения</w:t>
            </w:r>
          </w:p>
          <w:p w:rsidR="00B01728" w:rsidRPr="00DC73C0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DED">
              <w:t>Показатели</w:t>
            </w:r>
          </w:p>
        </w:tc>
      </w:tr>
      <w:tr w:rsidR="00B01728" w:rsidRPr="007E0DED" w:rsidTr="00B01728">
        <w:tc>
          <w:tcPr>
            <w:tcW w:w="9760" w:type="dxa"/>
            <w:gridSpan w:val="4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Теоретическая подготовка</w:t>
            </w:r>
          </w:p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B0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75" w:type="dxa"/>
          </w:tcPr>
          <w:p w:rsidR="00B01728" w:rsidRDefault="00B01728" w:rsidP="002255C5">
            <w:pPr>
              <w:rPr>
                <w:sz w:val="27"/>
                <w:szCs w:val="27"/>
              </w:rPr>
            </w:pPr>
            <w:r w:rsidRPr="009C219E">
              <w:rPr>
                <w:sz w:val="27"/>
                <w:szCs w:val="27"/>
              </w:rPr>
              <w:t xml:space="preserve">Изучение нормативных правовых актов, </w:t>
            </w:r>
          </w:p>
          <w:p w:rsidR="00B01728" w:rsidRPr="009C219E" w:rsidRDefault="00B01728" w:rsidP="002255C5">
            <w:pPr>
              <w:rPr>
                <w:sz w:val="27"/>
                <w:szCs w:val="27"/>
              </w:rPr>
            </w:pPr>
            <w:r w:rsidRPr="009C219E">
              <w:rPr>
                <w:sz w:val="27"/>
                <w:szCs w:val="27"/>
              </w:rPr>
              <w:t>регулирующих вопросы деятельности структурного подразделении</w:t>
            </w:r>
            <w:r>
              <w:rPr>
                <w:sz w:val="27"/>
                <w:szCs w:val="27"/>
              </w:rPr>
              <w:t xml:space="preserve">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9C219E">
              <w:rPr>
                <w:sz w:val="27"/>
                <w:szCs w:val="27"/>
              </w:rPr>
              <w:t>(указать наименование)</w:t>
            </w:r>
          </w:p>
          <w:p w:rsidR="00B01728" w:rsidRPr="00B01728" w:rsidRDefault="00B01728" w:rsidP="002255C5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375" w:type="dxa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>Самостоятельная подготовка по вопросам антикоррупцио</w:t>
            </w:r>
            <w:r>
              <w:rPr>
                <w:sz w:val="27"/>
                <w:szCs w:val="27"/>
              </w:rPr>
              <w:t>нной политики в органах власти</w:t>
            </w:r>
          </w:p>
          <w:p w:rsidR="00B01728" w:rsidRPr="00DC73C0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375" w:type="dxa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Повышение квалификации, у</w:t>
            </w:r>
            <w:r w:rsidRPr="007E0DED">
              <w:rPr>
                <w:sz w:val="27"/>
                <w:szCs w:val="27"/>
              </w:rPr>
              <w:t xml:space="preserve">частие </w:t>
            </w:r>
            <w:r>
              <w:rPr>
                <w:sz w:val="27"/>
                <w:szCs w:val="27"/>
              </w:rPr>
              <w:br/>
            </w:r>
            <w:r w:rsidRPr="007E0DED">
              <w:rPr>
                <w:sz w:val="27"/>
                <w:szCs w:val="27"/>
              </w:rPr>
              <w:t xml:space="preserve">в семинарах, деловых играх, тренингах </w:t>
            </w:r>
          </w:p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по эффективному управлению, по вопросам деятельности </w:t>
            </w:r>
            <w:r>
              <w:rPr>
                <w:sz w:val="27"/>
                <w:szCs w:val="27"/>
              </w:rPr>
              <w:t>структурного подразделения</w:t>
            </w:r>
          </w:p>
          <w:p w:rsidR="00B01728" w:rsidRPr="0079711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9760" w:type="dxa"/>
            <w:gridSpan w:val="4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Практическая подготовка</w:t>
            </w:r>
          </w:p>
          <w:p w:rsidR="00B01728" w:rsidRPr="00797118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75" w:type="dxa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Индивидуальная подготовка под руководством </w:t>
            </w:r>
            <w:r>
              <w:rPr>
                <w:sz w:val="27"/>
                <w:szCs w:val="27"/>
              </w:rPr>
              <w:t xml:space="preserve">(указывается должность на которую включен гражданин (муниципальный </w:t>
            </w:r>
          </w:p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служащий) в кадровый резерв)</w:t>
            </w:r>
          </w:p>
          <w:p w:rsidR="00B01728" w:rsidRPr="00B1360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375" w:type="dxa"/>
          </w:tcPr>
          <w:p w:rsidR="00B01728" w:rsidRDefault="00B01728" w:rsidP="002255C5">
            <w:pPr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Участие в </w:t>
            </w:r>
            <w:r>
              <w:rPr>
                <w:sz w:val="27"/>
                <w:szCs w:val="27"/>
              </w:rPr>
              <w:t xml:space="preserve">мероприятиях структурного </w:t>
            </w:r>
          </w:p>
          <w:p w:rsidR="00B01728" w:rsidRPr="00C332E4" w:rsidRDefault="00B01728" w:rsidP="00B01728">
            <w:pPr>
              <w:ind w:right="-186"/>
              <w:rPr>
                <w:sz w:val="10"/>
                <w:szCs w:val="10"/>
              </w:rPr>
            </w:pPr>
            <w:r>
              <w:rPr>
                <w:sz w:val="27"/>
                <w:szCs w:val="27"/>
              </w:rPr>
              <w:t xml:space="preserve">подразделения (перечисляются </w:t>
            </w:r>
            <w:r w:rsidRPr="00B01728">
              <w:rPr>
                <w:spacing w:val="-6"/>
                <w:sz w:val="27"/>
                <w:szCs w:val="27"/>
              </w:rPr>
              <w:t>мероприятия)</w:t>
            </w:r>
          </w:p>
        </w:tc>
        <w:tc>
          <w:tcPr>
            <w:tcW w:w="1753" w:type="dxa"/>
          </w:tcPr>
          <w:p w:rsidR="00B01728" w:rsidRPr="007E0DED" w:rsidRDefault="00B01728" w:rsidP="002255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375" w:type="dxa"/>
          </w:tcPr>
          <w:p w:rsidR="00B01728" w:rsidRDefault="00B01728" w:rsidP="002255C5">
            <w:pPr>
              <w:autoSpaceDE w:val="0"/>
              <w:autoSpaceDN w:val="0"/>
              <w:adjustRightInd w:val="0"/>
              <w:ind w:left="-15"/>
              <w:jc w:val="both"/>
              <w:rPr>
                <w:sz w:val="27"/>
                <w:szCs w:val="27"/>
              </w:rPr>
            </w:pPr>
            <w:r w:rsidRPr="008159E5">
              <w:rPr>
                <w:sz w:val="27"/>
                <w:szCs w:val="27"/>
              </w:rPr>
              <w:t xml:space="preserve">Участие в подготовке планов, проектов, </w:t>
            </w:r>
          </w:p>
          <w:p w:rsidR="00B01728" w:rsidRPr="007E0DED" w:rsidRDefault="00B01728" w:rsidP="002255C5">
            <w:pPr>
              <w:autoSpaceDE w:val="0"/>
              <w:autoSpaceDN w:val="0"/>
              <w:adjustRightInd w:val="0"/>
              <w:ind w:left="-15"/>
              <w:jc w:val="both"/>
              <w:rPr>
                <w:sz w:val="27"/>
                <w:szCs w:val="27"/>
              </w:rPr>
            </w:pPr>
            <w:r w:rsidRPr="008159E5">
              <w:rPr>
                <w:sz w:val="27"/>
                <w:szCs w:val="27"/>
              </w:rPr>
              <w:t>статистической, аналитической</w:t>
            </w:r>
            <w:r>
              <w:rPr>
                <w:sz w:val="27"/>
                <w:szCs w:val="27"/>
              </w:rPr>
              <w:t xml:space="preserve"> </w:t>
            </w:r>
            <w:r w:rsidRPr="008159E5">
              <w:rPr>
                <w:sz w:val="27"/>
                <w:szCs w:val="27"/>
              </w:rPr>
              <w:t>информации</w:t>
            </w:r>
          </w:p>
        </w:tc>
        <w:tc>
          <w:tcPr>
            <w:tcW w:w="1753" w:type="dxa"/>
          </w:tcPr>
          <w:p w:rsidR="00B01728" w:rsidRPr="007E0DED" w:rsidRDefault="00B01728" w:rsidP="002255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375" w:type="dxa"/>
          </w:tcPr>
          <w:p w:rsidR="00B01728" w:rsidRDefault="00B01728" w:rsidP="002255C5">
            <w:pPr>
              <w:rPr>
                <w:sz w:val="27"/>
                <w:szCs w:val="27"/>
              </w:rPr>
            </w:pPr>
            <w:r w:rsidRPr="00532CB4">
              <w:rPr>
                <w:sz w:val="27"/>
                <w:szCs w:val="27"/>
              </w:rPr>
              <w:t xml:space="preserve">Участие в работе коллегиальных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532CB4">
              <w:rPr>
                <w:sz w:val="27"/>
                <w:szCs w:val="27"/>
              </w:rPr>
              <w:t xml:space="preserve">и совещательных органов (советов,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532CB4">
              <w:rPr>
                <w:sz w:val="27"/>
                <w:szCs w:val="27"/>
              </w:rPr>
              <w:t xml:space="preserve">комиссий, рабочих групп, экспертных,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532CB4">
              <w:rPr>
                <w:sz w:val="27"/>
                <w:szCs w:val="27"/>
              </w:rPr>
              <w:t>координационных советов)</w:t>
            </w:r>
            <w:r>
              <w:rPr>
                <w:sz w:val="27"/>
                <w:szCs w:val="27"/>
              </w:rPr>
              <w:t xml:space="preserve"> </w:t>
            </w:r>
            <w:r w:rsidRPr="00532CB4">
              <w:rPr>
                <w:sz w:val="27"/>
                <w:szCs w:val="27"/>
              </w:rPr>
              <w:t xml:space="preserve">(указать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532CB4">
              <w:rPr>
                <w:sz w:val="27"/>
                <w:szCs w:val="27"/>
              </w:rPr>
              <w:t>наименование совещательных органов)</w:t>
            </w:r>
          </w:p>
          <w:p w:rsidR="00B01728" w:rsidRPr="008159E5" w:rsidRDefault="00B01728" w:rsidP="002255C5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375" w:type="dxa"/>
          </w:tcPr>
          <w:p w:rsidR="00B01728" w:rsidRDefault="00B01728" w:rsidP="002255C5">
            <w:pPr>
              <w:rPr>
                <w:sz w:val="27"/>
                <w:szCs w:val="27"/>
              </w:rPr>
            </w:pPr>
            <w:r w:rsidRPr="008434CF">
              <w:rPr>
                <w:sz w:val="27"/>
                <w:szCs w:val="27"/>
              </w:rPr>
              <w:t xml:space="preserve">Выполнение отдельных поручений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8434CF">
              <w:rPr>
                <w:sz w:val="27"/>
                <w:szCs w:val="27"/>
              </w:rPr>
              <w:t>руководителя</w:t>
            </w:r>
            <w:r>
              <w:rPr>
                <w:sz w:val="27"/>
                <w:szCs w:val="27"/>
              </w:rPr>
              <w:t xml:space="preserve"> структурного подразделения</w:t>
            </w:r>
          </w:p>
          <w:p w:rsidR="00B01728" w:rsidRPr="00B01728" w:rsidRDefault="00B01728" w:rsidP="002255C5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375" w:type="dxa"/>
          </w:tcPr>
          <w:p w:rsidR="00B01728" w:rsidRDefault="00B01728" w:rsidP="002255C5">
            <w:pPr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Участие в подготовке муниципальных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правовых актов по вопросам, входящим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в компетенцию </w:t>
            </w:r>
            <w:r>
              <w:rPr>
                <w:sz w:val="27"/>
                <w:szCs w:val="27"/>
              </w:rPr>
              <w:t>структурного подразде-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ления</w:t>
            </w:r>
          </w:p>
          <w:p w:rsidR="00B01728" w:rsidRPr="00797118" w:rsidRDefault="00B01728" w:rsidP="002255C5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375" w:type="dxa"/>
          </w:tcPr>
          <w:p w:rsidR="00B01728" w:rsidRDefault="00B01728" w:rsidP="002255C5">
            <w:pPr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Подготовка предложений о внесении 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>изменений и дополнений в законодательство Ханты-Мансийского автономного округа – Югры, муниципальные правовые акты по вопросам, входящим в компе</w:t>
            </w:r>
            <w:r>
              <w:rPr>
                <w:sz w:val="27"/>
                <w:szCs w:val="27"/>
              </w:rPr>
              <w:t>-</w:t>
            </w:r>
          </w:p>
          <w:p w:rsidR="00B01728" w:rsidRDefault="00B01728" w:rsidP="002255C5">
            <w:pPr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 xml:space="preserve">тенцию </w:t>
            </w:r>
            <w:r>
              <w:rPr>
                <w:sz w:val="27"/>
                <w:szCs w:val="27"/>
              </w:rPr>
              <w:t>структурного подразделения</w:t>
            </w:r>
          </w:p>
          <w:p w:rsidR="00B01728" w:rsidRPr="00E35065" w:rsidRDefault="00B01728" w:rsidP="002255C5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375" w:type="dxa"/>
          </w:tcPr>
          <w:p w:rsidR="00B01728" w:rsidRDefault="00B01728" w:rsidP="002255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Иные мероприятия </w:t>
            </w:r>
          </w:p>
          <w:p w:rsidR="00B01728" w:rsidRPr="00B641FD" w:rsidRDefault="00B01728" w:rsidP="002255C5">
            <w:pPr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375" w:type="dxa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DED">
              <w:rPr>
                <w:sz w:val="27"/>
                <w:szCs w:val="27"/>
              </w:rPr>
              <w:t>Подготовка годового отчета о выполнении индивидуального плана</w:t>
            </w:r>
          </w:p>
          <w:p w:rsidR="00B01728" w:rsidRP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01728" w:rsidRPr="007E0DED" w:rsidTr="00B01728">
        <w:tc>
          <w:tcPr>
            <w:tcW w:w="646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375" w:type="dxa"/>
          </w:tcPr>
          <w:p w:rsidR="00B01728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степени готовности гражданина (муниципального служащего) к замещению должности, на которую он претендует</w:t>
            </w:r>
          </w:p>
          <w:p w:rsidR="00B01728" w:rsidRPr="00B641FD" w:rsidRDefault="00B01728" w:rsidP="002255C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53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B01728" w:rsidRPr="007E0DED" w:rsidRDefault="00B01728" w:rsidP="002255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Подпись муниципального служащего, на должность </w:t>
      </w:r>
      <w:r w:rsidRPr="00AB29EF">
        <w:rPr>
          <w:szCs w:val="28"/>
        </w:rPr>
        <w:t xml:space="preserve">которого </w:t>
      </w:r>
      <w:r>
        <w:rPr>
          <w:szCs w:val="28"/>
        </w:rPr>
        <w:t xml:space="preserve">гражданин </w:t>
      </w: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(муниципальный служащий) </w:t>
      </w:r>
      <w:r w:rsidRPr="00AB29EF">
        <w:rPr>
          <w:szCs w:val="28"/>
        </w:rPr>
        <w:t>состоит в кадровом резерве</w:t>
      </w: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СОГЛАСОВАНО:</w:t>
      </w: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Руководитель структурного подразделения</w:t>
      </w:r>
    </w:p>
    <w:p w:rsidR="00B01728" w:rsidRDefault="00B01728" w:rsidP="00B01728">
      <w:pPr>
        <w:autoSpaceDE w:val="0"/>
        <w:autoSpaceDN w:val="0"/>
        <w:adjustRightInd w:val="0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</w:t>
      </w:r>
      <w:r w:rsidRPr="00AB29EF">
        <w:rPr>
          <w:szCs w:val="28"/>
        </w:rPr>
        <w:t>уководител</w:t>
      </w:r>
      <w:r>
        <w:rPr>
          <w:szCs w:val="28"/>
        </w:rPr>
        <w:t>ь</w:t>
      </w:r>
      <w:r w:rsidRPr="00AB29EF">
        <w:rPr>
          <w:szCs w:val="28"/>
        </w:rPr>
        <w:t xml:space="preserve"> кадровой службы соответствующего органа местного</w:t>
      </w:r>
      <w:r>
        <w:rPr>
          <w:szCs w:val="28"/>
        </w:rPr>
        <w:t xml:space="preserve"> </w:t>
      </w: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  <w:r w:rsidRPr="00AB29EF">
        <w:rPr>
          <w:szCs w:val="28"/>
        </w:rPr>
        <w:t>самоуправления</w:t>
      </w:r>
      <w:r w:rsidRPr="00A62E71">
        <w:t xml:space="preserve"> </w:t>
      </w:r>
      <w:r w:rsidRPr="00A62E71">
        <w:rPr>
          <w:szCs w:val="28"/>
        </w:rPr>
        <w:t>(или ино</w:t>
      </w:r>
      <w:r>
        <w:rPr>
          <w:szCs w:val="28"/>
        </w:rPr>
        <w:t>го</w:t>
      </w:r>
      <w:r w:rsidRPr="00A62E71">
        <w:rPr>
          <w:szCs w:val="28"/>
        </w:rPr>
        <w:t xml:space="preserve"> структурно</w:t>
      </w:r>
      <w:r>
        <w:rPr>
          <w:szCs w:val="28"/>
        </w:rPr>
        <w:t>го</w:t>
      </w:r>
      <w:r w:rsidRPr="00A62E71">
        <w:rPr>
          <w:szCs w:val="28"/>
        </w:rPr>
        <w:t xml:space="preserve"> подразделени</w:t>
      </w:r>
      <w:r>
        <w:rPr>
          <w:szCs w:val="28"/>
        </w:rPr>
        <w:t>я</w:t>
      </w:r>
      <w:r w:rsidRPr="00A62E71">
        <w:rPr>
          <w:szCs w:val="28"/>
        </w:rPr>
        <w:t xml:space="preserve"> органа местного </w:t>
      </w:r>
    </w:p>
    <w:p w:rsidR="00B01728" w:rsidRDefault="00B01728" w:rsidP="00B01728">
      <w:pPr>
        <w:autoSpaceDE w:val="0"/>
        <w:autoSpaceDN w:val="0"/>
        <w:adjustRightInd w:val="0"/>
        <w:rPr>
          <w:szCs w:val="28"/>
        </w:rPr>
      </w:pPr>
      <w:r w:rsidRPr="00A62E71">
        <w:rPr>
          <w:szCs w:val="28"/>
        </w:rPr>
        <w:t>самоуправления, уполномоченно</w:t>
      </w:r>
      <w:r>
        <w:rPr>
          <w:szCs w:val="28"/>
        </w:rPr>
        <w:t>го</w:t>
      </w:r>
      <w:r w:rsidRPr="00A62E71">
        <w:rPr>
          <w:szCs w:val="28"/>
        </w:rPr>
        <w:t xml:space="preserve"> на ведение данной деятельности)</w:t>
      </w:r>
    </w:p>
    <w:p w:rsidR="00226A5C" w:rsidRDefault="00226A5C" w:rsidP="00B01728"/>
    <w:p w:rsidR="00B01728" w:rsidRDefault="00B01728" w:rsidP="00B01728"/>
    <w:p w:rsidR="00B01728" w:rsidRDefault="00B01728" w:rsidP="00B01728"/>
    <w:p w:rsidR="00B01728" w:rsidRDefault="00B01728" w:rsidP="00B01728"/>
    <w:p w:rsidR="00B01728" w:rsidRDefault="00B01728" w:rsidP="00B01728"/>
    <w:p w:rsidR="00B01728" w:rsidRDefault="00B01728" w:rsidP="00B01728">
      <w:pPr>
        <w:sectPr w:rsidR="00B01728" w:rsidSect="00B01728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01728" w:rsidRPr="00A01AF1" w:rsidRDefault="00B01728" w:rsidP="00B01728">
      <w:pPr>
        <w:autoSpaceDE w:val="0"/>
        <w:autoSpaceDN w:val="0"/>
        <w:adjustRightInd w:val="0"/>
        <w:ind w:left="10773"/>
        <w:rPr>
          <w:szCs w:val="28"/>
        </w:rPr>
      </w:pPr>
      <w:r w:rsidRPr="003E7CF8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B01728" w:rsidRDefault="00B01728" w:rsidP="00B01728">
      <w:pPr>
        <w:autoSpaceDE w:val="0"/>
        <w:autoSpaceDN w:val="0"/>
        <w:adjustRightInd w:val="0"/>
        <w:ind w:left="10773" w:right="-456"/>
        <w:rPr>
          <w:szCs w:val="28"/>
        </w:rPr>
      </w:pPr>
      <w:r w:rsidRPr="00A01AF1">
        <w:rPr>
          <w:szCs w:val="28"/>
        </w:rPr>
        <w:t xml:space="preserve">к </w:t>
      </w:r>
      <w:r>
        <w:rPr>
          <w:szCs w:val="28"/>
        </w:rPr>
        <w:t>п</w:t>
      </w:r>
      <w:r w:rsidRPr="00A01AF1">
        <w:rPr>
          <w:szCs w:val="28"/>
        </w:rPr>
        <w:t>оложению о кадровом резерве</w:t>
      </w:r>
      <w:r>
        <w:rPr>
          <w:szCs w:val="28"/>
        </w:rPr>
        <w:t xml:space="preserve"> </w:t>
      </w:r>
      <w:r w:rsidRPr="00A01AF1">
        <w:rPr>
          <w:szCs w:val="28"/>
        </w:rPr>
        <w:t>органов местного</w:t>
      </w:r>
      <w:r>
        <w:rPr>
          <w:szCs w:val="28"/>
        </w:rPr>
        <w:t xml:space="preserve"> </w:t>
      </w:r>
      <w:r w:rsidRPr="00A01AF1">
        <w:rPr>
          <w:szCs w:val="28"/>
        </w:rPr>
        <w:t>самоуправления</w:t>
      </w:r>
    </w:p>
    <w:p w:rsidR="00B01728" w:rsidRPr="00A01AF1" w:rsidRDefault="00B01728" w:rsidP="00B01728">
      <w:pPr>
        <w:autoSpaceDE w:val="0"/>
        <w:autoSpaceDN w:val="0"/>
        <w:adjustRightInd w:val="0"/>
        <w:ind w:left="10773" w:right="-739"/>
        <w:rPr>
          <w:szCs w:val="28"/>
        </w:rPr>
      </w:pPr>
      <w:r>
        <w:rPr>
          <w:szCs w:val="28"/>
        </w:rPr>
        <w:t>города Сургута</w:t>
      </w:r>
    </w:p>
    <w:p w:rsidR="00B01728" w:rsidRDefault="00B01728" w:rsidP="00B01728">
      <w:pPr>
        <w:ind w:left="426"/>
        <w:jc w:val="center"/>
      </w:pPr>
    </w:p>
    <w:p w:rsidR="00B01728" w:rsidRDefault="00B01728" w:rsidP="00B01728">
      <w:pPr>
        <w:ind w:left="-426"/>
        <w:jc w:val="center"/>
      </w:pPr>
    </w:p>
    <w:p w:rsidR="00B01728" w:rsidRPr="003E7CF8" w:rsidRDefault="00B01728" w:rsidP="00B01728">
      <w:pPr>
        <w:jc w:val="center"/>
      </w:pPr>
      <w:r w:rsidRPr="003E7CF8">
        <w:t>О</w:t>
      </w:r>
      <w:r>
        <w:t>тчет</w:t>
      </w:r>
    </w:p>
    <w:p w:rsidR="00B01728" w:rsidRPr="003E7CF8" w:rsidRDefault="00B01728" w:rsidP="00B01728">
      <w:pPr>
        <w:jc w:val="center"/>
      </w:pPr>
      <w:r>
        <w:t>о выполнении плана профессионального развития</w:t>
      </w:r>
    </w:p>
    <w:p w:rsidR="00B01728" w:rsidRPr="00B01728" w:rsidRDefault="00B01728" w:rsidP="00B01728">
      <w:pPr>
        <w:ind w:left="-142" w:firstLine="426"/>
        <w:rPr>
          <w:szCs w:val="28"/>
        </w:rPr>
      </w:pPr>
      <w:r w:rsidRPr="00B01728">
        <w:rPr>
          <w:szCs w:val="28"/>
        </w:rPr>
        <w:t>______________________________________________________________________________________________________</w:t>
      </w:r>
    </w:p>
    <w:p w:rsidR="00B01728" w:rsidRPr="003E7CF8" w:rsidRDefault="00B01728" w:rsidP="00B01728">
      <w:pPr>
        <w:ind w:left="426"/>
        <w:jc w:val="center"/>
        <w:rPr>
          <w:sz w:val="20"/>
          <w:szCs w:val="20"/>
        </w:rPr>
      </w:pPr>
      <w:r w:rsidRPr="003E7CF8">
        <w:rPr>
          <w:sz w:val="20"/>
          <w:szCs w:val="20"/>
        </w:rPr>
        <w:t>(фамилия, имя, отчество гражданина</w:t>
      </w:r>
      <w:r w:rsidRPr="00601207">
        <w:rPr>
          <w:sz w:val="20"/>
          <w:szCs w:val="20"/>
        </w:rPr>
        <w:t xml:space="preserve"> (муниципального служащего)</w:t>
      </w:r>
      <w:r w:rsidRPr="003E7CF8">
        <w:rPr>
          <w:sz w:val="20"/>
          <w:szCs w:val="20"/>
        </w:rPr>
        <w:t xml:space="preserve">, включенного в </w:t>
      </w:r>
      <w:r w:rsidRPr="00601207">
        <w:rPr>
          <w:sz w:val="20"/>
          <w:szCs w:val="20"/>
        </w:rPr>
        <w:t xml:space="preserve">кадровый </w:t>
      </w:r>
      <w:r w:rsidRPr="003E7CF8">
        <w:rPr>
          <w:sz w:val="20"/>
          <w:szCs w:val="20"/>
        </w:rPr>
        <w:t>резерв)</w:t>
      </w:r>
    </w:p>
    <w:p w:rsidR="00B01728" w:rsidRPr="003E7CF8" w:rsidRDefault="00B01728" w:rsidP="00B01728">
      <w:pPr>
        <w:ind w:left="426"/>
        <w:jc w:val="both"/>
      </w:pPr>
      <w:r w:rsidRPr="003E7CF8">
        <w:t xml:space="preserve">включен(а) в </w:t>
      </w:r>
      <w:r>
        <w:t xml:space="preserve">кадровый </w:t>
      </w:r>
      <w:r w:rsidRPr="003E7CF8">
        <w:t>резерв на должность</w:t>
      </w:r>
      <w:r>
        <w:t xml:space="preserve"> муниципальной службы _____________________________</w:t>
      </w:r>
      <w:r w:rsidRPr="003E7CF8">
        <w:t xml:space="preserve"> на основании </w:t>
      </w:r>
    </w:p>
    <w:p w:rsidR="00B01728" w:rsidRPr="003E7CF8" w:rsidRDefault="00B01728" w:rsidP="00B01728">
      <w:pPr>
        <w:ind w:left="142" w:right="-172"/>
        <w:jc w:val="both"/>
        <w:rPr>
          <w:szCs w:val="28"/>
        </w:rPr>
      </w:pPr>
      <w:r w:rsidRPr="003E7CF8">
        <w:t>______________________________________________________________________________________________________________________</w:t>
      </w:r>
      <w:r>
        <w:t>__________________________________________________________________________________________</w:t>
      </w:r>
    </w:p>
    <w:p w:rsidR="00B01728" w:rsidRPr="003E7CF8" w:rsidRDefault="00B01728" w:rsidP="00B01728">
      <w:pPr>
        <w:ind w:left="426"/>
        <w:rPr>
          <w:sz w:val="20"/>
          <w:szCs w:val="20"/>
        </w:rPr>
      </w:pPr>
      <w:r w:rsidRPr="003E7CF8">
        <w:t xml:space="preserve">                                                             </w:t>
      </w:r>
      <w:r w:rsidRPr="003E7CF8">
        <w:rPr>
          <w:sz w:val="20"/>
          <w:szCs w:val="20"/>
        </w:rPr>
        <w:t>(наименование, дата и номер</w:t>
      </w:r>
      <w:r>
        <w:rPr>
          <w:sz w:val="20"/>
          <w:szCs w:val="20"/>
        </w:rPr>
        <w:t xml:space="preserve"> муниципального правового акта</w:t>
      </w:r>
      <w:r w:rsidRPr="003E7CF8">
        <w:rPr>
          <w:sz w:val="20"/>
          <w:szCs w:val="20"/>
        </w:rPr>
        <w:t xml:space="preserve">)   </w:t>
      </w:r>
    </w:p>
    <w:p w:rsidR="00B01728" w:rsidRPr="00B01728" w:rsidRDefault="00B01728" w:rsidP="00B01728">
      <w:pPr>
        <w:ind w:left="426"/>
        <w:rPr>
          <w:szCs w:val="28"/>
        </w:rPr>
      </w:pPr>
    </w:p>
    <w:tbl>
      <w:tblPr>
        <w:tblW w:w="1460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520"/>
        <w:gridCol w:w="4851"/>
      </w:tblGrid>
      <w:tr w:rsidR="00B01728" w:rsidRPr="003E7CF8" w:rsidTr="00086C8F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28" w:rsidRPr="00B01728" w:rsidRDefault="00B01728" w:rsidP="002255C5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№ </w:t>
            </w:r>
          </w:p>
          <w:p w:rsidR="00B01728" w:rsidRPr="00B01728" w:rsidRDefault="00B01728" w:rsidP="002255C5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28" w:rsidRPr="00B01728" w:rsidRDefault="00B01728" w:rsidP="002255C5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28" w:rsidRDefault="00B01728" w:rsidP="00B0172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Срок</w:t>
            </w:r>
            <w:r w:rsidRPr="00B01728">
              <w:rPr>
                <w:sz w:val="26"/>
                <w:szCs w:val="26"/>
              </w:rPr>
              <w:br/>
              <w:t>исполнения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ind w:left="72"/>
              <w:jc w:val="center"/>
              <w:rPr>
                <w:sz w:val="10"/>
                <w:szCs w:val="1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Информация</w:t>
            </w:r>
            <w:r>
              <w:rPr>
                <w:sz w:val="26"/>
                <w:szCs w:val="26"/>
              </w:rPr>
              <w:t xml:space="preserve"> </w:t>
            </w:r>
            <w:r w:rsidRPr="00B01728">
              <w:rPr>
                <w:sz w:val="26"/>
                <w:szCs w:val="26"/>
              </w:rPr>
              <w:t>о выполнении</w:t>
            </w:r>
          </w:p>
        </w:tc>
      </w:tr>
      <w:tr w:rsidR="00B01728" w:rsidRPr="003E7CF8" w:rsidTr="00086C8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28" w:rsidRPr="00B01728" w:rsidRDefault="00B01728" w:rsidP="002255C5">
            <w:pPr>
              <w:autoSpaceDE w:val="0"/>
              <w:autoSpaceDN w:val="0"/>
              <w:adjustRightInd w:val="0"/>
              <w:ind w:left="-69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28" w:rsidRPr="00B01728" w:rsidRDefault="00B01728" w:rsidP="002255C5">
            <w:pPr>
              <w:autoSpaceDE w:val="0"/>
              <w:autoSpaceDN w:val="0"/>
              <w:adjustRightInd w:val="0"/>
              <w:ind w:left="-69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728" w:rsidRPr="00B01728" w:rsidRDefault="00B01728" w:rsidP="002255C5">
            <w:pPr>
              <w:autoSpaceDE w:val="0"/>
              <w:autoSpaceDN w:val="0"/>
              <w:adjustRightInd w:val="0"/>
              <w:ind w:left="-69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3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2255C5">
            <w:pPr>
              <w:autoSpaceDE w:val="0"/>
              <w:autoSpaceDN w:val="0"/>
              <w:adjustRightInd w:val="0"/>
              <w:ind w:left="-69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4</w:t>
            </w:r>
          </w:p>
        </w:tc>
      </w:tr>
      <w:tr w:rsidR="00B01728" w:rsidRPr="003E7CF8" w:rsidTr="00B01728">
        <w:trPr>
          <w:trHeight w:val="240"/>
        </w:trPr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728" w:rsidRDefault="00B01728" w:rsidP="002255C5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1. Теоретическая подготовка</w:t>
            </w:r>
          </w:p>
          <w:p w:rsidR="00B01728" w:rsidRPr="00B01728" w:rsidRDefault="00B01728" w:rsidP="002255C5">
            <w:pPr>
              <w:autoSpaceDE w:val="0"/>
              <w:autoSpaceDN w:val="0"/>
              <w:adjustRightInd w:val="0"/>
              <w:ind w:left="426"/>
              <w:jc w:val="center"/>
              <w:rPr>
                <w:sz w:val="10"/>
                <w:szCs w:val="10"/>
              </w:rPr>
            </w:pPr>
          </w:p>
        </w:tc>
      </w:tr>
      <w:tr w:rsidR="00B01728" w:rsidRPr="003E7CF8" w:rsidTr="00B01728">
        <w:trPr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728" w:rsidRDefault="00B01728" w:rsidP="00086C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Изучение нормативных правовых актов, </w:t>
            </w:r>
          </w:p>
          <w:p w:rsidR="00B01728" w:rsidRDefault="00B01728" w:rsidP="00086C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регулирующих вопросы деятельности структурного подразделения (указать наименование)</w:t>
            </w:r>
          </w:p>
          <w:p w:rsidR="00086C8F" w:rsidRPr="00086C8F" w:rsidRDefault="00086C8F" w:rsidP="00086C8F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период изучения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наименование нормативных правовых 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актов</w:t>
            </w:r>
          </w:p>
        </w:tc>
      </w:tr>
      <w:tr w:rsidR="00B01728" w:rsidRPr="003E7CF8" w:rsidTr="00B01728">
        <w:trPr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Самостоятельная подготовка по вопросам 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антикоррупционной политики в органах власти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период изучения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наименование нормативных правовых 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актов</w:t>
            </w:r>
          </w:p>
        </w:tc>
      </w:tr>
      <w:tr w:rsidR="00B01728" w:rsidRPr="003E7CF8" w:rsidTr="00B01728">
        <w:trPr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Повышение квалификации, участие в семинарах, </w:t>
            </w:r>
          </w:p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деловых играх, тренингах по эффективному 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управлению, по вопросам деятельности структурного подразделения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дата: с ____ по</w:t>
            </w:r>
            <w:r>
              <w:rPr>
                <w:sz w:val="26"/>
                <w:szCs w:val="26"/>
              </w:rPr>
              <w:t xml:space="preserve"> ____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вид дополнительного профессионального образования: название курса или направление подготовки; тема семинара; 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учебное заведение </w:t>
            </w:r>
          </w:p>
        </w:tc>
      </w:tr>
    </w:tbl>
    <w:p w:rsidR="00B01728" w:rsidRDefault="00B01728"/>
    <w:tbl>
      <w:tblPr>
        <w:tblW w:w="1460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520"/>
        <w:gridCol w:w="4851"/>
      </w:tblGrid>
      <w:tr w:rsidR="00B01728" w:rsidRPr="003E7CF8" w:rsidTr="00086C8F">
        <w:trPr>
          <w:trHeight w:val="222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28" w:rsidRPr="00B01728" w:rsidRDefault="00B01728" w:rsidP="002255C5">
            <w:pPr>
              <w:autoSpaceDE w:val="0"/>
              <w:autoSpaceDN w:val="0"/>
              <w:adjustRightInd w:val="0"/>
              <w:ind w:left="426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2. Практическая подготовка </w:t>
            </w:r>
          </w:p>
          <w:p w:rsidR="00B01728" w:rsidRPr="00B01728" w:rsidRDefault="00B01728" w:rsidP="002255C5">
            <w:pPr>
              <w:autoSpaceDE w:val="0"/>
              <w:autoSpaceDN w:val="0"/>
              <w:adjustRightInd w:val="0"/>
              <w:ind w:left="426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B01728" w:rsidRPr="003E7CF8" w:rsidTr="00086C8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ind w:left="76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Индивидуальная подготовка под руководством </w:t>
            </w:r>
          </w:p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ind w:left="76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руководителя (указывается должность на которую включен гражданин (муниципальный служащий) 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76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в кадровый резерв)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>период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</w:p>
        </w:tc>
      </w:tr>
      <w:tr w:rsidR="00B01728" w:rsidRPr="003E7CF8" w:rsidTr="00086C8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76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Участие в мероприятиях структурного подразделения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>дата: с ____ по____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перечисляются мероприятия</w:t>
            </w:r>
          </w:p>
        </w:tc>
      </w:tr>
      <w:tr w:rsidR="00B01728" w:rsidRPr="003E7CF8" w:rsidTr="00086C8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ind w:left="76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Участие в работе</w:t>
            </w:r>
            <w:r w:rsidRPr="00B017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01728">
              <w:rPr>
                <w:sz w:val="26"/>
                <w:szCs w:val="26"/>
              </w:rPr>
              <w:t>коллегиальных и совещательных</w:t>
            </w:r>
          </w:p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ind w:left="76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органов (советов, комиссий, рабочих групп, 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76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экспертных, координационных советов)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426" w:hanging="35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>дата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 xml:space="preserve">наименование организации, органа, 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rFonts w:cs="Arial"/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 xml:space="preserve">в котором проходили советы, комиссии, коллегии; 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>тематика мероприятий; рассматриваемые вопросы</w:t>
            </w:r>
          </w:p>
        </w:tc>
      </w:tr>
      <w:tr w:rsidR="00B01728" w:rsidRPr="003E7CF8" w:rsidTr="00086C8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Участие в подготовке планов, проектов,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статистической, аналитической информации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 xml:space="preserve">дата подготовки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rFonts w:cs="Arial"/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 xml:space="preserve">статус проекта, актуальность, название проекта, информации; краткое </w:t>
            </w:r>
          </w:p>
          <w:p w:rsid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rFonts w:cs="Arial"/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 xml:space="preserve">содержание проекта, практический 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>результат внедрения проекта</w:t>
            </w:r>
          </w:p>
        </w:tc>
      </w:tr>
      <w:tr w:rsidR="00B01728" w:rsidRPr="003E7CF8" w:rsidTr="00086C8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Выполнение отдельных поручений</w:t>
            </w:r>
            <w:r w:rsidRPr="00B017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01728">
              <w:rPr>
                <w:sz w:val="26"/>
                <w:szCs w:val="26"/>
              </w:rPr>
              <w:t>руководителя</w:t>
            </w:r>
          </w:p>
          <w:p w:rsid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(должность на которую включен гражданин 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(муниципальный служащий) в кадровый резерв)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>дата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rFonts w:cs="Arial"/>
                <w:sz w:val="26"/>
                <w:szCs w:val="26"/>
              </w:rPr>
              <w:t>тематическая направленность поручения,  практический результат</w:t>
            </w:r>
          </w:p>
        </w:tc>
      </w:tr>
      <w:tr w:rsidR="00B01728" w:rsidRPr="003E7CF8" w:rsidTr="00086C8F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Участие в подготовке муниципальных правовых актов по вопросам, входящим в компетенцию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дата подготовки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01728">
              <w:rPr>
                <w:sz w:val="26"/>
                <w:szCs w:val="26"/>
              </w:rPr>
              <w:t>аименование муниципального правового акта, реквизиты</w:t>
            </w:r>
          </w:p>
        </w:tc>
      </w:tr>
      <w:tr w:rsidR="00B01728" w:rsidRPr="003E7CF8" w:rsidTr="00B01728">
        <w:trPr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Подготовка предложений о внесении изменений </w:t>
            </w:r>
          </w:p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и дополнений в законодательство Ханты-</w:t>
            </w:r>
          </w:p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Мансийского автономного округа – Югры, </w:t>
            </w:r>
          </w:p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муниципальные правовые акты по вопросам, </w:t>
            </w:r>
          </w:p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входящим в компетенцию структурного </w:t>
            </w:r>
          </w:p>
          <w:p w:rsidR="00B01728" w:rsidRP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подразделения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дата подготовки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краткое содержание </w:t>
            </w:r>
          </w:p>
        </w:tc>
      </w:tr>
      <w:tr w:rsidR="00B01728" w:rsidRPr="003E7CF8" w:rsidTr="00B01728">
        <w:trPr>
          <w:trHeight w:val="7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период прохождения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</w:p>
        </w:tc>
      </w:tr>
      <w:tr w:rsidR="00B01728" w:rsidRPr="003E7CF8" w:rsidTr="00B01728">
        <w:trPr>
          <w:trHeight w:val="8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Подготовка годового отчета о выполнении </w:t>
            </w:r>
          </w:p>
          <w:p w:rsidR="00B01728" w:rsidRP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индивидуального плана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</w:p>
        </w:tc>
      </w:tr>
      <w:tr w:rsidR="00B01728" w:rsidRPr="003E7CF8" w:rsidTr="00B01728">
        <w:trPr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jc w:val="center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Оценка степени готовности гражданина </w:t>
            </w:r>
          </w:p>
          <w:p w:rsid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(муниципального служащего) к замещению </w:t>
            </w:r>
          </w:p>
          <w:p w:rsidR="00B01728" w:rsidRPr="00B01728" w:rsidRDefault="00B01728" w:rsidP="00B01728">
            <w:pPr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должности, на которую он претендует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рекомендации</w:t>
            </w:r>
            <w:r w:rsidRPr="00B0172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01728">
              <w:rPr>
                <w:sz w:val="26"/>
                <w:szCs w:val="26"/>
              </w:rPr>
              <w:t>руководителя структурного подразделения и (или) высшего должностного лица:</w:t>
            </w:r>
          </w:p>
          <w:p w:rsidR="00B01728" w:rsidRDefault="00B01728" w:rsidP="00B01728">
            <w:pPr>
              <w:widowControl w:val="0"/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 xml:space="preserve">- указанные мероприятия выполнены 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в полном объёме</w:t>
            </w:r>
            <w:r>
              <w:rPr>
                <w:sz w:val="26"/>
                <w:szCs w:val="26"/>
              </w:rPr>
              <w:t>/</w:t>
            </w:r>
            <w:r w:rsidRPr="00B01728">
              <w:rPr>
                <w:sz w:val="26"/>
                <w:szCs w:val="26"/>
              </w:rPr>
              <w:t xml:space="preserve">не в полном объёме 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(с указанием % выполнения или невыполнения плана;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- своевременно</w:t>
            </w:r>
            <w:r>
              <w:rPr>
                <w:sz w:val="26"/>
                <w:szCs w:val="26"/>
              </w:rPr>
              <w:t>/</w:t>
            </w:r>
            <w:r w:rsidRPr="00B01728">
              <w:rPr>
                <w:sz w:val="26"/>
                <w:szCs w:val="26"/>
              </w:rPr>
              <w:t xml:space="preserve">с нарушением сроков; </w:t>
            </w:r>
          </w:p>
          <w:p w:rsidR="00B01728" w:rsidRPr="00B01728" w:rsidRDefault="00B01728" w:rsidP="00B01728">
            <w:pPr>
              <w:widowControl w:val="0"/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- замечания отсутствуют / перечень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замечаний;</w:t>
            </w:r>
          </w:p>
          <w:p w:rsid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- рекомендация о переводе на вышесто</w:t>
            </w:r>
            <w:r>
              <w:rPr>
                <w:sz w:val="26"/>
                <w:szCs w:val="26"/>
              </w:rPr>
              <w:t>-</w:t>
            </w:r>
          </w:p>
          <w:p w:rsidR="00B01728" w:rsidRPr="00B01728" w:rsidRDefault="00B01728" w:rsidP="00B01728">
            <w:pPr>
              <w:autoSpaceDE w:val="0"/>
              <w:autoSpaceDN w:val="0"/>
              <w:adjustRightInd w:val="0"/>
              <w:ind w:left="-15"/>
              <w:rPr>
                <w:sz w:val="26"/>
                <w:szCs w:val="26"/>
              </w:rPr>
            </w:pPr>
            <w:r w:rsidRPr="00B01728">
              <w:rPr>
                <w:sz w:val="26"/>
                <w:szCs w:val="26"/>
              </w:rPr>
              <w:t>ящий уровень с соблюдением последо</w:t>
            </w:r>
            <w:r>
              <w:rPr>
                <w:sz w:val="26"/>
                <w:szCs w:val="26"/>
              </w:rPr>
              <w:t>вательности (при необходимости)</w:t>
            </w:r>
          </w:p>
        </w:tc>
      </w:tr>
    </w:tbl>
    <w:p w:rsidR="00B01728" w:rsidRPr="003E7CF8" w:rsidRDefault="00B01728" w:rsidP="00B01728">
      <w:pPr>
        <w:autoSpaceDE w:val="0"/>
        <w:autoSpaceDN w:val="0"/>
        <w:adjustRightInd w:val="0"/>
        <w:jc w:val="both"/>
        <w:rPr>
          <w:i/>
        </w:rPr>
      </w:pP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 xml:space="preserve">Подпись муниципального служащего, на должность </w:t>
      </w:r>
      <w:r w:rsidRPr="00AB29EF">
        <w:rPr>
          <w:szCs w:val="28"/>
        </w:rPr>
        <w:t xml:space="preserve">которого </w:t>
      </w: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 xml:space="preserve">гражданин (муниципальный служащий) </w:t>
      </w:r>
      <w:r w:rsidRPr="00AB29EF">
        <w:rPr>
          <w:szCs w:val="28"/>
        </w:rPr>
        <w:t>состоит</w:t>
      </w:r>
      <w:r>
        <w:rPr>
          <w:szCs w:val="28"/>
        </w:rPr>
        <w:t xml:space="preserve"> </w:t>
      </w:r>
      <w:r w:rsidRPr="00AB29EF">
        <w:rPr>
          <w:szCs w:val="28"/>
        </w:rPr>
        <w:t xml:space="preserve">в кадровом </w:t>
      </w:r>
      <w:r>
        <w:rPr>
          <w:szCs w:val="28"/>
        </w:rPr>
        <w:t>р</w:t>
      </w:r>
      <w:r w:rsidRPr="00AB29EF">
        <w:rPr>
          <w:szCs w:val="28"/>
        </w:rPr>
        <w:t>езерве</w:t>
      </w: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>СОГЛАСОВАНО:</w:t>
      </w: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  <w:r>
        <w:rPr>
          <w:szCs w:val="28"/>
        </w:rPr>
        <w:t>Руководитель структурного подразделения</w:t>
      </w: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  <w:r w:rsidRPr="00A62E71">
        <w:rPr>
          <w:szCs w:val="28"/>
        </w:rPr>
        <w:t xml:space="preserve">Руководитель кадровой службы соответствующего органа местного самоуправления </w:t>
      </w: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  <w:r w:rsidRPr="00A62E71">
        <w:rPr>
          <w:szCs w:val="28"/>
        </w:rPr>
        <w:t xml:space="preserve">(или иного структурного подразделения органа местного самоуправления, </w:t>
      </w:r>
    </w:p>
    <w:p w:rsidR="00B01728" w:rsidRDefault="00B01728" w:rsidP="00B01728">
      <w:pPr>
        <w:autoSpaceDE w:val="0"/>
        <w:autoSpaceDN w:val="0"/>
        <w:adjustRightInd w:val="0"/>
        <w:ind w:left="142"/>
        <w:rPr>
          <w:szCs w:val="28"/>
        </w:rPr>
      </w:pPr>
      <w:r w:rsidRPr="00A62E71">
        <w:rPr>
          <w:szCs w:val="28"/>
        </w:rPr>
        <w:t>уполномоченно</w:t>
      </w:r>
      <w:r>
        <w:rPr>
          <w:szCs w:val="28"/>
        </w:rPr>
        <w:t>го</w:t>
      </w:r>
      <w:r w:rsidRPr="00A62E71">
        <w:rPr>
          <w:szCs w:val="28"/>
        </w:rPr>
        <w:t xml:space="preserve"> на ведение данной деятельности)</w:t>
      </w:r>
    </w:p>
    <w:p w:rsidR="00B01728" w:rsidRDefault="00B01728" w:rsidP="00B01728">
      <w:pPr>
        <w:autoSpaceDE w:val="0"/>
        <w:autoSpaceDN w:val="0"/>
        <w:adjustRightInd w:val="0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jc w:val="both"/>
        <w:rPr>
          <w:szCs w:val="28"/>
        </w:rPr>
        <w:sectPr w:rsidR="00B01728" w:rsidSect="00B0172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B01728" w:rsidRPr="00A01AF1" w:rsidRDefault="00B01728" w:rsidP="00B01728">
      <w:pPr>
        <w:autoSpaceDE w:val="0"/>
        <w:autoSpaceDN w:val="0"/>
        <w:adjustRightInd w:val="0"/>
        <w:ind w:left="5954"/>
        <w:rPr>
          <w:szCs w:val="28"/>
        </w:rPr>
      </w:pPr>
      <w:r w:rsidRPr="00B25F2A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B01728" w:rsidRDefault="00B01728" w:rsidP="00B01728">
      <w:pPr>
        <w:autoSpaceDE w:val="0"/>
        <w:autoSpaceDN w:val="0"/>
        <w:adjustRightInd w:val="0"/>
        <w:ind w:left="5954"/>
        <w:rPr>
          <w:szCs w:val="28"/>
        </w:rPr>
      </w:pPr>
      <w:r w:rsidRPr="00A01AF1">
        <w:rPr>
          <w:szCs w:val="28"/>
        </w:rPr>
        <w:t xml:space="preserve">к </w:t>
      </w:r>
      <w:r>
        <w:rPr>
          <w:szCs w:val="28"/>
        </w:rPr>
        <w:t>п</w:t>
      </w:r>
      <w:r w:rsidRPr="00A01AF1">
        <w:rPr>
          <w:szCs w:val="28"/>
        </w:rPr>
        <w:t xml:space="preserve">оложению о кадровом </w:t>
      </w:r>
    </w:p>
    <w:p w:rsidR="00B01728" w:rsidRDefault="00B01728" w:rsidP="00B01728">
      <w:pPr>
        <w:autoSpaceDE w:val="0"/>
        <w:autoSpaceDN w:val="0"/>
        <w:adjustRightInd w:val="0"/>
        <w:ind w:left="5954"/>
        <w:rPr>
          <w:szCs w:val="28"/>
        </w:rPr>
      </w:pPr>
      <w:r w:rsidRPr="00A01AF1">
        <w:rPr>
          <w:szCs w:val="28"/>
        </w:rPr>
        <w:t>резерве</w:t>
      </w:r>
      <w:r>
        <w:rPr>
          <w:szCs w:val="28"/>
        </w:rPr>
        <w:t xml:space="preserve"> </w:t>
      </w:r>
      <w:r w:rsidRPr="00A01AF1">
        <w:rPr>
          <w:szCs w:val="28"/>
        </w:rPr>
        <w:t>органов местного</w:t>
      </w:r>
      <w:r>
        <w:rPr>
          <w:szCs w:val="28"/>
        </w:rPr>
        <w:t xml:space="preserve"> </w:t>
      </w:r>
    </w:p>
    <w:p w:rsidR="00B01728" w:rsidRPr="00A01AF1" w:rsidRDefault="00B01728" w:rsidP="00B01728">
      <w:pPr>
        <w:autoSpaceDE w:val="0"/>
        <w:autoSpaceDN w:val="0"/>
        <w:adjustRightInd w:val="0"/>
        <w:ind w:left="5954"/>
        <w:rPr>
          <w:szCs w:val="28"/>
        </w:rPr>
      </w:pPr>
      <w:r w:rsidRPr="00A01AF1">
        <w:rPr>
          <w:szCs w:val="28"/>
        </w:rPr>
        <w:t>самоуправления</w:t>
      </w:r>
      <w:r>
        <w:rPr>
          <w:szCs w:val="28"/>
        </w:rPr>
        <w:t xml:space="preserve"> </w:t>
      </w:r>
    </w:p>
    <w:p w:rsidR="00B01728" w:rsidRDefault="00B01728" w:rsidP="00B01728">
      <w:pPr>
        <w:autoSpaceDE w:val="0"/>
        <w:autoSpaceDN w:val="0"/>
        <w:adjustRightInd w:val="0"/>
        <w:ind w:left="5954"/>
        <w:rPr>
          <w:szCs w:val="28"/>
        </w:rPr>
      </w:pPr>
      <w:r>
        <w:rPr>
          <w:szCs w:val="28"/>
        </w:rPr>
        <w:t>города Сургута</w:t>
      </w:r>
    </w:p>
    <w:p w:rsidR="00B01728" w:rsidRDefault="00B01728" w:rsidP="00B01728">
      <w:pPr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ind w:left="5529"/>
        <w:jc w:val="both"/>
        <w:rPr>
          <w:szCs w:val="28"/>
        </w:rPr>
      </w:pPr>
    </w:p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Кадровый резерв </w:t>
      </w:r>
    </w:p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органов местного самоуправления</w:t>
      </w:r>
    </w:p>
    <w:p w:rsidR="00B01728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</w:t>
      </w:r>
    </w:p>
    <w:p w:rsidR="00B01728" w:rsidRPr="00B01728" w:rsidRDefault="00B01728" w:rsidP="00B0172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01728">
        <w:rPr>
          <w:sz w:val="20"/>
          <w:szCs w:val="20"/>
        </w:rPr>
        <w:t>(наименование органа местного самоуправления)</w:t>
      </w:r>
    </w:p>
    <w:p w:rsidR="00B01728" w:rsidRDefault="00B01728" w:rsidP="00B01728">
      <w:pPr>
        <w:autoSpaceDE w:val="0"/>
        <w:autoSpaceDN w:val="0"/>
        <w:adjustRightInd w:val="0"/>
        <w:ind w:left="5529"/>
        <w:jc w:val="both"/>
        <w:rPr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88"/>
        <w:gridCol w:w="2268"/>
        <w:gridCol w:w="1843"/>
        <w:gridCol w:w="1559"/>
        <w:gridCol w:w="1200"/>
      </w:tblGrid>
      <w:tr w:rsidR="00B01728" w:rsidRPr="00B01728" w:rsidTr="00B01728">
        <w:trPr>
          <w:trHeight w:val="1876"/>
        </w:trPr>
        <w:tc>
          <w:tcPr>
            <w:tcW w:w="540" w:type="dxa"/>
          </w:tcPr>
          <w:p w:rsidR="00B01728" w:rsidRPr="00B01728" w:rsidRDefault="00B01728" w:rsidP="00B01728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№п</w:t>
            </w:r>
            <w:r>
              <w:rPr>
                <w:sz w:val="24"/>
                <w:szCs w:val="24"/>
              </w:rPr>
              <w:t>/</w:t>
            </w:r>
            <w:r w:rsidRPr="00B01728">
              <w:rPr>
                <w:sz w:val="24"/>
                <w:szCs w:val="24"/>
              </w:rPr>
              <w:t>п</w:t>
            </w:r>
          </w:p>
        </w:tc>
        <w:tc>
          <w:tcPr>
            <w:tcW w:w="2088" w:type="dxa"/>
          </w:tcPr>
          <w:p w:rsid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Наименование должности 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</w:tcPr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Ф.И.О.</w:t>
            </w:r>
          </w:p>
          <w:p w:rsid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муниципального служащего 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(гражданина), включенного 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в резерв по итогам конкурса</w:t>
            </w:r>
          </w:p>
        </w:tc>
        <w:tc>
          <w:tcPr>
            <w:tcW w:w="1843" w:type="dxa"/>
          </w:tcPr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Ф.И.О. </w:t>
            </w:r>
          </w:p>
          <w:p w:rsidR="00B01728" w:rsidRDefault="00B01728" w:rsidP="00225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01728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</w:p>
          <w:p w:rsid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пального 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служащего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(гражданина), 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включенного </w:t>
            </w:r>
          </w:p>
          <w:p w:rsid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в кадровый </w:t>
            </w:r>
          </w:p>
          <w:p w:rsidR="00B01728" w:rsidRDefault="00B01728" w:rsidP="00B01728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резерв по иным основаниям</w:t>
            </w:r>
          </w:p>
          <w:p w:rsidR="00B01728" w:rsidRPr="00B01728" w:rsidRDefault="00B01728" w:rsidP="00B0172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 xml:space="preserve">Дата 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включения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в кадровый резерв</w:t>
            </w:r>
          </w:p>
        </w:tc>
        <w:tc>
          <w:tcPr>
            <w:tcW w:w="1200" w:type="dxa"/>
          </w:tcPr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Уровень резерва</w:t>
            </w:r>
          </w:p>
          <w:p w:rsidR="00B01728" w:rsidRPr="00B01728" w:rsidRDefault="00B01728" w:rsidP="002255C5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целевых управленческих должностей</w:t>
            </w:r>
          </w:p>
        </w:tc>
      </w:tr>
      <w:tr w:rsidR="00B01728" w:rsidRPr="00B01728" w:rsidTr="00B01728">
        <w:tc>
          <w:tcPr>
            <w:tcW w:w="9498" w:type="dxa"/>
            <w:gridSpan w:val="6"/>
          </w:tcPr>
          <w:p w:rsidR="00B01728" w:rsidRDefault="00B01728" w:rsidP="00B01728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Структурное подразделение</w:t>
            </w:r>
          </w:p>
          <w:p w:rsidR="00B01728" w:rsidRPr="00B01728" w:rsidRDefault="00B01728" w:rsidP="00B01728">
            <w:pPr>
              <w:jc w:val="center"/>
              <w:rPr>
                <w:sz w:val="10"/>
                <w:szCs w:val="10"/>
              </w:rPr>
            </w:pPr>
          </w:p>
        </w:tc>
      </w:tr>
      <w:tr w:rsidR="00B01728" w:rsidRPr="00B01728" w:rsidTr="00B01728">
        <w:tc>
          <w:tcPr>
            <w:tcW w:w="9498" w:type="dxa"/>
            <w:gridSpan w:val="6"/>
          </w:tcPr>
          <w:p w:rsidR="00B01728" w:rsidRDefault="00B01728" w:rsidP="00B01728">
            <w:pPr>
              <w:jc w:val="center"/>
              <w:rPr>
                <w:sz w:val="24"/>
                <w:szCs w:val="24"/>
              </w:rPr>
            </w:pPr>
            <w:r w:rsidRPr="00B01728">
              <w:rPr>
                <w:sz w:val="24"/>
                <w:szCs w:val="24"/>
              </w:rPr>
              <w:t>Группа должностей</w:t>
            </w:r>
          </w:p>
          <w:p w:rsidR="00B01728" w:rsidRPr="00B01728" w:rsidRDefault="00B01728" w:rsidP="00B01728">
            <w:pPr>
              <w:jc w:val="center"/>
              <w:rPr>
                <w:sz w:val="10"/>
                <w:szCs w:val="10"/>
              </w:rPr>
            </w:pPr>
          </w:p>
        </w:tc>
      </w:tr>
    </w:tbl>
    <w:p w:rsidR="00B01728" w:rsidRPr="00B01728" w:rsidRDefault="00B01728" w:rsidP="00B01728">
      <w:pPr>
        <w:autoSpaceDE w:val="0"/>
        <w:autoSpaceDN w:val="0"/>
        <w:adjustRightInd w:val="0"/>
        <w:ind w:left="5529"/>
        <w:jc w:val="both"/>
        <w:rPr>
          <w:sz w:val="26"/>
          <w:szCs w:val="26"/>
        </w:rPr>
      </w:pPr>
    </w:p>
    <w:p w:rsidR="00B01728" w:rsidRPr="00B01728" w:rsidRDefault="00B01728" w:rsidP="00B01728">
      <w:pPr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</w:p>
    <w:p w:rsidR="00086C8F" w:rsidRDefault="00086C8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B01728" w:rsidRPr="00E26FD1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 w:rsidRPr="00E26FD1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B01728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 w:rsidRPr="00E26FD1">
        <w:rPr>
          <w:szCs w:val="28"/>
        </w:rPr>
        <w:t xml:space="preserve">к постановлению </w:t>
      </w:r>
    </w:p>
    <w:p w:rsidR="00B01728" w:rsidRPr="00E26FD1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 w:rsidRPr="00E26FD1">
        <w:rPr>
          <w:szCs w:val="28"/>
        </w:rPr>
        <w:t xml:space="preserve">Главы </w:t>
      </w:r>
      <w:r>
        <w:rPr>
          <w:szCs w:val="28"/>
        </w:rPr>
        <w:t>города</w:t>
      </w:r>
    </w:p>
    <w:p w:rsidR="00B01728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от ______________ № ______</w:t>
      </w:r>
    </w:p>
    <w:p w:rsidR="00B01728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left="5954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 w:rsidRPr="00E26FD1">
        <w:rPr>
          <w:szCs w:val="28"/>
        </w:rPr>
        <w:t>Положение</w:t>
      </w:r>
    </w:p>
    <w:p w:rsidR="00B01728" w:rsidRPr="00E26FD1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 w:rsidRPr="00E26FD1">
        <w:rPr>
          <w:szCs w:val="28"/>
        </w:rPr>
        <w:t>о комиссии по формированию и подготовке кадрового</w:t>
      </w:r>
    </w:p>
    <w:p w:rsidR="00B01728" w:rsidRPr="00E26FD1" w:rsidRDefault="00B01728" w:rsidP="00B01728">
      <w:pPr>
        <w:autoSpaceDE w:val="0"/>
        <w:autoSpaceDN w:val="0"/>
        <w:adjustRightInd w:val="0"/>
        <w:jc w:val="center"/>
        <w:rPr>
          <w:szCs w:val="28"/>
        </w:rPr>
      </w:pPr>
      <w:r w:rsidRPr="00E26FD1">
        <w:rPr>
          <w:szCs w:val="28"/>
        </w:rPr>
        <w:t>резерва орган</w:t>
      </w:r>
      <w:r>
        <w:rPr>
          <w:szCs w:val="28"/>
        </w:rPr>
        <w:t xml:space="preserve">ов </w:t>
      </w:r>
      <w:r w:rsidRPr="00E26FD1">
        <w:rPr>
          <w:szCs w:val="28"/>
        </w:rPr>
        <w:t>местного самоуправления города</w:t>
      </w:r>
      <w:r>
        <w:rPr>
          <w:szCs w:val="28"/>
        </w:rPr>
        <w:t xml:space="preserve"> Сургута</w:t>
      </w:r>
    </w:p>
    <w:p w:rsidR="00B01728" w:rsidRPr="00E26FD1" w:rsidRDefault="00B01728" w:rsidP="00B0172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01728" w:rsidRPr="008A7D94" w:rsidRDefault="00B01728" w:rsidP="00B01728">
      <w:pPr>
        <w:pStyle w:val="ae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8A7D94">
        <w:rPr>
          <w:sz w:val="28"/>
          <w:szCs w:val="28"/>
        </w:rPr>
        <w:t>Общие положения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1.</w:t>
      </w:r>
      <w:r>
        <w:rPr>
          <w:szCs w:val="28"/>
        </w:rPr>
        <w:t xml:space="preserve"> </w:t>
      </w:r>
      <w:r w:rsidRPr="00E26FD1">
        <w:rPr>
          <w:szCs w:val="28"/>
        </w:rPr>
        <w:t xml:space="preserve">Настоящее положение определяет порядок деятельности комиссии </w:t>
      </w:r>
      <w:r>
        <w:rPr>
          <w:szCs w:val="28"/>
        </w:rPr>
        <w:br/>
      </w:r>
      <w:r w:rsidRPr="00E26FD1">
        <w:rPr>
          <w:szCs w:val="28"/>
        </w:rPr>
        <w:t>по формированию и подготовке кадрового резерва</w:t>
      </w:r>
      <w:r w:rsidRPr="00C55A00">
        <w:t xml:space="preserve"> </w:t>
      </w:r>
      <w:r w:rsidRPr="00C55A00">
        <w:rPr>
          <w:szCs w:val="28"/>
        </w:rPr>
        <w:t>органов местного самоуправления города Сургута</w:t>
      </w:r>
      <w:r w:rsidRPr="00E26FD1">
        <w:rPr>
          <w:szCs w:val="28"/>
        </w:rPr>
        <w:t xml:space="preserve"> (далее </w:t>
      </w:r>
      <w:r>
        <w:rPr>
          <w:szCs w:val="28"/>
        </w:rPr>
        <w:sym w:font="Symbol" w:char="F02D"/>
      </w:r>
      <w:r w:rsidRPr="00E26FD1">
        <w:rPr>
          <w:szCs w:val="28"/>
        </w:rPr>
        <w:t xml:space="preserve"> комиссия)</w:t>
      </w:r>
      <w:r>
        <w:rPr>
          <w:szCs w:val="28"/>
        </w:rPr>
        <w:t xml:space="preserve">, </w:t>
      </w:r>
      <w:r w:rsidRPr="00CB01C1">
        <w:rPr>
          <w:szCs w:val="28"/>
        </w:rPr>
        <w:t xml:space="preserve">образуемой в органе местного </w:t>
      </w:r>
      <w:r>
        <w:rPr>
          <w:szCs w:val="28"/>
        </w:rPr>
        <w:t xml:space="preserve">                            </w:t>
      </w:r>
      <w:r w:rsidRPr="00CB01C1">
        <w:rPr>
          <w:szCs w:val="28"/>
        </w:rPr>
        <w:t>самоуправления муниципального образования городской округ Сургут</w:t>
      </w:r>
      <w:r>
        <w:rPr>
          <w:szCs w:val="28"/>
        </w:rPr>
        <w:t xml:space="preserve"> Ханты-Мансийского автономного округа – Югры</w:t>
      </w:r>
      <w:r w:rsidRPr="00E26FD1"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26FD1">
        <w:rPr>
          <w:szCs w:val="28"/>
        </w:rPr>
        <w:t>.</w:t>
      </w:r>
      <w:r>
        <w:rPr>
          <w:szCs w:val="28"/>
        </w:rPr>
        <w:t xml:space="preserve"> </w:t>
      </w:r>
      <w:r w:rsidRPr="00E26FD1">
        <w:rPr>
          <w:szCs w:val="28"/>
        </w:rPr>
        <w:t xml:space="preserve">Комиссия в своей деятельности руководствуется законодательством, Уставом </w:t>
      </w:r>
      <w:r>
        <w:rPr>
          <w:szCs w:val="28"/>
        </w:rPr>
        <w:t xml:space="preserve">муниципального образования городской </w:t>
      </w:r>
      <w:r w:rsidRPr="00CB01C1">
        <w:rPr>
          <w:szCs w:val="28"/>
        </w:rPr>
        <w:t>округ Сургут</w:t>
      </w:r>
      <w:r>
        <w:rPr>
          <w:szCs w:val="28"/>
        </w:rPr>
        <w:t xml:space="preserve"> Ханты-                           Мансийского автономного округа – Югры</w:t>
      </w:r>
      <w:r w:rsidRPr="00E26FD1">
        <w:rPr>
          <w:szCs w:val="28"/>
        </w:rPr>
        <w:t xml:space="preserve">, </w:t>
      </w:r>
      <w:r w:rsidR="00086C8F">
        <w:rPr>
          <w:szCs w:val="28"/>
        </w:rPr>
        <w:t>п</w:t>
      </w:r>
      <w:r w:rsidRPr="00086C8F">
        <w:rPr>
          <w:szCs w:val="28"/>
        </w:rPr>
        <w:t>оложением</w:t>
      </w:r>
      <w:r w:rsidRPr="00E26FD1">
        <w:rPr>
          <w:szCs w:val="28"/>
        </w:rPr>
        <w:t xml:space="preserve"> о кадровом резерве </w:t>
      </w:r>
      <w:r>
        <w:rPr>
          <w:szCs w:val="28"/>
        </w:rPr>
        <w:t xml:space="preserve">                   </w:t>
      </w:r>
      <w:r w:rsidRPr="00E26FD1">
        <w:rPr>
          <w:szCs w:val="28"/>
        </w:rPr>
        <w:t xml:space="preserve">органов местного самоуправления города Сургута, иными муниципальными </w:t>
      </w:r>
      <w:r>
        <w:rPr>
          <w:szCs w:val="28"/>
        </w:rPr>
        <w:t xml:space="preserve">          </w:t>
      </w:r>
      <w:r w:rsidRPr="00E26FD1">
        <w:rPr>
          <w:szCs w:val="28"/>
        </w:rPr>
        <w:t>правовыми актами города, а также настоящим положением.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>3. Комиссия создается в целях рассмотрения и решения отдельных вопросов формирования и подготовки кадрового резерва органов местного самоуправления</w:t>
      </w:r>
      <w:r w:rsidRPr="00E26FD1">
        <w:rPr>
          <w:szCs w:val="28"/>
        </w:rPr>
        <w:t xml:space="preserve"> города Сургута (далее </w:t>
      </w:r>
      <w:r>
        <w:rPr>
          <w:szCs w:val="28"/>
        </w:rPr>
        <w:t>–</w:t>
      </w:r>
      <w:r w:rsidRPr="00E26FD1">
        <w:rPr>
          <w:szCs w:val="28"/>
        </w:rPr>
        <w:t xml:space="preserve"> кадровый резерв).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8A7D94" w:rsidRDefault="00B01728" w:rsidP="00B01728">
      <w:pPr>
        <w:pStyle w:val="ae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Pr="008A7D94">
        <w:rPr>
          <w:sz w:val="28"/>
          <w:szCs w:val="28"/>
        </w:rPr>
        <w:t>Порядок образования комиссии</w:t>
      </w:r>
    </w:p>
    <w:p w:rsidR="00B01728" w:rsidRPr="008A7D94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18CD">
        <w:rPr>
          <w:szCs w:val="28"/>
        </w:rPr>
        <w:t xml:space="preserve">1. Состав комиссии утверждается муниципальным правовым актом </w:t>
      </w:r>
      <w:r>
        <w:rPr>
          <w:szCs w:val="28"/>
        </w:rPr>
        <w:t>руководителя соответствующего</w:t>
      </w:r>
      <w:r w:rsidRPr="001A18CD">
        <w:rPr>
          <w:szCs w:val="28"/>
        </w:rPr>
        <w:t xml:space="preserve"> органа местного самоуправления. С целью </w:t>
      </w:r>
      <w:r>
        <w:rPr>
          <w:szCs w:val="28"/>
        </w:rPr>
        <w:t xml:space="preserve">                         </w:t>
      </w:r>
      <w:r w:rsidRPr="001A18CD">
        <w:rPr>
          <w:szCs w:val="28"/>
        </w:rPr>
        <w:t>эффективной работы</w:t>
      </w:r>
      <w:r w:rsidRPr="008A7D94">
        <w:rPr>
          <w:szCs w:val="28"/>
        </w:rPr>
        <w:t xml:space="preserve"> комиссии может утверждаться резервный состав комиссии.</w:t>
      </w:r>
    </w:p>
    <w:p w:rsidR="00B01728" w:rsidRPr="008A7D94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7D94">
        <w:rPr>
          <w:szCs w:val="28"/>
        </w:rPr>
        <w:t>2.</w:t>
      </w:r>
      <w:r w:rsidRPr="00E32978">
        <w:t xml:space="preserve"> </w:t>
      </w:r>
      <w:r w:rsidRPr="00E32978">
        <w:rPr>
          <w:szCs w:val="28"/>
        </w:rPr>
        <w:t xml:space="preserve">Комиссия состоит из председателя, заместителя председателя, секретаря и членов комиссии. Деятельность комиссии осуществляется под руководством председателя, а в его отсутствие </w:t>
      </w:r>
      <w:r>
        <w:rPr>
          <w:szCs w:val="28"/>
        </w:rPr>
        <w:sym w:font="Symbol" w:char="F02D"/>
      </w:r>
      <w:r w:rsidRPr="00E32978">
        <w:rPr>
          <w:szCs w:val="28"/>
        </w:rPr>
        <w:t xml:space="preserve"> заместителя председателя комиссии</w:t>
      </w:r>
      <w:r>
        <w:rPr>
          <w:szCs w:val="28"/>
        </w:rPr>
        <w:t>.</w:t>
      </w:r>
      <w:r w:rsidRPr="00DA289A">
        <w:rPr>
          <w:szCs w:val="28"/>
        </w:rPr>
        <w:t xml:space="preserve"> </w:t>
      </w:r>
      <w:r w:rsidRPr="008A7D94">
        <w:rPr>
          <w:szCs w:val="28"/>
        </w:rPr>
        <w:t>В отсутстви</w:t>
      </w:r>
      <w:r>
        <w:rPr>
          <w:szCs w:val="28"/>
        </w:rPr>
        <w:t>е</w:t>
      </w:r>
      <w:r w:rsidRPr="008A7D94">
        <w:rPr>
          <w:szCs w:val="28"/>
        </w:rPr>
        <w:t xml:space="preserve"> секретаря комиссии его обязанности исполняет иной специалист структурного подразделения, уполномоченного на ведение кадровой работы.</w:t>
      </w:r>
    </w:p>
    <w:p w:rsidR="00B01728" w:rsidRPr="00D54476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54476">
        <w:rPr>
          <w:szCs w:val="28"/>
        </w:rPr>
        <w:t xml:space="preserve">В состав комиссии включаются руководитель органа местного самоуправления и (или) уполномоченные им муниципальные служащие (в том числе из подразделения </w:t>
      </w:r>
      <w:r w:rsidRPr="00BD3614">
        <w:rPr>
          <w:szCs w:val="28"/>
        </w:rPr>
        <w:t>по вопросам кадров, юридического (правового) подразде</w:t>
      </w:r>
      <w:r>
        <w:rPr>
          <w:szCs w:val="28"/>
        </w:rPr>
        <w:t xml:space="preserve">-                 </w:t>
      </w:r>
      <w:r w:rsidRPr="00BD3614">
        <w:rPr>
          <w:szCs w:val="28"/>
        </w:rPr>
        <w:t>ления</w:t>
      </w:r>
      <w:r w:rsidRPr="00DC167B">
        <w:rPr>
          <w:szCs w:val="28"/>
        </w:rPr>
        <w:t>, высшие должностные лица Администрации города в случае</w:t>
      </w:r>
      <w:r w:rsidRPr="00DC167B">
        <w:t xml:space="preserve"> </w:t>
      </w:r>
      <w:r w:rsidRPr="00DC167B">
        <w:rPr>
          <w:szCs w:val="28"/>
        </w:rPr>
        <w:t xml:space="preserve">рассмотрения </w:t>
      </w:r>
      <w:r w:rsidRPr="00B01728">
        <w:rPr>
          <w:spacing w:val="-4"/>
          <w:szCs w:val="28"/>
        </w:rPr>
        <w:t>вопросов курируемой сферы (при утверждении состава комиссии Администрации</w:t>
      </w:r>
      <w:r>
        <w:rPr>
          <w:szCs w:val="28"/>
        </w:rPr>
        <w:t xml:space="preserve"> города</w:t>
      </w:r>
      <w:r w:rsidRPr="00D54476">
        <w:rPr>
          <w:szCs w:val="28"/>
        </w:rPr>
        <w:t>), руководители структурных подразделений органа местного самоуправления (при рассмотрении вопросов, касающихся возглавляемых структурных подразделений).</w:t>
      </w:r>
    </w:p>
    <w:p w:rsidR="00B01728" w:rsidRPr="008A7D94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54476">
        <w:rPr>
          <w:szCs w:val="28"/>
        </w:rPr>
        <w:t xml:space="preserve">Руководителем органа местного самоуправления может быть принято </w:t>
      </w:r>
      <w:r w:rsidRPr="00B01728">
        <w:rPr>
          <w:spacing w:val="-4"/>
          <w:szCs w:val="28"/>
        </w:rPr>
        <w:t>решение о включении в состав комиссии представителя (представителей) научных</w:t>
      </w:r>
      <w:r w:rsidRPr="008A7D94">
        <w:rPr>
          <w:szCs w:val="28"/>
        </w:rPr>
        <w:t xml:space="preserve"> организаций и образовательных организаций среднего профессионального </w:t>
      </w:r>
      <w:r>
        <w:rPr>
          <w:szCs w:val="28"/>
        </w:rPr>
        <w:t xml:space="preserve">                       </w:t>
      </w:r>
      <w:r w:rsidRPr="008A7D94">
        <w:rPr>
          <w:szCs w:val="28"/>
        </w:rPr>
        <w:t>образования, высшего образования</w:t>
      </w:r>
      <w:r>
        <w:rPr>
          <w:szCs w:val="28"/>
        </w:rPr>
        <w:t xml:space="preserve"> </w:t>
      </w:r>
      <w:r w:rsidRPr="008A7D94">
        <w:rPr>
          <w:szCs w:val="28"/>
        </w:rPr>
        <w:t xml:space="preserve">и дополнительного профессионального </w:t>
      </w:r>
      <w:r w:rsidRPr="00B01728">
        <w:rPr>
          <w:spacing w:val="-4"/>
          <w:szCs w:val="28"/>
        </w:rPr>
        <w:t>образования, деятельность которых связана с муниципальной службой и (или) оценкой</w:t>
      </w:r>
      <w:r>
        <w:rPr>
          <w:szCs w:val="28"/>
        </w:rPr>
        <w:t xml:space="preserve"> персонала</w:t>
      </w:r>
      <w:r w:rsidRPr="008A7D94">
        <w:rPr>
          <w:szCs w:val="28"/>
        </w:rPr>
        <w:t>, других организаций, обеспечивающих деятельность органов местного самоуправления, представител</w:t>
      </w:r>
      <w:r>
        <w:rPr>
          <w:szCs w:val="28"/>
        </w:rPr>
        <w:t>ь</w:t>
      </w:r>
      <w:r w:rsidRPr="008A7D94">
        <w:rPr>
          <w:szCs w:val="28"/>
        </w:rPr>
        <w:t xml:space="preserve"> профсоюзной организации, действующей </w:t>
      </w:r>
      <w:r>
        <w:rPr>
          <w:szCs w:val="28"/>
        </w:rPr>
        <w:t xml:space="preserve">                  </w:t>
      </w:r>
      <w:r w:rsidRPr="008A7D94">
        <w:rPr>
          <w:szCs w:val="28"/>
        </w:rPr>
        <w:t xml:space="preserve">в установленном порядке в органе местного самоуправления, общественной </w:t>
      </w:r>
      <w:r>
        <w:rPr>
          <w:szCs w:val="28"/>
        </w:rPr>
        <w:t xml:space="preserve">               </w:t>
      </w:r>
      <w:r w:rsidRPr="00B01728">
        <w:rPr>
          <w:spacing w:val="-4"/>
          <w:szCs w:val="28"/>
        </w:rPr>
        <w:t>организации, молодежных парламентов и советов, консультативно-совещательных</w:t>
      </w:r>
      <w:r>
        <w:rPr>
          <w:szCs w:val="28"/>
        </w:rPr>
        <w:t xml:space="preserve"> органов муниципального образования</w:t>
      </w:r>
      <w:r w:rsidRPr="008A7D94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7D94">
        <w:rPr>
          <w:szCs w:val="28"/>
        </w:rPr>
        <w:t xml:space="preserve">5. Все члены комиссии при принятии решений обладают равными правами. 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810DD0">
        <w:rPr>
          <w:szCs w:val="28"/>
        </w:rPr>
        <w:t>Секретарь комиссии не участвует в оценке</w:t>
      </w:r>
      <w:r w:rsidRPr="00810DD0">
        <w:t xml:space="preserve"> </w:t>
      </w:r>
      <w:r w:rsidRPr="00810DD0">
        <w:rPr>
          <w:szCs w:val="28"/>
        </w:rPr>
        <w:t xml:space="preserve">участников конкурса </w:t>
      </w:r>
      <w:r>
        <w:rPr>
          <w:szCs w:val="28"/>
        </w:rPr>
        <w:br/>
      </w:r>
      <w:r w:rsidRPr="00810DD0">
        <w:rPr>
          <w:szCs w:val="28"/>
        </w:rPr>
        <w:t>и не обладает прав</w:t>
      </w:r>
      <w:r>
        <w:rPr>
          <w:szCs w:val="28"/>
        </w:rPr>
        <w:t xml:space="preserve">ом голоса при принятии решений </w:t>
      </w:r>
      <w:r w:rsidRPr="00810DD0">
        <w:rPr>
          <w:szCs w:val="28"/>
        </w:rPr>
        <w:t xml:space="preserve"> комиссией.</w:t>
      </w:r>
    </w:p>
    <w:p w:rsidR="00B01728" w:rsidRPr="008A7D94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A7D94">
        <w:rPr>
          <w:szCs w:val="28"/>
        </w:rPr>
        <w:t>. Ли</w:t>
      </w:r>
      <w:r>
        <w:rPr>
          <w:szCs w:val="28"/>
        </w:rPr>
        <w:t>ца, указанные в пункте</w:t>
      </w:r>
      <w:r w:rsidRPr="008A7D94">
        <w:rPr>
          <w:szCs w:val="28"/>
        </w:rPr>
        <w:t xml:space="preserve"> 4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</w:t>
      </w:r>
      <w:r w:rsidR="00086C8F">
        <w:rPr>
          <w:szCs w:val="28"/>
        </w:rPr>
        <w:t>п</w:t>
      </w:r>
      <w:r w:rsidRPr="008A7D94">
        <w:rPr>
          <w:szCs w:val="28"/>
        </w:rPr>
        <w:t xml:space="preserve">оложения, включаются в состав комиссии по согласованию с научными организациями </w:t>
      </w:r>
      <w:r>
        <w:rPr>
          <w:szCs w:val="28"/>
        </w:rPr>
        <w:br/>
      </w:r>
      <w:r w:rsidRPr="008A7D94">
        <w:rPr>
          <w:szCs w:val="28"/>
        </w:rPr>
        <w:t xml:space="preserve">и образовательными организациями среднего профессионального образования, высшего образования и дополнительного профессионального образования, </w:t>
      </w:r>
      <w:r>
        <w:rPr>
          <w:szCs w:val="28"/>
        </w:rPr>
        <w:br/>
      </w:r>
      <w:r w:rsidRPr="008A7D94">
        <w:rPr>
          <w:szCs w:val="28"/>
        </w:rPr>
        <w:t xml:space="preserve">с профсоюзной организацией, действующей в установленном порядке в органе местного самоуправления и другими организациями, обеспечивающими </w:t>
      </w:r>
      <w:r>
        <w:rPr>
          <w:szCs w:val="28"/>
        </w:rPr>
        <w:t xml:space="preserve">                     </w:t>
      </w:r>
      <w:r w:rsidRPr="00B01728">
        <w:rPr>
          <w:spacing w:val="-4"/>
          <w:szCs w:val="28"/>
        </w:rPr>
        <w:t>деятельность органов местного самоуправления, общественными организациями,</w:t>
      </w:r>
      <w:r w:rsidRPr="0031460D">
        <w:rPr>
          <w:szCs w:val="28"/>
        </w:rPr>
        <w:t xml:space="preserve"> молодежны</w:t>
      </w:r>
      <w:r>
        <w:rPr>
          <w:szCs w:val="28"/>
        </w:rPr>
        <w:t>ми</w:t>
      </w:r>
      <w:r w:rsidRPr="0031460D">
        <w:rPr>
          <w:szCs w:val="28"/>
        </w:rPr>
        <w:t xml:space="preserve"> парламент</w:t>
      </w:r>
      <w:r>
        <w:rPr>
          <w:szCs w:val="28"/>
        </w:rPr>
        <w:t>ами</w:t>
      </w:r>
      <w:r w:rsidRPr="0031460D">
        <w:rPr>
          <w:szCs w:val="28"/>
        </w:rPr>
        <w:t xml:space="preserve"> и совет</w:t>
      </w:r>
      <w:r>
        <w:rPr>
          <w:szCs w:val="28"/>
        </w:rPr>
        <w:t>ами</w:t>
      </w:r>
      <w:r w:rsidRPr="0031460D">
        <w:rPr>
          <w:szCs w:val="28"/>
        </w:rPr>
        <w:t>, консультативно-совещательны</w:t>
      </w:r>
      <w:r>
        <w:rPr>
          <w:szCs w:val="28"/>
        </w:rPr>
        <w:t>ми</w:t>
      </w:r>
      <w:r w:rsidRPr="0031460D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31460D">
        <w:rPr>
          <w:szCs w:val="28"/>
        </w:rPr>
        <w:t>орган</w:t>
      </w:r>
      <w:r>
        <w:rPr>
          <w:szCs w:val="28"/>
        </w:rPr>
        <w:t>ами</w:t>
      </w:r>
      <w:r w:rsidRPr="0031460D">
        <w:rPr>
          <w:szCs w:val="28"/>
        </w:rPr>
        <w:t xml:space="preserve"> муниципального образования </w:t>
      </w:r>
      <w:r w:rsidRPr="008A7D94">
        <w:rPr>
          <w:szCs w:val="28"/>
        </w:rPr>
        <w:t xml:space="preserve">на основании запроса руководителя </w:t>
      </w:r>
      <w:r>
        <w:rPr>
          <w:szCs w:val="28"/>
        </w:rPr>
        <w:t xml:space="preserve">                 </w:t>
      </w:r>
      <w:r w:rsidRPr="008A7D94">
        <w:rPr>
          <w:szCs w:val="28"/>
        </w:rPr>
        <w:t>органа местного самоуправления.</w:t>
      </w:r>
    </w:p>
    <w:p w:rsidR="00B01728" w:rsidRPr="008C5BF5" w:rsidRDefault="00B01728" w:rsidP="00B01728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 xml:space="preserve">. </w:t>
      </w:r>
      <w:r w:rsidRPr="00E26FD1">
        <w:rPr>
          <w:szCs w:val="28"/>
        </w:rPr>
        <w:t>Функции комиссии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Для достижения целей своего создания комиссия осуществляет следующие функции: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1</w:t>
      </w:r>
      <w:r w:rsidRPr="00E26FD1">
        <w:rPr>
          <w:szCs w:val="28"/>
        </w:rPr>
        <w:t>. Организует и проводит конкурс для включения в кадровый резерв.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2</w:t>
      </w:r>
      <w:r>
        <w:rPr>
          <w:szCs w:val="28"/>
        </w:rPr>
        <w:t>. Определяет форму (формы) конкурсных испытаний.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3</w:t>
      </w:r>
      <w:r w:rsidRPr="00485013">
        <w:rPr>
          <w:szCs w:val="28"/>
        </w:rPr>
        <w:t xml:space="preserve">. </w:t>
      </w:r>
      <w:r>
        <w:rPr>
          <w:szCs w:val="28"/>
        </w:rPr>
        <w:t>О</w:t>
      </w:r>
      <w:r w:rsidRPr="00485013">
        <w:rPr>
          <w:szCs w:val="28"/>
        </w:rPr>
        <w:t>пределяет</w:t>
      </w:r>
      <w:r>
        <w:rPr>
          <w:szCs w:val="28"/>
        </w:rPr>
        <w:t xml:space="preserve"> и применяет критерии </w:t>
      </w:r>
      <w:r w:rsidRPr="00485013">
        <w:rPr>
          <w:szCs w:val="28"/>
        </w:rPr>
        <w:t xml:space="preserve">оценки профессиональных </w:t>
      </w:r>
      <w:r>
        <w:rPr>
          <w:szCs w:val="28"/>
        </w:rPr>
        <w:br/>
      </w:r>
      <w:r w:rsidRPr="00485013">
        <w:rPr>
          <w:szCs w:val="28"/>
        </w:rPr>
        <w:t>и личностных качеств участников конкурса</w:t>
      </w:r>
      <w:r>
        <w:rPr>
          <w:szCs w:val="28"/>
        </w:rPr>
        <w:t xml:space="preserve"> в соответствии с методикой проведения</w:t>
      </w:r>
      <w:r w:rsidRPr="00485013">
        <w:rPr>
          <w:szCs w:val="28"/>
        </w:rPr>
        <w:t xml:space="preserve"> конкурса.</w:t>
      </w:r>
    </w:p>
    <w:p w:rsidR="00B01728" w:rsidRPr="00485013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4</w:t>
      </w:r>
      <w:r>
        <w:rPr>
          <w:szCs w:val="28"/>
        </w:rPr>
        <w:t>. Утверждает текст объявления о проведении конкурса.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5</w:t>
      </w:r>
      <w:r w:rsidRPr="00485013">
        <w:rPr>
          <w:szCs w:val="28"/>
        </w:rPr>
        <w:t xml:space="preserve">. Определяет на первом этапе конкурса соответствие участников конкурса квалификационным и иным требованиям к должностям муниципальной службы, на которые проводится конкурс, на основании представленных документов </w:t>
      </w:r>
      <w:r>
        <w:rPr>
          <w:szCs w:val="28"/>
        </w:rPr>
        <w:t xml:space="preserve">                   </w:t>
      </w:r>
      <w:r w:rsidRPr="00485013">
        <w:rPr>
          <w:szCs w:val="28"/>
        </w:rPr>
        <w:t>об образовании, осуществлении трудовой деятельности, прохождении муниципальной службы, гражданской или иной государственной службы.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 xml:space="preserve">6. Оценивает профессиональные, деловые и личностные качества участников </w:t>
      </w:r>
      <w:r w:rsidRPr="00485013">
        <w:rPr>
          <w:szCs w:val="28"/>
        </w:rPr>
        <w:t>конкурса, допущенных к участию во втором этапе, на основании представ</w:t>
      </w:r>
      <w:r>
        <w:rPr>
          <w:szCs w:val="28"/>
        </w:rPr>
        <w:t xml:space="preserve">-                    </w:t>
      </w:r>
      <w:r w:rsidRPr="00485013">
        <w:rPr>
          <w:szCs w:val="28"/>
        </w:rPr>
        <w:t>ленных документов, а также на основании оценочных процедур с использованием методов оценки профессиональных и личностных качеств претендентов, предусмотренных</w:t>
      </w:r>
      <w:r>
        <w:rPr>
          <w:szCs w:val="28"/>
        </w:rPr>
        <w:t xml:space="preserve"> методикой проведения конкурса</w:t>
      </w:r>
      <w:r w:rsidRPr="00485013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7</w:t>
      </w:r>
      <w:r w:rsidRPr="00485013">
        <w:rPr>
          <w:szCs w:val="28"/>
        </w:rPr>
        <w:t>. Подводит итоги конкурса и определяет победителя для  включения</w:t>
      </w:r>
      <w:r>
        <w:rPr>
          <w:szCs w:val="28"/>
        </w:rPr>
        <w:t xml:space="preserve"> </w:t>
      </w:r>
      <w:r>
        <w:rPr>
          <w:szCs w:val="28"/>
        </w:rPr>
        <w:br/>
        <w:t>в</w:t>
      </w:r>
      <w:r w:rsidRPr="00485013">
        <w:rPr>
          <w:szCs w:val="28"/>
        </w:rPr>
        <w:t xml:space="preserve"> кадровый резерв</w:t>
      </w:r>
      <w:r>
        <w:rPr>
          <w:szCs w:val="28"/>
        </w:rPr>
        <w:t>, а также определяет уровень готовности к замещению</w:t>
      </w:r>
      <w:r w:rsidRPr="000717B4">
        <w:t xml:space="preserve"> </w:t>
      </w:r>
      <w:r w:rsidRPr="000717B4">
        <w:rPr>
          <w:szCs w:val="28"/>
        </w:rPr>
        <w:t>целевой управленческой должности</w:t>
      </w:r>
      <w:r w:rsidRPr="00485013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85013">
        <w:rPr>
          <w:szCs w:val="28"/>
        </w:rPr>
        <w:t>. Рассматривает рекомендации аттестационной</w:t>
      </w:r>
      <w:r>
        <w:rPr>
          <w:szCs w:val="28"/>
        </w:rPr>
        <w:t xml:space="preserve"> комиссии</w:t>
      </w:r>
      <w:r w:rsidRPr="00485013">
        <w:rPr>
          <w:szCs w:val="28"/>
        </w:rPr>
        <w:t xml:space="preserve">, ходатайства </w:t>
      </w:r>
      <w:r>
        <w:rPr>
          <w:szCs w:val="28"/>
        </w:rPr>
        <w:t xml:space="preserve">                  </w:t>
      </w:r>
      <w:r w:rsidRPr="00485013">
        <w:rPr>
          <w:szCs w:val="28"/>
        </w:rPr>
        <w:t xml:space="preserve">руководителей структурных подразделений органов местного самоуправления </w:t>
      </w:r>
      <w:r>
        <w:rPr>
          <w:szCs w:val="28"/>
        </w:rPr>
        <w:t xml:space="preserve">                  </w:t>
      </w:r>
      <w:r w:rsidRPr="00485013">
        <w:rPr>
          <w:szCs w:val="28"/>
        </w:rPr>
        <w:t>о разработке индивидуальных карьер муниципальных служащих.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8C0CDF">
        <w:rPr>
          <w:szCs w:val="28"/>
        </w:rPr>
        <w:t>9</w:t>
      </w:r>
      <w:r>
        <w:rPr>
          <w:szCs w:val="28"/>
        </w:rPr>
        <w:t xml:space="preserve">. </w:t>
      </w:r>
      <w:r w:rsidRPr="00AD06AA">
        <w:rPr>
          <w:szCs w:val="28"/>
        </w:rPr>
        <w:t>Рассматривает рекомендации</w:t>
      </w:r>
      <w:r>
        <w:rPr>
          <w:szCs w:val="28"/>
        </w:rPr>
        <w:t xml:space="preserve"> конкурсной комиссии </w:t>
      </w:r>
      <w:r w:rsidRPr="00AD64F3">
        <w:rPr>
          <w:szCs w:val="28"/>
        </w:rPr>
        <w:t xml:space="preserve">на замещение </w:t>
      </w:r>
      <w:r>
        <w:rPr>
          <w:szCs w:val="28"/>
        </w:rPr>
        <w:t xml:space="preserve">                   </w:t>
      </w:r>
      <w:r w:rsidRPr="00B01728">
        <w:rPr>
          <w:spacing w:val="-4"/>
          <w:szCs w:val="28"/>
        </w:rPr>
        <w:t>вакантных должностей муниципальной службы органов местного самоуправления.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10</w:t>
      </w:r>
      <w:r>
        <w:rPr>
          <w:szCs w:val="28"/>
        </w:rPr>
        <w:t>. Р</w:t>
      </w:r>
      <w:r w:rsidRPr="00921800">
        <w:rPr>
          <w:szCs w:val="28"/>
        </w:rPr>
        <w:t xml:space="preserve">ассматривает обращения </w:t>
      </w:r>
      <w:r>
        <w:rPr>
          <w:szCs w:val="28"/>
        </w:rPr>
        <w:t xml:space="preserve">муниципальных служащих </w:t>
      </w:r>
      <w:r w:rsidRPr="00921800">
        <w:rPr>
          <w:szCs w:val="28"/>
        </w:rPr>
        <w:t xml:space="preserve">(граждан), </w:t>
      </w:r>
      <w:r>
        <w:rPr>
          <w:szCs w:val="28"/>
        </w:rPr>
        <w:t xml:space="preserve">                    </w:t>
      </w:r>
      <w:r w:rsidRPr="00921800">
        <w:rPr>
          <w:szCs w:val="28"/>
        </w:rPr>
        <w:t>связанные с подготовкой и проведением конкурса, принимает по ним решения</w:t>
      </w:r>
      <w:r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11</w:t>
      </w:r>
      <w:r w:rsidRPr="00E26FD1">
        <w:rPr>
          <w:szCs w:val="28"/>
        </w:rPr>
        <w:t xml:space="preserve">. Осуществляет иные функции, предусмотренные законодательством, </w:t>
      </w:r>
      <w:r w:rsidR="00086C8F">
        <w:rPr>
          <w:szCs w:val="28"/>
        </w:rPr>
        <w:t>п</w:t>
      </w:r>
      <w:r w:rsidRPr="00086C8F">
        <w:rPr>
          <w:spacing w:val="-4"/>
          <w:szCs w:val="28"/>
        </w:rPr>
        <w:t>оложением</w:t>
      </w:r>
      <w:r w:rsidRPr="00B01728">
        <w:rPr>
          <w:spacing w:val="-4"/>
          <w:szCs w:val="28"/>
        </w:rPr>
        <w:t xml:space="preserve"> о кадровом резерве органов местного самоуправления города Сургута</w:t>
      </w:r>
      <w:r w:rsidRPr="00E26FD1">
        <w:rPr>
          <w:szCs w:val="28"/>
        </w:rPr>
        <w:t xml:space="preserve"> и муниципальными правовыми актами города, регулирующими вопросы </w:t>
      </w:r>
      <w:r>
        <w:rPr>
          <w:szCs w:val="28"/>
        </w:rPr>
        <w:t xml:space="preserve">                         </w:t>
      </w:r>
      <w:r w:rsidRPr="00E26FD1">
        <w:rPr>
          <w:szCs w:val="28"/>
        </w:rPr>
        <w:t>кадрового резерва.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0CDF">
        <w:rPr>
          <w:szCs w:val="28"/>
        </w:rPr>
        <w:t>12</w:t>
      </w:r>
      <w:r>
        <w:rPr>
          <w:szCs w:val="28"/>
        </w:rPr>
        <w:t>.</w:t>
      </w:r>
      <w:r w:rsidRPr="00CC4310">
        <w:rPr>
          <w:szCs w:val="28"/>
        </w:rPr>
        <w:t xml:space="preserve"> Комиссия принимает решения: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12.1</w:t>
      </w:r>
      <w:r w:rsidRPr="00CC4310">
        <w:rPr>
          <w:szCs w:val="28"/>
        </w:rPr>
        <w:t>.</w:t>
      </w:r>
      <w:r>
        <w:rPr>
          <w:szCs w:val="28"/>
        </w:rPr>
        <w:t xml:space="preserve"> О допуске или </w:t>
      </w:r>
      <w:r w:rsidRPr="00CC4310">
        <w:rPr>
          <w:szCs w:val="28"/>
        </w:rPr>
        <w:t>недопуске претендентов к участию во втором этапе конкурсного отбора.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</w:pPr>
      <w:r w:rsidRPr="00B01728">
        <w:rPr>
          <w:spacing w:val="-4"/>
          <w:szCs w:val="28"/>
        </w:rPr>
        <w:t>12.2. О признании одного из кандидатов победителем конкурса и включении</w:t>
      </w:r>
      <w:r w:rsidRPr="00CC4310">
        <w:rPr>
          <w:szCs w:val="28"/>
        </w:rPr>
        <w:t xml:space="preserve"> в </w:t>
      </w:r>
      <w:r>
        <w:rPr>
          <w:szCs w:val="28"/>
        </w:rPr>
        <w:t xml:space="preserve">кадровый </w:t>
      </w:r>
      <w:r w:rsidRPr="00CC4310">
        <w:rPr>
          <w:szCs w:val="28"/>
        </w:rPr>
        <w:t>резерв либо об отсутствии победителя.</w:t>
      </w:r>
      <w:r w:rsidRPr="00756403">
        <w:t xml:space="preserve"> 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CC4310">
        <w:rPr>
          <w:szCs w:val="28"/>
        </w:rPr>
        <w:t>.</w:t>
      </w:r>
      <w:r>
        <w:rPr>
          <w:szCs w:val="28"/>
        </w:rPr>
        <w:t>3</w:t>
      </w:r>
      <w:r w:rsidRPr="00CC4310">
        <w:rPr>
          <w:szCs w:val="28"/>
        </w:rPr>
        <w:t xml:space="preserve"> О признании конкурса несостоявшимся.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12.4</w:t>
      </w:r>
      <w:r w:rsidRPr="00CC4310">
        <w:rPr>
          <w:szCs w:val="28"/>
        </w:rPr>
        <w:t>. О признании конкурса недействительным.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12.5.</w:t>
      </w:r>
      <w:r w:rsidRPr="00CC4310">
        <w:rPr>
          <w:szCs w:val="28"/>
        </w:rPr>
        <w:t xml:space="preserve"> Об удовлетворении рекомендации</w:t>
      </w:r>
      <w:r w:rsidRPr="00133F7E">
        <w:t xml:space="preserve"> </w:t>
      </w:r>
      <w:r w:rsidRPr="00133F7E">
        <w:rPr>
          <w:szCs w:val="28"/>
        </w:rPr>
        <w:t xml:space="preserve">аттестационной комиссии, </w:t>
      </w:r>
      <w:r>
        <w:rPr>
          <w:szCs w:val="28"/>
        </w:rPr>
        <w:t xml:space="preserve">                           </w:t>
      </w:r>
      <w:r w:rsidRPr="00133F7E">
        <w:rPr>
          <w:szCs w:val="28"/>
        </w:rPr>
        <w:t>ходатайства руководител</w:t>
      </w:r>
      <w:r>
        <w:rPr>
          <w:szCs w:val="28"/>
        </w:rPr>
        <w:t>я</w:t>
      </w:r>
      <w:r w:rsidRPr="00133F7E">
        <w:rPr>
          <w:szCs w:val="28"/>
        </w:rPr>
        <w:t xml:space="preserve"> структурн</w:t>
      </w:r>
      <w:r>
        <w:rPr>
          <w:szCs w:val="28"/>
        </w:rPr>
        <w:t>ого</w:t>
      </w:r>
      <w:r w:rsidRPr="00133F7E">
        <w:rPr>
          <w:szCs w:val="28"/>
        </w:rPr>
        <w:t xml:space="preserve"> подразделени</w:t>
      </w:r>
      <w:r>
        <w:rPr>
          <w:szCs w:val="28"/>
        </w:rPr>
        <w:t>я</w:t>
      </w:r>
      <w:r w:rsidRPr="00133F7E">
        <w:rPr>
          <w:szCs w:val="28"/>
        </w:rPr>
        <w:t xml:space="preserve"> органов местного </w:t>
      </w:r>
      <w:r>
        <w:rPr>
          <w:szCs w:val="28"/>
        </w:rPr>
        <w:t>самоуправления и</w:t>
      </w:r>
      <w:r w:rsidRPr="00CC4310">
        <w:rPr>
          <w:szCs w:val="28"/>
        </w:rPr>
        <w:t xml:space="preserve"> включении</w:t>
      </w:r>
      <w:r>
        <w:rPr>
          <w:szCs w:val="28"/>
        </w:rPr>
        <w:t xml:space="preserve"> муниципального служащего в кадровый резерв органов местного самоуправления</w:t>
      </w:r>
      <w:r w:rsidRPr="00CC4310"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12.6.</w:t>
      </w:r>
      <w:r w:rsidRPr="00CC4310">
        <w:rPr>
          <w:szCs w:val="28"/>
        </w:rPr>
        <w:t xml:space="preserve"> Об отклонении рекомендации</w:t>
      </w:r>
      <w:r>
        <w:rPr>
          <w:szCs w:val="28"/>
        </w:rPr>
        <w:t xml:space="preserve"> </w:t>
      </w:r>
      <w:r w:rsidRPr="008A186C">
        <w:rPr>
          <w:szCs w:val="28"/>
        </w:rPr>
        <w:t>аттестационной комиссии, ходатайства руководителя структурного подразделения органов местного</w:t>
      </w:r>
      <w:r>
        <w:rPr>
          <w:szCs w:val="28"/>
        </w:rPr>
        <w:t xml:space="preserve"> самоуправления</w:t>
      </w:r>
      <w:r w:rsidRPr="008A186C">
        <w:rPr>
          <w:szCs w:val="28"/>
        </w:rPr>
        <w:t xml:space="preserve"> </w:t>
      </w:r>
      <w:r>
        <w:rPr>
          <w:szCs w:val="28"/>
        </w:rPr>
        <w:t xml:space="preserve">               о</w:t>
      </w:r>
      <w:r w:rsidRPr="008A186C">
        <w:rPr>
          <w:szCs w:val="28"/>
        </w:rPr>
        <w:t xml:space="preserve"> включении муниципального служащего в кадровый резерв органов местного самоуправления</w:t>
      </w:r>
      <w:r w:rsidRPr="00CC4310">
        <w:rPr>
          <w:szCs w:val="28"/>
        </w:rPr>
        <w:t>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12.7. Об удовлетворении рекомендации конкурсной комиссии при проведении конкурса на замещение вакантной должности </w:t>
      </w:r>
      <w:r w:rsidRPr="0094239D">
        <w:rPr>
          <w:szCs w:val="28"/>
        </w:rPr>
        <w:t>и включении</w:t>
      </w:r>
      <w:r>
        <w:rPr>
          <w:szCs w:val="28"/>
        </w:rPr>
        <w:t xml:space="preserve"> (гражданина)</w:t>
      </w:r>
      <w:r w:rsidRPr="0094239D">
        <w:rPr>
          <w:szCs w:val="28"/>
        </w:rPr>
        <w:t xml:space="preserve"> </w:t>
      </w:r>
      <w:r w:rsidRPr="00B01728">
        <w:rPr>
          <w:spacing w:val="-4"/>
          <w:szCs w:val="28"/>
        </w:rPr>
        <w:t>муниципального служащего в кадровый резерв органов местного самоуправления.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12.8. О включении в кадровый резерв победителя конкурса «Лучший                    муниципальный служащий города Сургута».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756403">
        <w:rPr>
          <w:szCs w:val="28"/>
        </w:rPr>
        <w:t>.</w:t>
      </w:r>
      <w:r>
        <w:rPr>
          <w:szCs w:val="28"/>
        </w:rPr>
        <w:t>9</w:t>
      </w:r>
      <w:r w:rsidRPr="00756403">
        <w:rPr>
          <w:szCs w:val="28"/>
        </w:rPr>
        <w:t xml:space="preserve">. </w:t>
      </w:r>
      <w:r>
        <w:rPr>
          <w:szCs w:val="28"/>
        </w:rPr>
        <w:t xml:space="preserve">О </w:t>
      </w:r>
      <w:r w:rsidRPr="00756403">
        <w:rPr>
          <w:szCs w:val="28"/>
        </w:rPr>
        <w:t>переводе представителей «базового» и «перспективного» уровней резерва</w:t>
      </w:r>
      <w:r w:rsidRPr="000A035C">
        <w:t xml:space="preserve"> </w:t>
      </w:r>
      <w:r w:rsidRPr="000A035C">
        <w:rPr>
          <w:szCs w:val="28"/>
        </w:rPr>
        <w:t>целевых управленческих должностей</w:t>
      </w:r>
      <w:r>
        <w:rPr>
          <w:szCs w:val="28"/>
        </w:rPr>
        <w:t xml:space="preserve"> </w:t>
      </w:r>
      <w:r w:rsidRPr="00756403">
        <w:rPr>
          <w:szCs w:val="28"/>
        </w:rPr>
        <w:t>на вышестоящий уровень.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>12.10.</w:t>
      </w:r>
      <w:r w:rsidRPr="00B01728">
        <w:rPr>
          <w:spacing w:val="-4"/>
        </w:rPr>
        <w:t xml:space="preserve"> </w:t>
      </w:r>
      <w:r w:rsidRPr="00B01728">
        <w:rPr>
          <w:spacing w:val="-4"/>
          <w:szCs w:val="28"/>
        </w:rPr>
        <w:t xml:space="preserve">Об исключении лиц из кадрового резерва в случаях, предусмотренных </w:t>
      </w:r>
      <w:r w:rsidRPr="009531D7">
        <w:rPr>
          <w:szCs w:val="28"/>
        </w:rPr>
        <w:t xml:space="preserve">пунктом 4 раздела </w:t>
      </w:r>
      <w:r w:rsidRPr="009531D7"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="00086C8F">
        <w:rPr>
          <w:szCs w:val="28"/>
        </w:rPr>
        <w:t>п</w:t>
      </w:r>
      <w:r w:rsidRPr="009531D7">
        <w:rPr>
          <w:szCs w:val="28"/>
        </w:rPr>
        <w:t>оложения о кадровом резерве</w:t>
      </w:r>
      <w:r>
        <w:rPr>
          <w:szCs w:val="28"/>
        </w:rPr>
        <w:t xml:space="preserve"> </w:t>
      </w:r>
      <w:r w:rsidRPr="005D0A4A">
        <w:rPr>
          <w:szCs w:val="28"/>
        </w:rPr>
        <w:t>органов местного самоуправления города Сургута</w:t>
      </w:r>
      <w:r w:rsidRPr="009531D7">
        <w:rPr>
          <w:szCs w:val="28"/>
        </w:rPr>
        <w:t>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>13. Комиссия может принимать решения посредством заочного голосования</w:t>
      </w:r>
      <w:r w:rsidRPr="00CC4310">
        <w:rPr>
          <w:szCs w:val="28"/>
        </w:rPr>
        <w:t xml:space="preserve"> путем письменного опроса мнения членов комиссии по следующим вопросам: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CC4310">
        <w:rPr>
          <w:szCs w:val="28"/>
        </w:rPr>
        <w:t>.1. Определения формы (форм) конкурсного испытания.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>13.2. Утверждения текста объявления о проведении конкурса для включения</w:t>
      </w:r>
      <w:r>
        <w:rPr>
          <w:szCs w:val="28"/>
        </w:rPr>
        <w:t xml:space="preserve"> в кадровый резерв.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13.3. Исключения из кадрового резерва </w:t>
      </w:r>
      <w:r w:rsidRPr="00EB4350">
        <w:rPr>
          <w:szCs w:val="28"/>
        </w:rPr>
        <w:t xml:space="preserve">гражданина (муниципального </w:t>
      </w:r>
      <w:r>
        <w:rPr>
          <w:szCs w:val="28"/>
        </w:rPr>
        <w:t xml:space="preserve">              </w:t>
      </w:r>
      <w:r w:rsidRPr="00EB4350">
        <w:rPr>
          <w:szCs w:val="28"/>
        </w:rPr>
        <w:t xml:space="preserve">служащего) </w:t>
      </w:r>
      <w:r>
        <w:rPr>
          <w:szCs w:val="28"/>
        </w:rPr>
        <w:t xml:space="preserve">в соответствии с пунктом 4 раздела V </w:t>
      </w:r>
      <w:r w:rsidR="00086C8F" w:rsidRPr="00086C8F">
        <w:rPr>
          <w:szCs w:val="28"/>
        </w:rPr>
        <w:t>п</w:t>
      </w:r>
      <w:r w:rsidRPr="00086C8F">
        <w:rPr>
          <w:szCs w:val="28"/>
        </w:rPr>
        <w:t>оложения</w:t>
      </w:r>
      <w:r w:rsidRPr="009531D7">
        <w:rPr>
          <w:szCs w:val="28"/>
        </w:rPr>
        <w:t xml:space="preserve"> о кадровом </w:t>
      </w:r>
      <w:r>
        <w:rPr>
          <w:szCs w:val="28"/>
        </w:rPr>
        <w:t xml:space="preserve">                      </w:t>
      </w:r>
      <w:r w:rsidRPr="009531D7">
        <w:rPr>
          <w:szCs w:val="28"/>
        </w:rPr>
        <w:t>резерве</w:t>
      </w:r>
      <w:r>
        <w:rPr>
          <w:szCs w:val="28"/>
        </w:rPr>
        <w:t>.</w:t>
      </w:r>
    </w:p>
    <w:p w:rsidR="00B01728" w:rsidRPr="00EB435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13.4. Продления срока нахождения гражданина (муниципального                               служащего) в резерве руководителей.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CC4310">
        <w:rPr>
          <w:szCs w:val="28"/>
        </w:rPr>
        <w:t xml:space="preserve">. Инициатором принятия решения комиссии посредством заочного </w:t>
      </w:r>
      <w:r>
        <w:rPr>
          <w:szCs w:val="28"/>
        </w:rPr>
        <w:t xml:space="preserve">                   </w:t>
      </w:r>
      <w:r w:rsidRPr="00CC4310">
        <w:rPr>
          <w:szCs w:val="28"/>
        </w:rPr>
        <w:t>голосования выступа</w:t>
      </w:r>
      <w:r>
        <w:rPr>
          <w:szCs w:val="28"/>
        </w:rPr>
        <w:t>ет</w:t>
      </w:r>
      <w:r w:rsidRPr="00CC4310">
        <w:rPr>
          <w:szCs w:val="28"/>
        </w:rPr>
        <w:t xml:space="preserve"> председатель комиссии.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Pr="00CC4310">
        <w:rPr>
          <w:szCs w:val="28"/>
        </w:rPr>
        <w:t xml:space="preserve">. Заочное голосование по решению комиссии, принимаемому путем </w:t>
      </w:r>
      <w:r>
        <w:rPr>
          <w:szCs w:val="28"/>
        </w:rPr>
        <w:t xml:space="preserve">              </w:t>
      </w:r>
      <w:r w:rsidRPr="00CC4310">
        <w:rPr>
          <w:szCs w:val="28"/>
        </w:rPr>
        <w:t xml:space="preserve">проведения письменного опроса членов комиссии, оформляется на отдельном листе. Проект решения, по которому проводится заочное голосование, лист </w:t>
      </w:r>
      <w:r>
        <w:rPr>
          <w:szCs w:val="28"/>
        </w:rPr>
        <w:t xml:space="preserve">                  </w:t>
      </w:r>
      <w:r w:rsidRPr="00CC4310">
        <w:rPr>
          <w:szCs w:val="28"/>
        </w:rPr>
        <w:t>согласования и все материалы к нему подлежат сшиванию.</w:t>
      </w:r>
    </w:p>
    <w:p w:rsidR="00B01728" w:rsidRPr="00CC4310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CC4310">
        <w:rPr>
          <w:szCs w:val="28"/>
        </w:rPr>
        <w:t xml:space="preserve">Лист проведения заочного голосования должен содержать название </w:t>
      </w:r>
      <w:r>
        <w:rPr>
          <w:szCs w:val="28"/>
        </w:rPr>
        <w:t xml:space="preserve">                </w:t>
      </w:r>
      <w:r w:rsidRPr="00CC4310">
        <w:rPr>
          <w:szCs w:val="28"/>
        </w:rPr>
        <w:t>решения, по которому проводится письменный опрос, фамилию, имя, отчество члена комиссии, место для результато</w:t>
      </w:r>
      <w:r>
        <w:rPr>
          <w:szCs w:val="28"/>
        </w:rPr>
        <w:t>в голосования («за», «против», «</w:t>
      </w:r>
      <w:r w:rsidRPr="00CC4310">
        <w:rPr>
          <w:szCs w:val="28"/>
        </w:rPr>
        <w:t>воздержались</w:t>
      </w:r>
      <w:r>
        <w:rPr>
          <w:szCs w:val="28"/>
        </w:rPr>
        <w:t>»</w:t>
      </w:r>
      <w:r w:rsidRPr="00CC4310">
        <w:rPr>
          <w:szCs w:val="28"/>
        </w:rPr>
        <w:t xml:space="preserve">), подпись члена комиссии, дату подписи, место для написания кратких </w:t>
      </w:r>
      <w:r>
        <w:rPr>
          <w:szCs w:val="28"/>
        </w:rPr>
        <w:t xml:space="preserve">                 </w:t>
      </w:r>
      <w:r w:rsidRPr="00CC4310">
        <w:rPr>
          <w:szCs w:val="28"/>
        </w:rPr>
        <w:t>замечаний и предложений по решению комиссии.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310">
        <w:rPr>
          <w:szCs w:val="28"/>
        </w:rPr>
        <w:t>1</w:t>
      </w:r>
      <w:r>
        <w:rPr>
          <w:szCs w:val="28"/>
        </w:rPr>
        <w:t>7</w:t>
      </w:r>
      <w:r w:rsidRPr="00CC4310">
        <w:rPr>
          <w:szCs w:val="28"/>
        </w:rPr>
        <w:t>. По результатам заочного голосования решение комиссии принимается председателем комиссии, либо проект решения отклоняется.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E26FD1">
        <w:rPr>
          <w:szCs w:val="28"/>
        </w:rPr>
        <w:t>. Права комиссии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Комиссия в целях осуществления возложенных на нее функций имеет право: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 xml:space="preserve">1. Запрашивать и получать материалы от органов местного самоуправления </w:t>
      </w:r>
      <w:r w:rsidRPr="00E26FD1">
        <w:rPr>
          <w:szCs w:val="28"/>
        </w:rPr>
        <w:t xml:space="preserve">и их структурных подразделений, необходимые для рассмотрения вопросов, </w:t>
      </w:r>
      <w:r>
        <w:rPr>
          <w:szCs w:val="28"/>
        </w:rPr>
        <w:t xml:space="preserve">                    </w:t>
      </w:r>
      <w:r w:rsidRPr="00E26FD1">
        <w:rPr>
          <w:szCs w:val="28"/>
        </w:rPr>
        <w:t>отнесенных к ее компетенции.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01728">
        <w:rPr>
          <w:spacing w:val="-4"/>
          <w:szCs w:val="28"/>
        </w:rPr>
        <w:t>2. Создавать из своего состава рабочие группы, а также привлекать экспертов.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E26FD1">
        <w:rPr>
          <w:szCs w:val="28"/>
        </w:rPr>
        <w:t>. Приглашать на свои заседания руководителей и специалистов органов местного самоуправления города и их структурных подразделений.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4. Оказывать консультативную и методическую помощь в рамках своей компетенции.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01728" w:rsidRPr="00E26FD1" w:rsidRDefault="00B01728" w:rsidP="00B0172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Раздел</w:t>
      </w:r>
      <w:r w:rsidRPr="00086C8F">
        <w:rPr>
          <w:szCs w:val="28"/>
        </w:rPr>
        <w:t xml:space="preserve"> </w:t>
      </w:r>
      <w:r>
        <w:rPr>
          <w:szCs w:val="28"/>
          <w:lang w:val="en-US"/>
        </w:rPr>
        <w:t>V</w:t>
      </w:r>
      <w:r w:rsidRPr="00E26FD1">
        <w:rPr>
          <w:szCs w:val="28"/>
        </w:rPr>
        <w:t>. Порядок работы комиссии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1. Заседания комиссии проводятся в соответствии с планом. План составляется на один год, рассматривается на последнем в году заседании комиссии </w:t>
      </w:r>
      <w:r>
        <w:rPr>
          <w:szCs w:val="28"/>
        </w:rPr>
        <w:t xml:space="preserve">                </w:t>
      </w:r>
      <w:r w:rsidRPr="00E26FD1">
        <w:rPr>
          <w:szCs w:val="28"/>
        </w:rPr>
        <w:t>и утверждается председателем комиссии.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26FD1">
        <w:rPr>
          <w:szCs w:val="28"/>
        </w:rPr>
        <w:t xml:space="preserve">План заседаний комиссии включает в себя перечень основных вопросов, подлежащих рассмотрению на заседаниях комиссии, с указанием сроков </w:t>
      </w:r>
      <w:r>
        <w:rPr>
          <w:szCs w:val="28"/>
        </w:rPr>
        <w:t xml:space="preserve">                      </w:t>
      </w:r>
      <w:r w:rsidRPr="00E26FD1">
        <w:rPr>
          <w:szCs w:val="28"/>
        </w:rPr>
        <w:t>рассмотрения каждого вопроса и ответственных за выполнение мероприятия.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E26FD1">
        <w:rPr>
          <w:szCs w:val="28"/>
        </w:rPr>
        <w:t>Внеочередные заседания комиссии проводятся: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П</w:t>
      </w:r>
      <w:r w:rsidRPr="00E26FD1">
        <w:rPr>
          <w:szCs w:val="28"/>
        </w:rPr>
        <w:t xml:space="preserve">о решению </w:t>
      </w:r>
      <w:r>
        <w:rPr>
          <w:szCs w:val="28"/>
        </w:rPr>
        <w:t xml:space="preserve">председателя </w:t>
      </w:r>
      <w:r w:rsidRPr="00E26FD1">
        <w:rPr>
          <w:szCs w:val="28"/>
        </w:rPr>
        <w:t>комиссии</w:t>
      </w:r>
      <w:r>
        <w:rPr>
          <w:szCs w:val="28"/>
        </w:rPr>
        <w:t>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 Н</w:t>
      </w:r>
      <w:r w:rsidRPr="00E26FD1">
        <w:rPr>
          <w:szCs w:val="28"/>
        </w:rPr>
        <w:t>а основании информации, поступившей в комиссию от кадровой службы органа местного самоуправления</w:t>
      </w:r>
      <w:r>
        <w:rPr>
          <w:szCs w:val="28"/>
        </w:rPr>
        <w:t xml:space="preserve"> (или иным</w:t>
      </w:r>
      <w:r w:rsidRPr="001B67EE">
        <w:rPr>
          <w:szCs w:val="28"/>
        </w:rPr>
        <w:t xml:space="preserve"> структурн</w:t>
      </w:r>
      <w:r>
        <w:rPr>
          <w:szCs w:val="28"/>
        </w:rPr>
        <w:t>ым</w:t>
      </w:r>
      <w:r w:rsidRPr="001B67EE">
        <w:rPr>
          <w:szCs w:val="28"/>
        </w:rPr>
        <w:t xml:space="preserve"> подразделение</w:t>
      </w:r>
      <w:r>
        <w:rPr>
          <w:szCs w:val="28"/>
        </w:rPr>
        <w:t>м</w:t>
      </w:r>
      <w:r w:rsidRPr="001B67EE">
        <w:rPr>
          <w:szCs w:val="28"/>
        </w:rPr>
        <w:t xml:space="preserve"> органа местного самоуправления, уполномоченн</w:t>
      </w:r>
      <w:r>
        <w:rPr>
          <w:szCs w:val="28"/>
        </w:rPr>
        <w:t>ым</w:t>
      </w:r>
      <w:r w:rsidRPr="001B67EE">
        <w:rPr>
          <w:szCs w:val="28"/>
        </w:rPr>
        <w:t xml:space="preserve"> </w:t>
      </w:r>
      <w:r>
        <w:rPr>
          <w:szCs w:val="28"/>
        </w:rPr>
        <w:t>на ведение данной                деятельности)</w:t>
      </w:r>
      <w:r w:rsidRPr="00E26FD1"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31666">
        <w:rPr>
          <w:szCs w:val="28"/>
        </w:rPr>
        <w:t>Заседани</w:t>
      </w:r>
      <w:r>
        <w:rPr>
          <w:szCs w:val="28"/>
        </w:rPr>
        <w:t>я</w:t>
      </w:r>
      <w:r w:rsidRPr="00A31666">
        <w:rPr>
          <w:szCs w:val="28"/>
        </w:rPr>
        <w:t xml:space="preserve"> комиссии по предложению председа</w:t>
      </w:r>
      <w:r>
        <w:rPr>
          <w:szCs w:val="28"/>
        </w:rPr>
        <w:t xml:space="preserve">теля, заместителя                     председателя или </w:t>
      </w:r>
      <w:r w:rsidRPr="00A31666">
        <w:rPr>
          <w:szCs w:val="28"/>
        </w:rPr>
        <w:t>членов комиссии провод</w:t>
      </w:r>
      <w:r>
        <w:rPr>
          <w:szCs w:val="28"/>
        </w:rPr>
        <w:t>я</w:t>
      </w:r>
      <w:r w:rsidRPr="00A31666">
        <w:rPr>
          <w:szCs w:val="28"/>
        </w:rPr>
        <w:t xml:space="preserve">тся с использованием системы </w:t>
      </w:r>
      <w:r>
        <w:rPr>
          <w:szCs w:val="28"/>
        </w:rPr>
        <w:t xml:space="preserve">                   </w:t>
      </w:r>
      <w:r w:rsidRPr="00A31666">
        <w:rPr>
          <w:szCs w:val="28"/>
        </w:rPr>
        <w:t>видеоконференцсвязи (при наличии технической возможности)</w:t>
      </w:r>
      <w:r>
        <w:rPr>
          <w:szCs w:val="28"/>
        </w:rPr>
        <w:t>.</w:t>
      </w:r>
      <w:r w:rsidRPr="00A31666">
        <w:rPr>
          <w:szCs w:val="28"/>
        </w:rPr>
        <w:t xml:space="preserve"> 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</w:t>
      </w:r>
      <w:r w:rsidRPr="00E26FD1">
        <w:rPr>
          <w:szCs w:val="28"/>
        </w:rPr>
        <w:t xml:space="preserve"> Заседание комиссии правомочно, если на нем присутствует более половины от общего числа ее членов.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E26FD1">
        <w:rPr>
          <w:szCs w:val="28"/>
        </w:rPr>
        <w:t>. Решения комиссии принимаются путем голосования, простым большинством голосов присутствующих на заседании членов комиссии.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E26FD1">
        <w:rPr>
          <w:szCs w:val="28"/>
        </w:rPr>
        <w:t>. При равенстве голосов членов комиссии голос председательствующего на заседании является решающим.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E26FD1">
        <w:rPr>
          <w:szCs w:val="28"/>
        </w:rPr>
        <w:t xml:space="preserve">. Решения комиссии оформляются в виде протокола, который подписывается </w:t>
      </w:r>
      <w:r w:rsidRPr="00BE34B9">
        <w:rPr>
          <w:szCs w:val="28"/>
        </w:rPr>
        <w:t xml:space="preserve">председателем комиссии (в его отсутствие </w:t>
      </w:r>
      <w:r>
        <w:rPr>
          <w:szCs w:val="28"/>
        </w:rPr>
        <w:sym w:font="Symbol" w:char="F02D"/>
      </w:r>
      <w:r w:rsidRPr="00BE34B9">
        <w:rPr>
          <w:szCs w:val="28"/>
        </w:rPr>
        <w:t xml:space="preserve"> заместителем председателя </w:t>
      </w:r>
      <w:r>
        <w:rPr>
          <w:szCs w:val="28"/>
        </w:rPr>
        <w:t xml:space="preserve">                 </w:t>
      </w:r>
      <w:r w:rsidRPr="00BE34B9">
        <w:rPr>
          <w:szCs w:val="28"/>
        </w:rPr>
        <w:t>комиссии) и секретарем комиссии</w:t>
      </w:r>
      <w:r w:rsidRPr="00E26FD1">
        <w:rPr>
          <w:szCs w:val="28"/>
        </w:rPr>
        <w:t>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26FD1">
        <w:rPr>
          <w:szCs w:val="28"/>
        </w:rPr>
        <w:t>. Председатель комиссии: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- осуществляет общее руководство деятельностью комиссии и несет </w:t>
      </w:r>
      <w:r>
        <w:rPr>
          <w:szCs w:val="28"/>
        </w:rPr>
        <w:t xml:space="preserve">                  </w:t>
      </w:r>
      <w:r w:rsidRPr="00E26FD1">
        <w:rPr>
          <w:szCs w:val="28"/>
        </w:rPr>
        <w:t>персональную ответственность за организацию ее деятельности;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определяет место и время проведения заседаний комиссии;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председательствует на заседании комиссии;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28">
        <w:rPr>
          <w:spacing w:val="-4"/>
          <w:szCs w:val="28"/>
        </w:rPr>
        <w:t xml:space="preserve">- дает поручения заместителю председателя комиссии, секретарю комиссии </w:t>
      </w:r>
      <w:r w:rsidRPr="00E26FD1">
        <w:rPr>
          <w:szCs w:val="28"/>
        </w:rPr>
        <w:t>и иным членам комиссии;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обладает правом решающего голоса.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E26FD1">
        <w:rPr>
          <w:szCs w:val="28"/>
        </w:rPr>
        <w:t>. В случае отсутствия председателя комиссии его полномочия осуществляет заместитель председателя комиссии.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E26FD1">
        <w:rPr>
          <w:szCs w:val="28"/>
        </w:rPr>
        <w:t>. Заместитель председателя комиссии:</w:t>
      </w:r>
    </w:p>
    <w:p w:rsidR="00B01728" w:rsidRPr="00B01728" w:rsidRDefault="00B01728" w:rsidP="00B01728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B01728">
        <w:rPr>
          <w:spacing w:val="-6"/>
          <w:szCs w:val="28"/>
        </w:rPr>
        <w:t>- выполняет отдельные полномочия председателя комиссии по его поручению;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оказывает содействие председателю комиссии в подготовке заседаний, проектов решений комиссии, организации их исполнения;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осуществляет контроль за исполнением решений комиссии.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E26FD1">
        <w:rPr>
          <w:szCs w:val="28"/>
        </w:rPr>
        <w:t>. Секретарь комиссии:</w:t>
      </w:r>
    </w:p>
    <w:p w:rsidR="00B01728" w:rsidRPr="00E26FD1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 xml:space="preserve">- составляет проект повестки дня ее заседаний, организует подготовку </w:t>
      </w:r>
      <w:r>
        <w:rPr>
          <w:szCs w:val="28"/>
        </w:rPr>
        <w:t xml:space="preserve">                  </w:t>
      </w:r>
      <w:r w:rsidRPr="00E26FD1">
        <w:rPr>
          <w:szCs w:val="28"/>
        </w:rPr>
        <w:t>материалов к заседаниям, а также проектов соответствующих решений;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информирует членов комиссии о месте, времени проведения и повестке дня очередного заседания, обеспечивает их необходимыми материалами;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принимает документы от муниципальных служащих (граждан), претендующих на участие в конкурсе;</w:t>
      </w:r>
    </w:p>
    <w:p w:rsidR="00B01728" w:rsidRDefault="00B01728" w:rsidP="00B017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E18A6">
        <w:rPr>
          <w:szCs w:val="28"/>
        </w:rPr>
        <w:t>- ведет и оформляет протоколы заседаний комиссии.</w:t>
      </w:r>
    </w:p>
    <w:p w:rsidR="00B01728" w:rsidRDefault="00B01728" w:rsidP="00086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1</w:t>
      </w:r>
      <w:r>
        <w:rPr>
          <w:szCs w:val="28"/>
        </w:rPr>
        <w:t>3</w:t>
      </w:r>
      <w:r w:rsidRPr="00E26FD1">
        <w:rPr>
          <w:szCs w:val="28"/>
        </w:rPr>
        <w:t>. Иные члены комиссии:</w:t>
      </w:r>
    </w:p>
    <w:p w:rsidR="00B01728" w:rsidRPr="00E26FD1" w:rsidRDefault="00B01728" w:rsidP="00086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участвуют в заседаниях комиссии;</w:t>
      </w:r>
    </w:p>
    <w:p w:rsidR="00B01728" w:rsidRPr="00E26FD1" w:rsidRDefault="00B01728" w:rsidP="00086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FD1">
        <w:rPr>
          <w:szCs w:val="28"/>
        </w:rPr>
        <w:t>- вносят председателю комиссии предложения по повестке дня заседаний комиссии и порядку обсуждения вопросов на ее заседаниях;</w:t>
      </w:r>
    </w:p>
    <w:p w:rsidR="00B01728" w:rsidRDefault="00B01728" w:rsidP="00086C8F">
      <w:pPr>
        <w:ind w:firstLine="709"/>
        <w:jc w:val="both"/>
      </w:pPr>
      <w:r w:rsidRPr="00E26FD1">
        <w:rPr>
          <w:szCs w:val="28"/>
        </w:rPr>
        <w:t xml:space="preserve">- обладают равными правами при обсуждении вопросов, внесенных </w:t>
      </w:r>
      <w:r w:rsidR="00086C8F">
        <w:rPr>
          <w:szCs w:val="28"/>
        </w:rPr>
        <w:t xml:space="preserve">                         </w:t>
      </w:r>
      <w:r w:rsidRPr="00E26FD1">
        <w:rPr>
          <w:szCs w:val="28"/>
        </w:rPr>
        <w:t>в повестку дня заседаний комиссии, а также при голосовании.</w:t>
      </w:r>
    </w:p>
    <w:p w:rsidR="00B01728" w:rsidRDefault="00B01728" w:rsidP="00B01728"/>
    <w:sectPr w:rsidR="00B01728" w:rsidSect="00B01728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CC" w:rsidRDefault="00F94CCC" w:rsidP="006A432C">
      <w:r>
        <w:separator/>
      </w:r>
    </w:p>
  </w:endnote>
  <w:endnote w:type="continuationSeparator" w:id="0">
    <w:p w:rsidR="00F94CCC" w:rsidRDefault="00F94CC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CC" w:rsidRDefault="00F94CCC" w:rsidP="006A432C">
      <w:r>
        <w:separator/>
      </w:r>
    </w:p>
  </w:footnote>
  <w:footnote w:type="continuationSeparator" w:id="0">
    <w:p w:rsidR="00F94CCC" w:rsidRDefault="00F94CC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83089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1728" w:rsidRPr="00B01728" w:rsidRDefault="00B01728">
        <w:pPr>
          <w:pStyle w:val="a3"/>
          <w:jc w:val="center"/>
          <w:rPr>
            <w:sz w:val="20"/>
            <w:szCs w:val="20"/>
          </w:rPr>
        </w:pPr>
        <w:r w:rsidRPr="00B01728">
          <w:rPr>
            <w:sz w:val="20"/>
            <w:szCs w:val="20"/>
          </w:rPr>
          <w:fldChar w:fldCharType="begin"/>
        </w:r>
        <w:r w:rsidRPr="00B01728">
          <w:rPr>
            <w:sz w:val="20"/>
            <w:szCs w:val="20"/>
          </w:rPr>
          <w:instrText>PAGE   \* MERGEFORMAT</w:instrText>
        </w:r>
        <w:r w:rsidRPr="00B01728">
          <w:rPr>
            <w:sz w:val="20"/>
            <w:szCs w:val="20"/>
          </w:rPr>
          <w:fldChar w:fldCharType="separate"/>
        </w:r>
        <w:r w:rsidR="003F248F">
          <w:rPr>
            <w:noProof/>
            <w:sz w:val="20"/>
            <w:szCs w:val="20"/>
          </w:rPr>
          <w:t>2</w:t>
        </w:r>
        <w:r w:rsidRPr="00B01728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3394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01728" w:rsidRPr="00B01728" w:rsidRDefault="00B01728">
        <w:pPr>
          <w:pStyle w:val="a3"/>
          <w:jc w:val="center"/>
          <w:rPr>
            <w:sz w:val="20"/>
            <w:szCs w:val="20"/>
          </w:rPr>
        </w:pPr>
        <w:r w:rsidRPr="00B01728">
          <w:rPr>
            <w:sz w:val="20"/>
            <w:szCs w:val="20"/>
          </w:rPr>
          <w:fldChar w:fldCharType="begin"/>
        </w:r>
        <w:r w:rsidRPr="00B01728">
          <w:rPr>
            <w:sz w:val="20"/>
            <w:szCs w:val="20"/>
          </w:rPr>
          <w:instrText>PAGE   \* MERGEFORMAT</w:instrText>
        </w:r>
        <w:r w:rsidRPr="00B01728">
          <w:rPr>
            <w:sz w:val="20"/>
            <w:szCs w:val="20"/>
          </w:rPr>
          <w:fldChar w:fldCharType="separate"/>
        </w:r>
        <w:r w:rsidR="003F248F">
          <w:rPr>
            <w:noProof/>
            <w:sz w:val="20"/>
            <w:szCs w:val="20"/>
          </w:rPr>
          <w:t>1</w:t>
        </w:r>
        <w:r w:rsidRPr="00B0172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EE1"/>
    <w:multiLevelType w:val="hybridMultilevel"/>
    <w:tmpl w:val="42B6BCEC"/>
    <w:lvl w:ilvl="0" w:tplc="65829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C14003"/>
    <w:multiLevelType w:val="hybridMultilevel"/>
    <w:tmpl w:val="C012F32A"/>
    <w:lvl w:ilvl="0" w:tplc="E8F0C1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62257"/>
    <w:multiLevelType w:val="hybridMultilevel"/>
    <w:tmpl w:val="26E6A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86CDD"/>
    <w:multiLevelType w:val="hybridMultilevel"/>
    <w:tmpl w:val="2436AF58"/>
    <w:lvl w:ilvl="0" w:tplc="30884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8"/>
    <w:rsid w:val="00086C8F"/>
    <w:rsid w:val="00092A35"/>
    <w:rsid w:val="001149C4"/>
    <w:rsid w:val="0013568B"/>
    <w:rsid w:val="00226A5C"/>
    <w:rsid w:val="00243839"/>
    <w:rsid w:val="003F248F"/>
    <w:rsid w:val="005A400A"/>
    <w:rsid w:val="005B589A"/>
    <w:rsid w:val="005C26D5"/>
    <w:rsid w:val="006A432C"/>
    <w:rsid w:val="006A73EC"/>
    <w:rsid w:val="0093663F"/>
    <w:rsid w:val="00AB3275"/>
    <w:rsid w:val="00B01728"/>
    <w:rsid w:val="00D55211"/>
    <w:rsid w:val="00F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01728"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0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17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B01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01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rsid w:val="00B01728"/>
    <w:rPr>
      <w:b/>
      <w:bCs/>
      <w:color w:val="000080"/>
    </w:rPr>
  </w:style>
  <w:style w:type="paragraph" w:customStyle="1" w:styleId="ab">
    <w:name w:val="Знак Знак Знак Знак Знак Знак Знак"/>
    <w:basedOn w:val="a"/>
    <w:rsid w:val="00B017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B017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B017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List Paragraph"/>
    <w:basedOn w:val="a"/>
    <w:uiPriority w:val="34"/>
    <w:qFormat/>
    <w:rsid w:val="00B01728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B017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01728"/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01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7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017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01728"/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B017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01728"/>
    <w:rPr>
      <w:vertAlign w:val="superscript"/>
    </w:rPr>
  </w:style>
  <w:style w:type="character" w:styleId="af7">
    <w:name w:val="Hyperlink"/>
    <w:basedOn w:val="a0"/>
    <w:uiPriority w:val="99"/>
    <w:unhideWhenUsed/>
    <w:rsid w:val="00B01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9974</Words>
  <Characters>56857</Characters>
  <Application>Microsoft Office Word</Application>
  <DocSecurity>0</DocSecurity>
  <Lines>473</Lines>
  <Paragraphs>133</Paragraphs>
  <ScaleCrop>false</ScaleCrop>
  <LinksUpToDate>false</LinksUpToDate>
  <CharactersWithSpaces>66698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2022-08-01T05:19:00Z</dcterms:created>
  <dcterms:modified xsi:type="dcterms:W3CDTF">2022-08-01T05:19:00Z</dcterms:modified>
</cp:coreProperties>
</file>