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0B" w:rsidRDefault="008E5C0B" w:rsidP="00656C1A">
      <w:pPr>
        <w:spacing w:line="120" w:lineRule="atLeast"/>
        <w:jc w:val="center"/>
        <w:rPr>
          <w:sz w:val="24"/>
          <w:szCs w:val="24"/>
        </w:rPr>
      </w:pPr>
    </w:p>
    <w:p w:rsidR="008E5C0B" w:rsidRDefault="008E5C0B" w:rsidP="00656C1A">
      <w:pPr>
        <w:spacing w:line="120" w:lineRule="atLeast"/>
        <w:jc w:val="center"/>
        <w:rPr>
          <w:sz w:val="24"/>
          <w:szCs w:val="24"/>
        </w:rPr>
      </w:pPr>
    </w:p>
    <w:p w:rsidR="008E5C0B" w:rsidRPr="00852378" w:rsidRDefault="008E5C0B" w:rsidP="00656C1A">
      <w:pPr>
        <w:spacing w:line="120" w:lineRule="atLeast"/>
        <w:jc w:val="center"/>
        <w:rPr>
          <w:sz w:val="10"/>
          <w:szCs w:val="10"/>
        </w:rPr>
      </w:pPr>
    </w:p>
    <w:p w:rsidR="008E5C0B" w:rsidRDefault="008E5C0B" w:rsidP="00656C1A">
      <w:pPr>
        <w:spacing w:line="120" w:lineRule="atLeast"/>
        <w:jc w:val="center"/>
        <w:rPr>
          <w:sz w:val="10"/>
          <w:szCs w:val="24"/>
        </w:rPr>
      </w:pPr>
    </w:p>
    <w:p w:rsidR="008E5C0B" w:rsidRPr="005541F0" w:rsidRDefault="008E5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C0B" w:rsidRDefault="008E5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C0B" w:rsidRPr="005541F0" w:rsidRDefault="008E5C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C0B" w:rsidRPr="005649E4" w:rsidRDefault="008E5C0B" w:rsidP="00656C1A">
      <w:pPr>
        <w:spacing w:line="120" w:lineRule="atLeast"/>
        <w:jc w:val="center"/>
        <w:rPr>
          <w:sz w:val="18"/>
          <w:szCs w:val="24"/>
        </w:rPr>
      </w:pPr>
    </w:p>
    <w:p w:rsidR="008E5C0B" w:rsidRPr="00656C1A" w:rsidRDefault="008E5C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5C0B" w:rsidRPr="005541F0" w:rsidRDefault="008E5C0B" w:rsidP="00656C1A">
      <w:pPr>
        <w:spacing w:line="120" w:lineRule="atLeast"/>
        <w:jc w:val="center"/>
        <w:rPr>
          <w:sz w:val="18"/>
          <w:szCs w:val="24"/>
        </w:rPr>
      </w:pPr>
    </w:p>
    <w:p w:rsidR="008E5C0B" w:rsidRPr="005541F0" w:rsidRDefault="008E5C0B" w:rsidP="00656C1A">
      <w:pPr>
        <w:spacing w:line="120" w:lineRule="atLeast"/>
        <w:jc w:val="center"/>
        <w:rPr>
          <w:sz w:val="20"/>
          <w:szCs w:val="24"/>
        </w:rPr>
      </w:pPr>
    </w:p>
    <w:p w:rsidR="008E5C0B" w:rsidRPr="00656C1A" w:rsidRDefault="008E5C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5C0B" w:rsidRDefault="008E5C0B" w:rsidP="00656C1A">
      <w:pPr>
        <w:spacing w:line="120" w:lineRule="atLeast"/>
        <w:jc w:val="center"/>
        <w:rPr>
          <w:sz w:val="30"/>
          <w:szCs w:val="24"/>
        </w:rPr>
      </w:pPr>
    </w:p>
    <w:p w:rsidR="008E5C0B" w:rsidRPr="00656C1A" w:rsidRDefault="008E5C0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5C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5C0B" w:rsidRPr="00F8214F" w:rsidRDefault="008E5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5C0B" w:rsidRPr="00F8214F" w:rsidRDefault="00F60F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5C0B" w:rsidRPr="00F8214F" w:rsidRDefault="008E5C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5C0B" w:rsidRPr="00F8214F" w:rsidRDefault="00F60F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E5C0B" w:rsidRPr="00A63FB0" w:rsidRDefault="008E5C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5C0B" w:rsidRPr="00A3761A" w:rsidRDefault="00F60F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5C0B" w:rsidRPr="00F8214F" w:rsidRDefault="008E5C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5C0B" w:rsidRPr="00F8214F" w:rsidRDefault="008E5C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5C0B" w:rsidRPr="00AB4194" w:rsidRDefault="008E5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5C0B" w:rsidRPr="00F8214F" w:rsidRDefault="00F60F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</w:t>
            </w:r>
          </w:p>
        </w:tc>
      </w:tr>
    </w:tbl>
    <w:p w:rsidR="008E5C0B" w:rsidRPr="00C725A6" w:rsidRDefault="008E5C0B" w:rsidP="00C725A6">
      <w:pPr>
        <w:rPr>
          <w:rFonts w:cs="Times New Roman"/>
          <w:szCs w:val="28"/>
        </w:rPr>
      </w:pP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О внесении изменени</w:t>
      </w:r>
      <w:r>
        <w:rPr>
          <w:szCs w:val="28"/>
        </w:rPr>
        <w:t>я</w:t>
      </w:r>
      <w:r w:rsidRPr="00A663DD">
        <w:rPr>
          <w:szCs w:val="28"/>
        </w:rPr>
        <w:t xml:space="preserve"> 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A663DD">
        <w:rPr>
          <w:szCs w:val="28"/>
        </w:rPr>
        <w:t>Администрации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города от 10.09.2012</w:t>
      </w:r>
      <w:r>
        <w:rPr>
          <w:szCs w:val="28"/>
        </w:rPr>
        <w:t xml:space="preserve"> </w:t>
      </w:r>
      <w:r w:rsidRPr="00A663DD">
        <w:rPr>
          <w:szCs w:val="28"/>
        </w:rPr>
        <w:t xml:space="preserve">№ 7010 </w:t>
      </w:r>
    </w:p>
    <w:p w:rsidR="008E5C0B" w:rsidRPr="00A663DD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«Об утверждении перечня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муниципального имущества,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свободного</w:t>
      </w:r>
      <w:r>
        <w:rPr>
          <w:szCs w:val="28"/>
        </w:rPr>
        <w:t xml:space="preserve"> </w:t>
      </w:r>
      <w:r w:rsidRPr="00A663DD">
        <w:rPr>
          <w:szCs w:val="28"/>
        </w:rPr>
        <w:t>от прав третьих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лиц</w:t>
      </w:r>
      <w:r>
        <w:rPr>
          <w:szCs w:val="28"/>
        </w:rPr>
        <w:t xml:space="preserve"> </w:t>
      </w:r>
      <w:r w:rsidRPr="00A663DD">
        <w:rPr>
          <w:szCs w:val="28"/>
        </w:rPr>
        <w:t>(за исключением</w:t>
      </w:r>
      <w:r>
        <w:rPr>
          <w:szCs w:val="28"/>
        </w:rPr>
        <w:t xml:space="preserve"> </w:t>
      </w:r>
      <w:r w:rsidRPr="00A663DD">
        <w:rPr>
          <w:szCs w:val="28"/>
        </w:rPr>
        <w:t>имущественных</w:t>
      </w:r>
      <w:r>
        <w:rPr>
          <w:szCs w:val="28"/>
        </w:rPr>
        <w:t xml:space="preserve"> 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прав</w:t>
      </w:r>
      <w:r>
        <w:rPr>
          <w:szCs w:val="28"/>
        </w:rPr>
        <w:t xml:space="preserve"> </w:t>
      </w:r>
      <w:r w:rsidRPr="00A663DD">
        <w:rPr>
          <w:szCs w:val="28"/>
        </w:rPr>
        <w:t>некоммерческих</w:t>
      </w:r>
      <w:r>
        <w:rPr>
          <w:szCs w:val="28"/>
        </w:rPr>
        <w:t xml:space="preserve"> </w:t>
      </w:r>
      <w:r w:rsidRPr="00A663DD">
        <w:rPr>
          <w:szCs w:val="28"/>
        </w:rPr>
        <w:t>организаций),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предназначенного для</w:t>
      </w:r>
      <w:r>
        <w:rPr>
          <w:szCs w:val="28"/>
        </w:rPr>
        <w:t xml:space="preserve"> </w:t>
      </w:r>
      <w:r w:rsidRPr="00A663DD">
        <w:rPr>
          <w:szCs w:val="28"/>
        </w:rPr>
        <w:t>поддержки</w:t>
      </w:r>
      <w:r>
        <w:rPr>
          <w:szCs w:val="28"/>
        </w:rPr>
        <w:t xml:space="preserve"> </w:t>
      </w:r>
    </w:p>
    <w:p w:rsidR="008E5C0B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социально</w:t>
      </w:r>
      <w:r>
        <w:rPr>
          <w:szCs w:val="28"/>
        </w:rPr>
        <w:t xml:space="preserve"> </w:t>
      </w:r>
      <w:r w:rsidRPr="00A663DD">
        <w:rPr>
          <w:szCs w:val="28"/>
        </w:rPr>
        <w:t>ориентированных</w:t>
      </w:r>
      <w:r>
        <w:rPr>
          <w:szCs w:val="28"/>
        </w:rPr>
        <w:t xml:space="preserve"> </w:t>
      </w:r>
    </w:p>
    <w:p w:rsidR="008E5C0B" w:rsidRPr="00A663DD" w:rsidRDefault="008E5C0B" w:rsidP="008E5C0B">
      <w:pPr>
        <w:pStyle w:val="a8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8E5C0B" w:rsidRDefault="008E5C0B" w:rsidP="008E5C0B">
      <w:pPr>
        <w:jc w:val="both"/>
        <w:rPr>
          <w:color w:val="000000"/>
          <w:szCs w:val="28"/>
        </w:rPr>
      </w:pPr>
    </w:p>
    <w:p w:rsidR="008E5C0B" w:rsidRPr="00A663DD" w:rsidRDefault="008E5C0B" w:rsidP="008E5C0B">
      <w:pPr>
        <w:jc w:val="both"/>
        <w:rPr>
          <w:color w:val="000000"/>
          <w:szCs w:val="28"/>
        </w:rPr>
      </w:pPr>
    </w:p>
    <w:p w:rsidR="008E5C0B" w:rsidRPr="00F733A9" w:rsidRDefault="008E5C0B" w:rsidP="008E5C0B">
      <w:pPr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</w:t>
      </w:r>
      <w:r w:rsidRPr="00F733A9">
        <w:rPr>
          <w:bCs/>
          <w:spacing w:val="-6"/>
          <w:szCs w:val="28"/>
        </w:rPr>
        <w:t>порядке управления</w:t>
      </w:r>
      <w:r>
        <w:rPr>
          <w:bCs/>
          <w:spacing w:val="-6"/>
          <w:szCs w:val="28"/>
        </w:rPr>
        <w:t xml:space="preserve"> </w:t>
      </w:r>
      <w:r w:rsidRPr="00F733A9">
        <w:rPr>
          <w:bCs/>
          <w:spacing w:val="-6"/>
          <w:szCs w:val="28"/>
        </w:rPr>
        <w:t>и</w:t>
      </w:r>
      <w:r>
        <w:rPr>
          <w:bCs/>
          <w:spacing w:val="-6"/>
          <w:szCs w:val="28"/>
        </w:rPr>
        <w:t xml:space="preserve"> </w:t>
      </w:r>
      <w:r w:rsidRPr="00F733A9">
        <w:rPr>
          <w:bCs/>
          <w:spacing w:val="-6"/>
          <w:szCs w:val="28"/>
        </w:rPr>
        <w:t>распоряжения имуществом,</w:t>
      </w:r>
      <w:r>
        <w:rPr>
          <w:bCs/>
          <w:spacing w:val="-6"/>
          <w:szCs w:val="28"/>
        </w:rPr>
        <w:t xml:space="preserve"> </w:t>
      </w:r>
      <w:r w:rsidRPr="00F733A9">
        <w:rPr>
          <w:bCs/>
          <w:spacing w:val="-6"/>
          <w:szCs w:val="28"/>
        </w:rPr>
        <w:t>находящимся</w:t>
      </w:r>
      <w:r>
        <w:rPr>
          <w:bCs/>
          <w:spacing w:val="-6"/>
          <w:szCs w:val="28"/>
        </w:rPr>
        <w:t xml:space="preserve">                       </w:t>
      </w:r>
      <w:r w:rsidRPr="008E5C0B">
        <w:rPr>
          <w:bCs/>
          <w:szCs w:val="28"/>
        </w:rPr>
        <w:t xml:space="preserve">в муниципальной собственности, утвержденным решением Думы города </w:t>
      </w:r>
      <w:r>
        <w:rPr>
          <w:bCs/>
          <w:szCs w:val="28"/>
        </w:rPr>
        <w:t xml:space="preserve">                         </w:t>
      </w:r>
      <w:r w:rsidRPr="008E5C0B">
        <w:rPr>
          <w:bCs/>
          <w:szCs w:val="28"/>
        </w:rPr>
        <w:t>от 07.10.2009</w:t>
      </w:r>
      <w:r w:rsidRPr="00F733A9">
        <w:rPr>
          <w:bCs/>
          <w:spacing w:val="-6"/>
          <w:szCs w:val="28"/>
        </w:rPr>
        <w:t xml:space="preserve"> № 604-IV ДГ, распоряжени</w:t>
      </w:r>
      <w:r>
        <w:rPr>
          <w:bCs/>
          <w:spacing w:val="-6"/>
          <w:szCs w:val="28"/>
        </w:rPr>
        <w:t>я</w:t>
      </w:r>
      <w:r w:rsidRPr="00F733A9">
        <w:rPr>
          <w:bCs/>
          <w:spacing w:val="-6"/>
          <w:szCs w:val="28"/>
        </w:rPr>
        <w:t>м</w:t>
      </w:r>
      <w:r>
        <w:rPr>
          <w:bCs/>
          <w:spacing w:val="-6"/>
          <w:szCs w:val="28"/>
        </w:rPr>
        <w:t>и</w:t>
      </w:r>
      <w:r w:rsidRPr="00F733A9">
        <w:rPr>
          <w:bCs/>
          <w:spacing w:val="-6"/>
          <w:szCs w:val="28"/>
        </w:rPr>
        <w:t xml:space="preserve"> Администрации города от 20.09.2012</w:t>
      </w:r>
      <w:r>
        <w:rPr>
          <w:bCs/>
          <w:spacing w:val="-6"/>
          <w:szCs w:val="28"/>
        </w:rPr>
        <w:t xml:space="preserve">  </w:t>
      </w:r>
      <w:r w:rsidRPr="00F733A9">
        <w:rPr>
          <w:bCs/>
          <w:spacing w:val="-6"/>
          <w:szCs w:val="28"/>
        </w:rPr>
        <w:t>№ 2759 «Об утверждении порядка формирования, ведения, опубликования перечня муниципального имущества, свободного от прав третьих лиц</w:t>
      </w:r>
      <w:r>
        <w:rPr>
          <w:bCs/>
          <w:spacing w:val="-6"/>
          <w:szCs w:val="28"/>
        </w:rPr>
        <w:t xml:space="preserve"> </w:t>
      </w:r>
      <w:r w:rsidRPr="00F733A9">
        <w:rPr>
          <w:bCs/>
          <w:spacing w:val="-6"/>
          <w:szCs w:val="28"/>
        </w:rPr>
        <w:t xml:space="preserve">(за исключением </w:t>
      </w:r>
      <w:r>
        <w:rPr>
          <w:bCs/>
          <w:spacing w:val="-6"/>
          <w:szCs w:val="28"/>
        </w:rPr>
        <w:t xml:space="preserve">       </w:t>
      </w:r>
      <w:r w:rsidRPr="008E5C0B">
        <w:rPr>
          <w:bCs/>
          <w:szCs w:val="28"/>
        </w:rPr>
        <w:t xml:space="preserve">имущественных прав некоммерческих организаций), предназначенного </w:t>
      </w:r>
      <w:r>
        <w:rPr>
          <w:bCs/>
          <w:szCs w:val="28"/>
        </w:rPr>
        <w:t xml:space="preserve">                           </w:t>
      </w:r>
      <w:r w:rsidRPr="008E5C0B">
        <w:rPr>
          <w:bCs/>
          <w:szCs w:val="28"/>
        </w:rPr>
        <w:t>для поддержки</w:t>
      </w:r>
      <w:r w:rsidRPr="00F733A9">
        <w:rPr>
          <w:bCs/>
          <w:spacing w:val="-6"/>
          <w:szCs w:val="28"/>
        </w:rPr>
        <w:t xml:space="preserve"> социально ориентированных некоммерческих организаций»</w:t>
      </w:r>
      <w:r>
        <w:rPr>
          <w:bCs/>
          <w:spacing w:val="-6"/>
          <w:szCs w:val="28"/>
        </w:rPr>
        <w:t xml:space="preserve">,                        </w:t>
      </w:r>
      <w:r w:rsidRPr="00975B9C">
        <w:rPr>
          <w:bCs/>
          <w:spacing w:val="-6"/>
          <w:szCs w:val="28"/>
        </w:rPr>
        <w:t xml:space="preserve">от 30.12.2005 </w:t>
      </w:r>
      <w:r>
        <w:rPr>
          <w:bCs/>
          <w:spacing w:val="-6"/>
          <w:szCs w:val="28"/>
        </w:rPr>
        <w:t xml:space="preserve">№ </w:t>
      </w:r>
      <w:r w:rsidRPr="00975B9C">
        <w:rPr>
          <w:bCs/>
          <w:spacing w:val="-6"/>
          <w:szCs w:val="28"/>
        </w:rPr>
        <w:t xml:space="preserve">3686 </w:t>
      </w:r>
      <w:r>
        <w:rPr>
          <w:bCs/>
          <w:spacing w:val="-6"/>
          <w:szCs w:val="28"/>
        </w:rPr>
        <w:t>«</w:t>
      </w:r>
      <w:r w:rsidRPr="00975B9C">
        <w:rPr>
          <w:bCs/>
          <w:spacing w:val="-6"/>
          <w:szCs w:val="28"/>
        </w:rPr>
        <w:t>Об утверждении Регламента Администрации города</w:t>
      </w:r>
      <w:r>
        <w:rPr>
          <w:bCs/>
          <w:spacing w:val="-6"/>
          <w:szCs w:val="28"/>
        </w:rPr>
        <w:t>»</w:t>
      </w:r>
      <w:r w:rsidRPr="00975B9C">
        <w:rPr>
          <w:bCs/>
          <w:spacing w:val="-6"/>
          <w:szCs w:val="28"/>
        </w:rPr>
        <w:t>,</w:t>
      </w:r>
      <w:r>
        <w:t xml:space="preserve">                        </w:t>
      </w:r>
      <w:r w:rsidRPr="00F05372">
        <w:rPr>
          <w:bCs/>
          <w:spacing w:val="-6"/>
          <w:szCs w:val="28"/>
        </w:rPr>
        <w:t xml:space="preserve">от 21.04.2021 № 552 </w:t>
      </w:r>
      <w:r>
        <w:rPr>
          <w:bCs/>
          <w:spacing w:val="-6"/>
          <w:szCs w:val="28"/>
        </w:rPr>
        <w:t>«</w:t>
      </w:r>
      <w:r w:rsidRPr="00F05372">
        <w:rPr>
          <w:bCs/>
          <w:spacing w:val="-6"/>
          <w:szCs w:val="28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bCs/>
          <w:spacing w:val="-6"/>
          <w:szCs w:val="28"/>
        </w:rPr>
        <w:t>»</w:t>
      </w:r>
      <w:r w:rsidRPr="00F733A9">
        <w:rPr>
          <w:bCs/>
          <w:spacing w:val="-6"/>
          <w:szCs w:val="28"/>
        </w:rPr>
        <w:t>:</w:t>
      </w:r>
      <w:r>
        <w:rPr>
          <w:bCs/>
          <w:spacing w:val="-6"/>
          <w:szCs w:val="28"/>
        </w:rPr>
        <w:t xml:space="preserve"> </w:t>
      </w:r>
    </w:p>
    <w:p w:rsidR="008E5C0B" w:rsidRPr="00172945" w:rsidRDefault="008E5C0B" w:rsidP="008E5C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3A9">
        <w:rPr>
          <w:bCs/>
          <w:spacing w:val="-6"/>
          <w:szCs w:val="28"/>
        </w:rPr>
        <w:t>1. Внести в постановление Администрации</w:t>
      </w:r>
      <w:r w:rsidRPr="00694BA8">
        <w:rPr>
          <w:szCs w:val="28"/>
        </w:rPr>
        <w:t xml:space="preserve"> города от 10.09.2012 № 7010 </w:t>
      </w:r>
      <w:r>
        <w:rPr>
          <w:szCs w:val="28"/>
        </w:rPr>
        <w:t xml:space="preserve">                   </w:t>
      </w:r>
      <w:r w:rsidRPr="00694BA8">
        <w:rPr>
          <w:szCs w:val="28"/>
        </w:rPr>
        <w:t>«Об утверждении перечня муниципального имущества, свободного от прав</w:t>
      </w:r>
      <w:r>
        <w:rPr>
          <w:szCs w:val="28"/>
        </w:rPr>
        <w:t xml:space="preserve">                 </w:t>
      </w:r>
      <w:r w:rsidRPr="00694BA8">
        <w:rPr>
          <w:szCs w:val="28"/>
        </w:rPr>
        <w:t>третьих лиц (за исключением имущественных прав некоммерческих органи</w:t>
      </w:r>
      <w:r>
        <w:rPr>
          <w:szCs w:val="28"/>
        </w:rPr>
        <w:t xml:space="preserve">-                  </w:t>
      </w:r>
      <w:r w:rsidRPr="00694BA8">
        <w:rPr>
          <w:szCs w:val="28"/>
        </w:rPr>
        <w:t>заций),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 xml:space="preserve">                      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>
        <w:rPr>
          <w:szCs w:val="28"/>
        </w:rPr>
        <w:t>2014</w:t>
      </w:r>
      <w:r w:rsidRPr="009132EF">
        <w:rPr>
          <w:szCs w:val="28"/>
        </w:rPr>
        <w:t xml:space="preserve"> </w:t>
      </w:r>
      <w:r>
        <w:rPr>
          <w:szCs w:val="28"/>
        </w:rPr>
        <w:br/>
        <w:t>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>
        <w:rPr>
          <w:szCs w:val="28"/>
        </w:rPr>
        <w:t>2016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 xml:space="preserve">, 08.12.2017 </w:t>
      </w:r>
      <w:r>
        <w:rPr>
          <w:szCs w:val="28"/>
        </w:rPr>
        <w:br/>
      </w:r>
      <w:r>
        <w:rPr>
          <w:szCs w:val="28"/>
        </w:rPr>
        <w:lastRenderedPageBreak/>
        <w:t>№ 10763, 11.04.2018 № 2477, 20.12.2018 № 9929, 15.04.2019 № 2436, 09.08.2019 № 5909, 23.06.2021 № 5176, 21.06.2022 № 4917)</w:t>
      </w:r>
      <w:r w:rsidRPr="001011AF">
        <w:rPr>
          <w:szCs w:val="28"/>
        </w:rPr>
        <w:t xml:space="preserve"> изменени</w:t>
      </w:r>
      <w:r>
        <w:rPr>
          <w:szCs w:val="28"/>
        </w:rPr>
        <w:t>е</w:t>
      </w:r>
      <w:r w:rsidRPr="001011AF">
        <w:rPr>
          <w:szCs w:val="28"/>
        </w:rPr>
        <w:t>, изложи</w:t>
      </w:r>
      <w:r>
        <w:rPr>
          <w:szCs w:val="28"/>
        </w:rPr>
        <w:t xml:space="preserve">в приложение  </w:t>
      </w:r>
      <w:r>
        <w:rPr>
          <w:szCs w:val="28"/>
        </w:rPr>
        <w:br/>
        <w:t xml:space="preserve">к </w:t>
      </w:r>
      <w:r w:rsidRPr="00172945">
        <w:rPr>
          <w:szCs w:val="28"/>
        </w:rPr>
        <w:t xml:space="preserve">постановлению в новой редакции согласно приложению к настоящему </w:t>
      </w:r>
      <w:r w:rsidRPr="00172945">
        <w:rPr>
          <w:szCs w:val="28"/>
        </w:rPr>
        <w:br/>
        <w:t>постановлению.</w:t>
      </w:r>
      <w:r>
        <w:rPr>
          <w:szCs w:val="28"/>
        </w:rPr>
        <w:t xml:space="preserve"> </w:t>
      </w:r>
    </w:p>
    <w:p w:rsidR="008E5C0B" w:rsidRPr="00172945" w:rsidRDefault="008E5C0B" w:rsidP="008E5C0B">
      <w:pPr>
        <w:ind w:firstLine="709"/>
        <w:jc w:val="both"/>
        <w:rPr>
          <w:szCs w:val="28"/>
        </w:rPr>
      </w:pPr>
      <w:r w:rsidRPr="00172945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</w:t>
      </w:r>
      <w:r w:rsidRPr="00172945">
        <w:rPr>
          <w:szCs w:val="28"/>
        </w:rPr>
        <w:t>настоящее постановление на официальн</w:t>
      </w:r>
      <w:r>
        <w:rPr>
          <w:szCs w:val="28"/>
        </w:rPr>
        <w:t>ом портале Администрации города:</w:t>
      </w:r>
      <w:r w:rsidRPr="00172945">
        <w:rPr>
          <w:szCs w:val="28"/>
        </w:rPr>
        <w:t xml:space="preserve"> www.admsurgut.ru в подразделе «Муниципальные нормативные правовые акты </w:t>
      </w:r>
      <w:r w:rsidRPr="008E5C0B">
        <w:rPr>
          <w:spacing w:val="-4"/>
          <w:szCs w:val="28"/>
        </w:rPr>
        <w:t>по имущественной поддержке и отчуждению имущества» раздела «Имущественная</w:t>
      </w:r>
      <w:r w:rsidRPr="00172945">
        <w:rPr>
          <w:szCs w:val="28"/>
        </w:rPr>
        <w:t xml:space="preserve"> </w:t>
      </w:r>
      <w:r w:rsidRPr="008E5C0B">
        <w:rPr>
          <w:spacing w:val="-4"/>
          <w:szCs w:val="28"/>
        </w:rPr>
        <w:t>поддержка малого и среднего предпринимательства и социально ориентированных</w:t>
      </w:r>
      <w:r w:rsidRPr="00172945">
        <w:rPr>
          <w:szCs w:val="28"/>
        </w:rPr>
        <w:t xml:space="preserve"> некоммерческих организаций».</w:t>
      </w:r>
    </w:p>
    <w:p w:rsidR="008E5C0B" w:rsidRPr="00172945" w:rsidRDefault="008E5C0B" w:rsidP="008E5C0B">
      <w:pPr>
        <w:ind w:firstLine="709"/>
        <w:jc w:val="both"/>
        <w:rPr>
          <w:szCs w:val="28"/>
        </w:rPr>
      </w:pPr>
      <w:r w:rsidRPr="00172945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E5C0B" w:rsidRPr="00172945" w:rsidRDefault="008E5C0B" w:rsidP="008E5C0B">
      <w:pPr>
        <w:ind w:firstLine="709"/>
        <w:jc w:val="both"/>
        <w:rPr>
          <w:szCs w:val="28"/>
        </w:rPr>
      </w:pPr>
      <w:r w:rsidRPr="00172945">
        <w:rPr>
          <w:szCs w:val="28"/>
        </w:rPr>
        <w:t>4. Настоящее постановление вступает в силу с момента его издания.</w:t>
      </w:r>
    </w:p>
    <w:p w:rsidR="008E5C0B" w:rsidRPr="00172945" w:rsidRDefault="008E5C0B" w:rsidP="008E5C0B">
      <w:pPr>
        <w:ind w:firstLine="709"/>
        <w:jc w:val="both"/>
        <w:rPr>
          <w:rFonts w:eastAsia="Calibri"/>
          <w:szCs w:val="28"/>
        </w:rPr>
      </w:pPr>
      <w:r w:rsidRPr="00172945">
        <w:rPr>
          <w:szCs w:val="28"/>
        </w:rPr>
        <w:t xml:space="preserve">5. </w:t>
      </w:r>
      <w:r w:rsidRPr="00172945">
        <w:rPr>
          <w:rFonts w:eastAsia="Calibri"/>
          <w:szCs w:val="28"/>
        </w:rPr>
        <w:t>Контроль за выполнением постановления оставляю за собой.</w:t>
      </w:r>
    </w:p>
    <w:p w:rsidR="008E5C0B" w:rsidRDefault="008E5C0B" w:rsidP="008E5C0B">
      <w:pPr>
        <w:ind w:firstLine="709"/>
        <w:jc w:val="both"/>
        <w:rPr>
          <w:color w:val="000000"/>
          <w:szCs w:val="28"/>
        </w:rPr>
      </w:pPr>
    </w:p>
    <w:p w:rsidR="008E5C0B" w:rsidRDefault="008E5C0B" w:rsidP="008E5C0B">
      <w:pPr>
        <w:ind w:firstLine="709"/>
        <w:jc w:val="both"/>
        <w:rPr>
          <w:color w:val="000000"/>
          <w:szCs w:val="28"/>
        </w:rPr>
      </w:pPr>
    </w:p>
    <w:p w:rsidR="008E5C0B" w:rsidRDefault="008E5C0B" w:rsidP="008E5C0B">
      <w:pPr>
        <w:ind w:firstLine="709"/>
        <w:jc w:val="both"/>
        <w:rPr>
          <w:color w:val="000000"/>
          <w:szCs w:val="28"/>
        </w:rPr>
      </w:pPr>
    </w:p>
    <w:p w:rsidR="008E5C0B" w:rsidRPr="00172945" w:rsidRDefault="008E5C0B" w:rsidP="008E5C0B">
      <w:pPr>
        <w:jc w:val="both"/>
        <w:rPr>
          <w:szCs w:val="28"/>
        </w:rPr>
      </w:pPr>
      <w:r w:rsidRPr="00172945">
        <w:rPr>
          <w:szCs w:val="28"/>
        </w:rPr>
        <w:t>Заместитель Главы города</w:t>
      </w:r>
      <w:r>
        <w:rPr>
          <w:szCs w:val="28"/>
        </w:rPr>
        <w:t xml:space="preserve">                                                                        В</w:t>
      </w:r>
      <w:r w:rsidRPr="00172945">
        <w:rPr>
          <w:szCs w:val="28"/>
        </w:rPr>
        <w:t xml:space="preserve">.А. </w:t>
      </w:r>
      <w:r>
        <w:rPr>
          <w:szCs w:val="28"/>
        </w:rPr>
        <w:t>Шаров</w:t>
      </w:r>
    </w:p>
    <w:p w:rsidR="008E5C0B" w:rsidRDefault="008E5C0B" w:rsidP="008E5C0B">
      <w:pPr>
        <w:ind w:firstLine="567"/>
        <w:jc w:val="both"/>
        <w:rPr>
          <w:color w:val="000000"/>
          <w:szCs w:val="28"/>
        </w:rPr>
      </w:pPr>
    </w:p>
    <w:p w:rsidR="008E5C0B" w:rsidRPr="00172945" w:rsidRDefault="008E5C0B" w:rsidP="008E5C0B">
      <w:pPr>
        <w:ind w:firstLine="567"/>
        <w:jc w:val="both"/>
        <w:rPr>
          <w:color w:val="000000"/>
          <w:szCs w:val="28"/>
        </w:rPr>
      </w:pPr>
    </w:p>
    <w:p w:rsidR="008E5C0B" w:rsidRDefault="008E5C0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E5C0B" w:rsidRPr="004E7BD1" w:rsidRDefault="008E5C0B" w:rsidP="008E5C0B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8E5C0B" w:rsidRDefault="008E5C0B" w:rsidP="008E5C0B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8E5C0B" w:rsidRDefault="008E5C0B" w:rsidP="008E5C0B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8E5C0B" w:rsidRDefault="008E5C0B" w:rsidP="008E5C0B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8E5C0B" w:rsidRDefault="008E5C0B" w:rsidP="008E5C0B">
      <w:pPr>
        <w:jc w:val="center"/>
        <w:rPr>
          <w:szCs w:val="28"/>
        </w:rPr>
      </w:pPr>
    </w:p>
    <w:p w:rsidR="008E5C0B" w:rsidRDefault="008E5C0B" w:rsidP="008E5C0B">
      <w:pPr>
        <w:jc w:val="center"/>
        <w:rPr>
          <w:szCs w:val="28"/>
        </w:rPr>
      </w:pPr>
    </w:p>
    <w:p w:rsidR="008E5C0B" w:rsidRDefault="008E5C0B" w:rsidP="008E5C0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E5C0B" w:rsidRDefault="008E5C0B" w:rsidP="008E5C0B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8E5C0B" w:rsidRDefault="008E5C0B" w:rsidP="008E5C0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(за исключением имущественных прав некоммерческих </w:t>
      </w:r>
    </w:p>
    <w:p w:rsidR="008E5C0B" w:rsidRDefault="008E5C0B" w:rsidP="008E5C0B">
      <w:pPr>
        <w:jc w:val="center"/>
        <w:rPr>
          <w:szCs w:val="28"/>
        </w:rPr>
      </w:pPr>
      <w:r>
        <w:rPr>
          <w:color w:val="000000"/>
          <w:szCs w:val="28"/>
        </w:rPr>
        <w:t xml:space="preserve">организаций), </w:t>
      </w:r>
      <w:r>
        <w:rPr>
          <w:szCs w:val="28"/>
        </w:rPr>
        <w:t xml:space="preserve">предназначенного для оказания поддержки </w:t>
      </w:r>
    </w:p>
    <w:p w:rsidR="008E5C0B" w:rsidRDefault="008E5C0B" w:rsidP="008E5C0B">
      <w:pPr>
        <w:jc w:val="center"/>
        <w:rPr>
          <w:szCs w:val="28"/>
        </w:rPr>
      </w:pPr>
      <w:r>
        <w:rPr>
          <w:szCs w:val="28"/>
        </w:rPr>
        <w:t xml:space="preserve">социально ориентированным некоммерческим организациям </w:t>
      </w:r>
    </w:p>
    <w:p w:rsidR="008E5C0B" w:rsidRDefault="008E5C0B" w:rsidP="008E5C0B">
      <w:pPr>
        <w:jc w:val="center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564"/>
      </w:tblGrid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муниципального </w:t>
            </w:r>
          </w:p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имущества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120,9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Бажова, 31,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31,0 кв. метр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Бажова, 31,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Бажова, 31,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Нежилые помещения</w:t>
            </w:r>
          </w:p>
          <w:p w:rsidR="008E5C0B" w:rsidRPr="00DE06FB" w:rsidRDefault="008E5C0B" w:rsidP="00FF623F">
            <w:pPr>
              <w:rPr>
                <w:spacing w:val="-10"/>
                <w:szCs w:val="28"/>
              </w:rPr>
            </w:pPr>
            <w:r w:rsidRPr="00DE06FB"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pacing w:val="-6"/>
                <w:szCs w:val="28"/>
              </w:rPr>
            </w:pPr>
            <w:r w:rsidRPr="00DE06FB">
              <w:rPr>
                <w:spacing w:val="-6"/>
                <w:szCs w:val="28"/>
              </w:rPr>
              <w:t xml:space="preserve">улица Бахилова, 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pacing w:val="-6"/>
                <w:szCs w:val="28"/>
              </w:rPr>
              <w:t xml:space="preserve">город Сургут, </w:t>
            </w:r>
            <w:r w:rsidRPr="00DE06FB">
              <w:rPr>
                <w:spacing w:val="-8"/>
                <w:szCs w:val="28"/>
              </w:rPr>
              <w:t xml:space="preserve">Ханты-Мансийский </w:t>
            </w:r>
            <w:r>
              <w:rPr>
                <w:spacing w:val="-8"/>
                <w:szCs w:val="28"/>
              </w:rPr>
              <w:br/>
            </w:r>
            <w:r w:rsidRPr="00DE06FB">
              <w:rPr>
                <w:spacing w:val="-8"/>
                <w:szCs w:val="28"/>
              </w:rPr>
              <w:t>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163,1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проезд Взлетный, 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8E5C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здание общей </w:t>
            </w:r>
          </w:p>
          <w:p w:rsidR="008E5C0B" w:rsidRPr="00DE06FB" w:rsidRDefault="008E5C0B" w:rsidP="008E5C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768,4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Гидромеханизаторов, 14,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Григория Кукуевицкого, 7,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>город Сургут, Ханты-Мансийский автономный округ – Югра,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Григория Кукуевицкого, 7,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помещение общей площадью 166,2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Григория Кукуевицкого, 10/2, город Сургут, Ханты-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Встроенное помещение общей площадью </w:t>
            </w:r>
            <w:r>
              <w:rPr>
                <w:szCs w:val="28"/>
              </w:rPr>
              <w:t>28,2</w:t>
            </w:r>
            <w:r w:rsidRPr="00DE06FB">
              <w:rPr>
                <w:szCs w:val="28"/>
              </w:rPr>
              <w:t xml:space="preserve">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Pr="00DE06FB" w:rsidRDefault="008E5C0B" w:rsidP="00FF623F">
            <w:pPr>
              <w:rPr>
                <w:szCs w:val="28"/>
              </w:rPr>
            </w:pPr>
            <w:r>
              <w:rPr>
                <w:szCs w:val="28"/>
              </w:rPr>
              <w:t xml:space="preserve">улица Губкина, 15, </w:t>
            </w: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30,4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Декабристов, 9,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RPr="00CD3291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CD3291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329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CD3291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3291">
              <w:rPr>
                <w:szCs w:val="28"/>
              </w:rPr>
              <w:t>Встроенное нежилое помещение общей площадью 50,1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CD3291">
              <w:rPr>
                <w:szCs w:val="28"/>
              </w:rPr>
              <w:t xml:space="preserve">улица Декабристов, 15, </w:t>
            </w:r>
          </w:p>
          <w:p w:rsidR="008E5C0B" w:rsidRPr="00CD3291" w:rsidRDefault="008E5C0B" w:rsidP="00FF623F">
            <w:pPr>
              <w:rPr>
                <w:szCs w:val="28"/>
              </w:rPr>
            </w:pPr>
            <w:r w:rsidRPr="00CD3291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Декабристов, 15,</w:t>
            </w:r>
          </w:p>
          <w:p w:rsidR="008E5C0B" w:rsidRPr="00DE06FB" w:rsidRDefault="008E5C0B" w:rsidP="008E5C0B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</w:t>
            </w:r>
            <w:r>
              <w:rPr>
                <w:szCs w:val="28"/>
              </w:rPr>
              <w:t>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помещение общей площадью 78,8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Дзержинского, 6/1,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площадью </w:t>
            </w:r>
            <w:r w:rsidRPr="00DF780A">
              <w:rPr>
                <w:szCs w:val="28"/>
              </w:rPr>
              <w:t>577,1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Ивана Захарова, 12,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140,8</w:t>
            </w:r>
            <w:r w:rsidRPr="00DE06FB">
              <w:rPr>
                <w:szCs w:val="28"/>
              </w:rPr>
              <w:t xml:space="preserve">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r w:rsidRPr="007515E8">
              <w:rPr>
                <w:szCs w:val="28"/>
              </w:rPr>
              <w:t>Кедровый-2, 13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274,1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проспект Комсомольский, 21/2,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199,7</w:t>
            </w:r>
            <w:r w:rsidRPr="00DE06FB">
              <w:rPr>
                <w:szCs w:val="28"/>
              </w:rPr>
              <w:t xml:space="preserve">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r w:rsidRPr="00231DEF">
              <w:rPr>
                <w:szCs w:val="28"/>
              </w:rPr>
              <w:t xml:space="preserve">проспект Комсомольский, </w:t>
            </w:r>
            <w:r>
              <w:rPr>
                <w:szCs w:val="28"/>
              </w:rPr>
              <w:t>36</w:t>
            </w:r>
            <w:r w:rsidRPr="00231DEF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231DEF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62,4</w:t>
            </w:r>
            <w:r w:rsidRPr="00DE06FB">
              <w:rPr>
                <w:szCs w:val="28"/>
              </w:rPr>
              <w:t xml:space="preserve">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r w:rsidRPr="00231DEF">
              <w:rPr>
                <w:szCs w:val="28"/>
              </w:rPr>
              <w:t xml:space="preserve">проспект Комсомольский, </w:t>
            </w:r>
            <w:r>
              <w:rPr>
                <w:szCs w:val="28"/>
              </w:rPr>
              <w:t>42,</w:t>
            </w:r>
            <w:r w:rsidRPr="00231DEF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31DEF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63,7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проспект Ленина, 15,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8E5C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91,5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проспект Ленина, 15,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164,1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проспект Ленина, 35,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8E5C0B">
            <w:pPr>
              <w:rPr>
                <w:szCs w:val="28"/>
              </w:rPr>
            </w:pPr>
            <w:r>
              <w:rPr>
                <w:szCs w:val="28"/>
              </w:rPr>
              <w:t>Пристроенное нежилое здание общей площадью 471,9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проспект Ленина, </w:t>
            </w:r>
            <w:r>
              <w:rPr>
                <w:szCs w:val="28"/>
              </w:rPr>
              <w:t>67а</w:t>
            </w:r>
            <w:r w:rsidRPr="00DE06FB">
              <w:rPr>
                <w:szCs w:val="28"/>
              </w:rPr>
              <w:t xml:space="preserve">, </w:t>
            </w:r>
          </w:p>
          <w:p w:rsidR="008E5C0B" w:rsidRPr="00DE06FB" w:rsidRDefault="008E5C0B" w:rsidP="008E5C0B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8E5C0B" w:rsidRDefault="008E5C0B"/>
    <w:p w:rsidR="008E5C0B" w:rsidRDefault="008E5C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564"/>
      </w:tblGrid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Нежилые помещения на первом этаже жилого дома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193,9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Ленинградская, д. 3,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tabs>
                <w:tab w:val="center" w:pos="317"/>
              </w:tabs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Лермонтова, 5/1,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tabs>
                <w:tab w:val="center" w:pos="317"/>
              </w:tabs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146,6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Лермонтова, 7/1,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tabs>
                <w:tab w:val="center" w:pos="317"/>
              </w:tabs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Лермонтова, 7/1,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50,8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Лермонтова, 7/1, </w:t>
            </w:r>
          </w:p>
          <w:p w:rsidR="008E5C0B" w:rsidRPr="00DE06FB" w:rsidRDefault="008E5C0B" w:rsidP="008E5C0B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31,4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Магистральная, 32,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округ–Югра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Магистральная, 36,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Нежилые помещения общей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площадью 165,4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Мелик-Карамова, 28/2,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площадью 904 кв.</w:t>
            </w:r>
            <w:r>
              <w:rPr>
                <w:szCs w:val="28"/>
              </w:rPr>
              <w:t xml:space="preserve"> </w:t>
            </w:r>
            <w:r w:rsidRPr="00DE06FB">
              <w:rPr>
                <w:szCs w:val="28"/>
              </w:rPr>
              <w:t>м</w:t>
            </w:r>
            <w:r>
              <w:rPr>
                <w:szCs w:val="28"/>
              </w:rPr>
              <w:t>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Мелик-Карамова, 74,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15,3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Мелик-Карамова, 74а, </w:t>
            </w:r>
            <w:r w:rsidRPr="00DE06FB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 xml:space="preserve">город Сургут, Ханты-Мансийский </w:t>
            </w:r>
            <w:r>
              <w:rPr>
                <w:szCs w:val="28"/>
              </w:rPr>
              <w:t xml:space="preserve">           </w:t>
            </w:r>
            <w:r w:rsidRPr="00DE06FB">
              <w:rPr>
                <w:szCs w:val="28"/>
              </w:rPr>
              <w:t>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81,6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Мечникова, 13,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124,5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Мечникова, 13,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156,7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Московская, 34 б,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36,3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проспект Набережный, 4-б,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8E5C0B" w:rsidRDefault="008E5C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564"/>
      </w:tblGrid>
      <w:tr w:rsidR="008E5C0B" w:rsidTr="008E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81,8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проспект Набережный, 4-б,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RPr="00BC716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Помещение общей площадью 194,3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Рабочая, д. 31,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66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Сергея Безверхова, 2,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Сергея Безверхова, 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114,0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Трубная, 5/2,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71,6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Трубная, 5/3,</w:t>
            </w:r>
            <w:r w:rsidRPr="00DE06FB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площадью 443,3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Университетская, 11,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17,7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улица Флегонта Показаньева, 10/1, 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30,0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Чехова, 4/2,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15,2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 xml:space="preserve">улица Чехова, 4/2, </w:t>
            </w:r>
          </w:p>
          <w:p w:rsidR="008E5C0B" w:rsidRPr="00DE06FB" w:rsidRDefault="008E5C0B" w:rsidP="00FF623F">
            <w:pPr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RPr="008D64D2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16,5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Чехова, 4/2,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 w:rsidRPr="00DE06FB">
              <w:rPr>
                <w:szCs w:val="28"/>
              </w:rPr>
              <w:t>4</w:t>
            </w: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13,7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Чехова, 4/2,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Чехова, 4/2,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Pr="00DE06F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Энергетиков, 1,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8E5C0B" w:rsidRDefault="008E5C0B"/>
    <w:p w:rsidR="008E5C0B" w:rsidRDefault="008E5C0B"/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4564"/>
      </w:tblGrid>
      <w:tr w:rsidR="008E5C0B" w:rsidTr="00FF62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Встроенное нежилое помещение общей площадью 95,4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Югорская, 5/2,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Нежилое помещение общей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площадью 278,3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 xml:space="preserve">улица 30 лет Победы, 7, </w:t>
            </w:r>
          </w:p>
          <w:p w:rsidR="008E5C0B" w:rsidRPr="00DE06F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06F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3291">
              <w:rPr>
                <w:szCs w:val="28"/>
              </w:rPr>
              <w:t xml:space="preserve">Нежилое здание, </w:t>
            </w:r>
          </w:p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D3291">
              <w:rPr>
                <w:szCs w:val="28"/>
              </w:rPr>
              <w:t xml:space="preserve">аражи служебных </w:t>
            </w:r>
          </w:p>
          <w:p w:rsidR="008E5C0B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3291">
              <w:rPr>
                <w:szCs w:val="28"/>
              </w:rPr>
              <w:t xml:space="preserve">автомобилей-1 общей </w:t>
            </w:r>
          </w:p>
          <w:p w:rsidR="008E5C0B" w:rsidRPr="00CD3291" w:rsidRDefault="008E5C0B" w:rsidP="00FF62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3291">
              <w:rPr>
                <w:szCs w:val="28"/>
              </w:rPr>
              <w:t>площадью 125,6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rPr>
                <w:szCs w:val="28"/>
              </w:rPr>
            </w:pPr>
            <w:r w:rsidRPr="00CD3291">
              <w:rPr>
                <w:szCs w:val="28"/>
              </w:rPr>
              <w:t xml:space="preserve">улица 30 лет Победы, 17, </w:t>
            </w:r>
          </w:p>
          <w:p w:rsidR="008E5C0B" w:rsidRPr="00CD3291" w:rsidRDefault="008E5C0B" w:rsidP="00FF623F">
            <w:pPr>
              <w:rPr>
                <w:szCs w:val="28"/>
              </w:rPr>
            </w:pPr>
            <w:r w:rsidRPr="00CD3291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8E5C0B" w:rsidTr="00FF62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Default="008E5C0B" w:rsidP="00FF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0B" w:rsidRPr="00BC716B" w:rsidRDefault="008E5C0B" w:rsidP="008E5C0B">
            <w:pPr>
              <w:rPr>
                <w:szCs w:val="28"/>
              </w:rPr>
            </w:pPr>
            <w:r w:rsidRPr="00BC716B">
              <w:rPr>
                <w:szCs w:val="28"/>
              </w:rPr>
              <w:t>Встроенное нежилое помещение общей площадью 38,6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C0B" w:rsidRDefault="008E5C0B" w:rsidP="00FF623F">
            <w:pPr>
              <w:rPr>
                <w:szCs w:val="28"/>
              </w:rPr>
            </w:pPr>
            <w:r w:rsidRPr="00BC716B">
              <w:rPr>
                <w:szCs w:val="28"/>
              </w:rPr>
              <w:t xml:space="preserve">улица 30 лет Победы, 28, </w:t>
            </w:r>
          </w:p>
          <w:p w:rsidR="008E5C0B" w:rsidRPr="00BC716B" w:rsidRDefault="008E5C0B" w:rsidP="00FF623F">
            <w:pPr>
              <w:rPr>
                <w:szCs w:val="28"/>
              </w:rPr>
            </w:pPr>
            <w:r w:rsidRPr="00BC716B"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226A5C" w:rsidRPr="008E5C0B" w:rsidRDefault="00226A5C" w:rsidP="008E5C0B"/>
    <w:sectPr w:rsidR="00226A5C" w:rsidRPr="008E5C0B" w:rsidSect="008E5C0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B6" w:rsidRDefault="008A17B6" w:rsidP="006A432C">
      <w:r>
        <w:separator/>
      </w:r>
    </w:p>
  </w:endnote>
  <w:endnote w:type="continuationSeparator" w:id="0">
    <w:p w:rsidR="008A17B6" w:rsidRDefault="008A17B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B6" w:rsidRDefault="008A17B6" w:rsidP="006A432C">
      <w:r>
        <w:separator/>
      </w:r>
    </w:p>
  </w:footnote>
  <w:footnote w:type="continuationSeparator" w:id="0">
    <w:p w:rsidR="008A17B6" w:rsidRDefault="008A17B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132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5C0B" w:rsidRPr="008E5C0B" w:rsidRDefault="008E5C0B">
        <w:pPr>
          <w:pStyle w:val="a3"/>
          <w:jc w:val="center"/>
          <w:rPr>
            <w:sz w:val="20"/>
            <w:szCs w:val="20"/>
          </w:rPr>
        </w:pPr>
        <w:r w:rsidRPr="008E5C0B">
          <w:rPr>
            <w:sz w:val="20"/>
            <w:szCs w:val="20"/>
          </w:rPr>
          <w:fldChar w:fldCharType="begin"/>
        </w:r>
        <w:r w:rsidRPr="008E5C0B">
          <w:rPr>
            <w:sz w:val="20"/>
            <w:szCs w:val="20"/>
          </w:rPr>
          <w:instrText>PAGE   \* MERGEFORMAT</w:instrText>
        </w:r>
        <w:r w:rsidRPr="008E5C0B">
          <w:rPr>
            <w:sz w:val="20"/>
            <w:szCs w:val="20"/>
          </w:rPr>
          <w:fldChar w:fldCharType="separate"/>
        </w:r>
        <w:r w:rsidR="00F60FFB">
          <w:rPr>
            <w:noProof/>
            <w:sz w:val="20"/>
            <w:szCs w:val="20"/>
          </w:rPr>
          <w:t>2</w:t>
        </w:r>
        <w:r w:rsidRPr="008E5C0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B"/>
    <w:rsid w:val="00226A5C"/>
    <w:rsid w:val="00243839"/>
    <w:rsid w:val="00592DFF"/>
    <w:rsid w:val="005C376B"/>
    <w:rsid w:val="006A432C"/>
    <w:rsid w:val="006A73EC"/>
    <w:rsid w:val="00740D94"/>
    <w:rsid w:val="007D007E"/>
    <w:rsid w:val="008A17B6"/>
    <w:rsid w:val="008E5C0B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E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E5C0B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E5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9440</Characters>
  <Application>Microsoft Office Word</Application>
  <DocSecurity>0</DocSecurity>
  <Lines>78</Lines>
  <Paragraphs>22</Paragraphs>
  <ScaleCrop>false</ScaleCrop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2023-01-24T11:43:00Z</dcterms:created>
  <dcterms:modified xsi:type="dcterms:W3CDTF">2023-01-24T11:43:00Z</dcterms:modified>
</cp:coreProperties>
</file>