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163" w:rsidRDefault="00041163" w:rsidP="00656C1A">
      <w:pPr>
        <w:spacing w:line="120" w:lineRule="atLeast"/>
        <w:jc w:val="center"/>
        <w:rPr>
          <w:sz w:val="24"/>
          <w:szCs w:val="24"/>
        </w:rPr>
      </w:pPr>
    </w:p>
    <w:p w:rsidR="00041163" w:rsidRDefault="00041163" w:rsidP="00656C1A">
      <w:pPr>
        <w:spacing w:line="120" w:lineRule="atLeast"/>
        <w:jc w:val="center"/>
        <w:rPr>
          <w:sz w:val="24"/>
          <w:szCs w:val="24"/>
        </w:rPr>
      </w:pPr>
    </w:p>
    <w:p w:rsidR="00041163" w:rsidRPr="00852378" w:rsidRDefault="00041163" w:rsidP="00656C1A">
      <w:pPr>
        <w:spacing w:line="120" w:lineRule="atLeast"/>
        <w:jc w:val="center"/>
        <w:rPr>
          <w:sz w:val="10"/>
          <w:szCs w:val="10"/>
        </w:rPr>
      </w:pPr>
    </w:p>
    <w:p w:rsidR="00041163" w:rsidRDefault="00041163" w:rsidP="00656C1A">
      <w:pPr>
        <w:spacing w:line="120" w:lineRule="atLeast"/>
        <w:jc w:val="center"/>
        <w:rPr>
          <w:sz w:val="10"/>
          <w:szCs w:val="24"/>
        </w:rPr>
      </w:pPr>
    </w:p>
    <w:p w:rsidR="00041163" w:rsidRPr="005541F0" w:rsidRDefault="0004116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41163" w:rsidRDefault="0004116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041163" w:rsidRPr="005541F0" w:rsidRDefault="0004116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041163" w:rsidRPr="005649E4" w:rsidRDefault="00041163" w:rsidP="00656C1A">
      <w:pPr>
        <w:spacing w:line="120" w:lineRule="atLeast"/>
        <w:jc w:val="center"/>
        <w:rPr>
          <w:sz w:val="18"/>
          <w:szCs w:val="24"/>
        </w:rPr>
      </w:pPr>
    </w:p>
    <w:p w:rsidR="00041163" w:rsidRPr="00656C1A" w:rsidRDefault="0004116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41163" w:rsidRPr="005541F0" w:rsidRDefault="00041163" w:rsidP="00656C1A">
      <w:pPr>
        <w:spacing w:line="120" w:lineRule="atLeast"/>
        <w:jc w:val="center"/>
        <w:rPr>
          <w:sz w:val="18"/>
          <w:szCs w:val="24"/>
        </w:rPr>
      </w:pPr>
    </w:p>
    <w:p w:rsidR="00041163" w:rsidRPr="005541F0" w:rsidRDefault="00041163" w:rsidP="00656C1A">
      <w:pPr>
        <w:spacing w:line="120" w:lineRule="atLeast"/>
        <w:jc w:val="center"/>
        <w:rPr>
          <w:sz w:val="20"/>
          <w:szCs w:val="24"/>
        </w:rPr>
      </w:pPr>
    </w:p>
    <w:p w:rsidR="00041163" w:rsidRPr="00656C1A" w:rsidRDefault="00041163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041163" w:rsidRDefault="00041163" w:rsidP="00656C1A">
      <w:pPr>
        <w:spacing w:line="120" w:lineRule="atLeast"/>
        <w:jc w:val="center"/>
        <w:rPr>
          <w:sz w:val="30"/>
          <w:szCs w:val="24"/>
        </w:rPr>
      </w:pPr>
    </w:p>
    <w:p w:rsidR="00041163" w:rsidRPr="00656C1A" w:rsidRDefault="00041163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041163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41163" w:rsidRPr="00F8214F" w:rsidRDefault="0004116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41163" w:rsidRPr="00F8214F" w:rsidRDefault="00A9017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41163" w:rsidRPr="00F8214F" w:rsidRDefault="0004116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41163" w:rsidRPr="00F8214F" w:rsidRDefault="00A9017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041163" w:rsidRPr="00A63FB0" w:rsidRDefault="0004116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41163" w:rsidRPr="00A3761A" w:rsidRDefault="00A9017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041163" w:rsidRPr="00F8214F" w:rsidRDefault="00041163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041163" w:rsidRPr="00F8214F" w:rsidRDefault="00041163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041163" w:rsidRPr="00AB4194" w:rsidRDefault="0004116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041163" w:rsidRPr="00F8214F" w:rsidRDefault="00A9017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7406</w:t>
            </w:r>
          </w:p>
        </w:tc>
      </w:tr>
    </w:tbl>
    <w:p w:rsidR="00041163" w:rsidRPr="00C725A6" w:rsidRDefault="00041163" w:rsidP="00C725A6">
      <w:pPr>
        <w:rPr>
          <w:rFonts w:cs="Times New Roman"/>
          <w:szCs w:val="28"/>
        </w:rPr>
      </w:pPr>
    </w:p>
    <w:p w:rsidR="00041163" w:rsidRDefault="00041163" w:rsidP="00041163">
      <w:pPr>
        <w:rPr>
          <w:rFonts w:eastAsia="Times New Roman" w:cs="Times New Roman"/>
          <w:szCs w:val="28"/>
          <w:lang w:eastAsia="x-none"/>
        </w:rPr>
      </w:pPr>
      <w:r w:rsidRPr="00A10526">
        <w:rPr>
          <w:rFonts w:eastAsia="Times New Roman" w:cs="Times New Roman"/>
          <w:szCs w:val="28"/>
          <w:lang w:val="x-none" w:eastAsia="x-none"/>
        </w:rPr>
        <w:t>О</w:t>
      </w:r>
      <w:r>
        <w:rPr>
          <w:rFonts w:eastAsia="Times New Roman" w:cs="Times New Roman"/>
          <w:szCs w:val="28"/>
          <w:lang w:eastAsia="x-none"/>
        </w:rPr>
        <w:t xml:space="preserve"> внесении изменения в постановление </w:t>
      </w:r>
    </w:p>
    <w:p w:rsidR="00041163" w:rsidRDefault="00041163" w:rsidP="00041163">
      <w:pPr>
        <w:rPr>
          <w:rFonts w:eastAsia="Times New Roman" w:cs="Times New Roman"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 xml:space="preserve">Администрации города от 25.08.2021 </w:t>
      </w:r>
    </w:p>
    <w:p w:rsidR="00041163" w:rsidRDefault="00041163" w:rsidP="00041163">
      <w:pPr>
        <w:rPr>
          <w:rFonts w:eastAsia="Times New Roman" w:cs="Times New Roman"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 xml:space="preserve">№ 7569 «О календарном плане </w:t>
      </w:r>
    </w:p>
    <w:p w:rsidR="00041163" w:rsidRDefault="00041163" w:rsidP="00041163">
      <w:pPr>
        <w:rPr>
          <w:rFonts w:eastAsia="Times New Roman" w:cs="Times New Roman"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 xml:space="preserve">мероприятий для обучающихся </w:t>
      </w:r>
    </w:p>
    <w:p w:rsidR="00041163" w:rsidRDefault="00041163" w:rsidP="00041163">
      <w:pPr>
        <w:rPr>
          <w:rFonts w:eastAsia="Times New Roman" w:cs="Times New Roman"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 xml:space="preserve">и педагогических работников </w:t>
      </w:r>
    </w:p>
    <w:p w:rsidR="00041163" w:rsidRDefault="00041163" w:rsidP="00041163">
      <w:pPr>
        <w:rPr>
          <w:rFonts w:eastAsia="Times New Roman" w:cs="Times New Roman"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 xml:space="preserve">образовательных учреждений, </w:t>
      </w:r>
    </w:p>
    <w:p w:rsidR="00041163" w:rsidRDefault="00041163" w:rsidP="00041163">
      <w:pPr>
        <w:rPr>
          <w:rFonts w:eastAsia="Times New Roman" w:cs="Times New Roman"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 xml:space="preserve">подведомственных департаменту </w:t>
      </w:r>
    </w:p>
    <w:p w:rsidR="00041163" w:rsidRDefault="00041163" w:rsidP="00041163">
      <w:pPr>
        <w:rPr>
          <w:rFonts w:eastAsia="Times New Roman" w:cs="Times New Roman"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 xml:space="preserve">образования Администрации города, </w:t>
      </w:r>
    </w:p>
    <w:p w:rsidR="00041163" w:rsidRDefault="00041163" w:rsidP="00041163">
      <w:pPr>
        <w:rPr>
          <w:rFonts w:eastAsia="Times New Roman" w:cs="Times New Roman"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 xml:space="preserve">на 2022 год и плановый период </w:t>
      </w:r>
    </w:p>
    <w:p w:rsidR="00041163" w:rsidRDefault="00041163" w:rsidP="00041163">
      <w:pPr>
        <w:rPr>
          <w:rFonts w:eastAsia="Times New Roman" w:cs="Times New Roman"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 xml:space="preserve">2023 – 2024 годов» </w:t>
      </w:r>
    </w:p>
    <w:p w:rsidR="00041163" w:rsidRDefault="00041163" w:rsidP="00041163">
      <w:pPr>
        <w:jc w:val="both"/>
        <w:rPr>
          <w:rFonts w:eastAsia="Times New Roman" w:cs="Times New Roman"/>
          <w:bCs/>
          <w:szCs w:val="28"/>
          <w:lang w:val="x-none" w:eastAsia="x-none"/>
        </w:rPr>
      </w:pPr>
    </w:p>
    <w:p w:rsidR="00041163" w:rsidRPr="00A10526" w:rsidRDefault="00041163" w:rsidP="00041163">
      <w:pPr>
        <w:jc w:val="both"/>
        <w:rPr>
          <w:rFonts w:eastAsia="Times New Roman" w:cs="Times New Roman"/>
          <w:szCs w:val="28"/>
          <w:lang w:val="x-none" w:eastAsia="x-none"/>
        </w:rPr>
      </w:pPr>
    </w:p>
    <w:p w:rsidR="00041163" w:rsidRPr="00DD44E2" w:rsidRDefault="00041163" w:rsidP="0004116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87E52">
        <w:rPr>
          <w:spacing w:val="-4"/>
          <w:szCs w:val="28"/>
          <w:shd w:val="clear" w:color="auto" w:fill="FFFFFF" w:themeFill="background1"/>
        </w:rPr>
        <w:t>В соответствии</w:t>
      </w:r>
      <w:r w:rsidRPr="00087E52">
        <w:rPr>
          <w:szCs w:val="28"/>
          <w:shd w:val="clear" w:color="auto" w:fill="FFFFFF" w:themeFill="background1"/>
        </w:rPr>
        <w:t xml:space="preserve"> с </w:t>
      </w:r>
      <w:r>
        <w:rPr>
          <w:szCs w:val="28"/>
          <w:shd w:val="clear" w:color="auto" w:fill="FFFFFF" w:themeFill="background1"/>
        </w:rPr>
        <w:t xml:space="preserve">распоряжениями Администрации города от 30.12.2005 </w:t>
      </w:r>
      <w:r>
        <w:rPr>
          <w:szCs w:val="28"/>
          <w:shd w:val="clear" w:color="auto" w:fill="FFFFFF" w:themeFill="background1"/>
        </w:rPr>
        <w:br/>
        <w:t xml:space="preserve">№ 3686 «Об утверждении регламента Администрации города», от 21.04.2021 </w:t>
      </w:r>
      <w:r>
        <w:rPr>
          <w:szCs w:val="28"/>
          <w:shd w:val="clear" w:color="auto" w:fill="FFFFFF" w:themeFill="background1"/>
        </w:rPr>
        <w:br/>
        <w:t xml:space="preserve">№ 552 «О распределении отдельных полномочий Главы города между высшими </w:t>
      </w:r>
      <w:r w:rsidRPr="00BA1919">
        <w:rPr>
          <w:szCs w:val="28"/>
          <w:shd w:val="clear" w:color="auto" w:fill="FFFFFF" w:themeFill="background1"/>
        </w:rPr>
        <w:t>должностны</w:t>
      </w:r>
      <w:r>
        <w:rPr>
          <w:szCs w:val="28"/>
          <w:shd w:val="clear" w:color="auto" w:fill="FFFFFF" w:themeFill="background1"/>
        </w:rPr>
        <w:t>ми лицами Администрации города»</w:t>
      </w:r>
      <w:r w:rsidRPr="00827710">
        <w:rPr>
          <w:szCs w:val="28"/>
        </w:rPr>
        <w:t>:</w:t>
      </w:r>
    </w:p>
    <w:p w:rsidR="00041163" w:rsidRPr="00041163" w:rsidRDefault="00041163" w:rsidP="00041163">
      <w:pPr>
        <w:widowControl w:val="0"/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>
        <w:rPr>
          <w:szCs w:val="28"/>
        </w:rPr>
        <w:t xml:space="preserve">1. </w:t>
      </w:r>
      <w:r w:rsidRPr="00DD44E2">
        <w:rPr>
          <w:szCs w:val="28"/>
        </w:rPr>
        <w:t xml:space="preserve">Внести в постановление Администрации города от </w:t>
      </w:r>
      <w:r>
        <w:rPr>
          <w:szCs w:val="28"/>
        </w:rPr>
        <w:t>25.08.2021 № 7569</w:t>
      </w:r>
      <w:r w:rsidRPr="00DD44E2">
        <w:rPr>
          <w:szCs w:val="28"/>
        </w:rPr>
        <w:t xml:space="preserve"> «О календарном плане мероприятий для обучающихся и педагогических работников образовательных</w:t>
      </w:r>
      <w:r>
        <w:rPr>
          <w:szCs w:val="28"/>
        </w:rPr>
        <w:t xml:space="preserve"> </w:t>
      </w:r>
      <w:r w:rsidRPr="00041163">
        <w:rPr>
          <w:szCs w:val="28"/>
        </w:rPr>
        <w:t>учреждений</w:t>
      </w:r>
      <w:r w:rsidRPr="00DD44E2">
        <w:rPr>
          <w:szCs w:val="28"/>
        </w:rPr>
        <w:t>, подведомственных д</w:t>
      </w:r>
      <w:r>
        <w:rPr>
          <w:szCs w:val="28"/>
        </w:rPr>
        <w:t>епартаменту образования, на 2022</w:t>
      </w:r>
      <w:r w:rsidRPr="00DD44E2">
        <w:rPr>
          <w:szCs w:val="28"/>
        </w:rPr>
        <w:t xml:space="preserve"> год и плановый период 20</w:t>
      </w:r>
      <w:r>
        <w:rPr>
          <w:szCs w:val="28"/>
        </w:rPr>
        <w:t xml:space="preserve">23 – 2024 </w:t>
      </w:r>
      <w:r w:rsidRPr="00DD44E2">
        <w:rPr>
          <w:szCs w:val="28"/>
        </w:rPr>
        <w:t>годов»</w:t>
      </w:r>
      <w:r>
        <w:rPr>
          <w:szCs w:val="28"/>
        </w:rPr>
        <w:t xml:space="preserve"> </w:t>
      </w:r>
      <w:r w:rsidRPr="00DD44E2">
        <w:rPr>
          <w:szCs w:val="28"/>
        </w:rPr>
        <w:t>измен</w:t>
      </w:r>
      <w:r>
        <w:rPr>
          <w:szCs w:val="28"/>
        </w:rPr>
        <w:t xml:space="preserve">ение, </w:t>
      </w:r>
      <w:r w:rsidRPr="00041163">
        <w:rPr>
          <w:szCs w:val="28"/>
        </w:rPr>
        <w:t xml:space="preserve">дополнив пункт 7 </w:t>
      </w:r>
      <w:r w:rsidRPr="00041163">
        <w:rPr>
          <w:iCs/>
          <w:szCs w:val="28"/>
        </w:rPr>
        <w:t>приложения 1 к постановлению под</w:t>
      </w:r>
      <w:r w:rsidRPr="00041163">
        <w:rPr>
          <w:szCs w:val="28"/>
        </w:rPr>
        <w:t>пунктом 7.19 в</w:t>
      </w:r>
      <w:r>
        <w:rPr>
          <w:szCs w:val="28"/>
        </w:rPr>
        <w:t xml:space="preserve"> </w:t>
      </w:r>
      <w:r w:rsidRPr="00041163">
        <w:rPr>
          <w:szCs w:val="28"/>
        </w:rPr>
        <w:t>следующей редакции:</w:t>
      </w:r>
      <w:r w:rsidRPr="00041163">
        <w:rPr>
          <w:iCs/>
          <w:szCs w:val="28"/>
        </w:rPr>
        <w:t xml:space="preserve"> </w:t>
      </w:r>
      <w:bookmarkStart w:id="5" w:name="sub_7"/>
    </w:p>
    <w:p w:rsidR="00041163" w:rsidRPr="00041163" w:rsidRDefault="00041163" w:rsidP="00041163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18"/>
          <w:szCs w:val="28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735"/>
        <w:gridCol w:w="1276"/>
        <w:gridCol w:w="1275"/>
        <w:gridCol w:w="1276"/>
        <w:gridCol w:w="3402"/>
        <w:gridCol w:w="425"/>
      </w:tblGrid>
      <w:tr w:rsidR="00041163" w:rsidRPr="008A0929" w:rsidTr="003F2A85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41163" w:rsidRPr="008A0929" w:rsidRDefault="00041163" w:rsidP="003F2A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0929">
              <w:rPr>
                <w:rFonts w:cs="Times New Roman"/>
                <w:sz w:val="24"/>
                <w:szCs w:val="24"/>
              </w:rPr>
              <w:t>«</w:t>
            </w:r>
          </w:p>
        </w:tc>
        <w:tc>
          <w:tcPr>
            <w:tcW w:w="1735" w:type="dxa"/>
            <w:shd w:val="clear" w:color="auto" w:fill="auto"/>
          </w:tcPr>
          <w:p w:rsidR="00041163" w:rsidRPr="008A0929" w:rsidRDefault="00041163" w:rsidP="003F2A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0929">
              <w:rPr>
                <w:rFonts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041163" w:rsidRPr="008A0929" w:rsidRDefault="00041163" w:rsidP="003F2A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0929">
              <w:rPr>
                <w:rFonts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041163" w:rsidRPr="008A0929" w:rsidRDefault="00041163" w:rsidP="003F2A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0929">
              <w:rPr>
                <w:rFonts w:cs="Times New Roman"/>
                <w:sz w:val="24"/>
                <w:szCs w:val="24"/>
              </w:rPr>
              <w:t>Организаторы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1163" w:rsidRPr="008A0929" w:rsidRDefault="00041163" w:rsidP="003F2A8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41163" w:rsidRPr="008A0929" w:rsidTr="003F2A85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41163" w:rsidRPr="008A0929" w:rsidRDefault="00041163" w:rsidP="003F2A8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041163" w:rsidRDefault="00041163" w:rsidP="003F2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7.19</w:t>
            </w:r>
            <w:r w:rsidRPr="00827710">
              <w:rPr>
                <w:sz w:val="24"/>
                <w:szCs w:val="24"/>
              </w:rPr>
              <w:t xml:space="preserve">. Конкурс творческих работ учащихся </w:t>
            </w:r>
          </w:p>
          <w:p w:rsidR="00041163" w:rsidRPr="00827710" w:rsidRDefault="00041163" w:rsidP="003F2A85">
            <w:pPr>
              <w:rPr>
                <w:rFonts w:cs="Times New Roman"/>
                <w:sz w:val="24"/>
                <w:szCs w:val="24"/>
              </w:rPr>
            </w:pPr>
            <w:r w:rsidRPr="00827710">
              <w:rPr>
                <w:sz w:val="24"/>
                <w:szCs w:val="24"/>
              </w:rPr>
              <w:t>«Я, Сургут, Югра, Россия»</w:t>
            </w:r>
          </w:p>
        </w:tc>
        <w:tc>
          <w:tcPr>
            <w:tcW w:w="1276" w:type="dxa"/>
            <w:shd w:val="clear" w:color="auto" w:fill="auto"/>
          </w:tcPr>
          <w:p w:rsidR="00041163" w:rsidRPr="008A0929" w:rsidRDefault="00041163" w:rsidP="00041163">
            <w:pPr>
              <w:ind w:left="-10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сентябрь – ноябрь </w:t>
            </w:r>
            <w:r w:rsidRPr="008A0929">
              <w:rPr>
                <w:rFonts w:cs="Times New Roman"/>
                <w:sz w:val="24"/>
                <w:szCs w:val="24"/>
              </w:rPr>
              <w:t xml:space="preserve"> 2022</w:t>
            </w:r>
            <w:r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5" w:type="dxa"/>
            <w:shd w:val="clear" w:color="auto" w:fill="auto"/>
          </w:tcPr>
          <w:p w:rsidR="00041163" w:rsidRDefault="00041163" w:rsidP="00041163">
            <w:pPr>
              <w:ind w:left="-101"/>
              <w:jc w:val="center"/>
            </w:pPr>
            <w:r w:rsidRPr="006106BA">
              <w:rPr>
                <w:rFonts w:cs="Times New Roman"/>
                <w:sz w:val="24"/>
                <w:szCs w:val="24"/>
              </w:rPr>
              <w:t xml:space="preserve">сентябрь – ноябрь </w:t>
            </w:r>
            <w:r>
              <w:rPr>
                <w:rFonts w:cs="Times New Roman"/>
                <w:sz w:val="24"/>
                <w:szCs w:val="24"/>
              </w:rPr>
              <w:t xml:space="preserve"> 2023</w:t>
            </w:r>
            <w:r w:rsidRPr="006106BA"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shd w:val="clear" w:color="auto" w:fill="auto"/>
          </w:tcPr>
          <w:p w:rsidR="00041163" w:rsidRDefault="00041163" w:rsidP="00041163">
            <w:pPr>
              <w:ind w:left="-101"/>
              <w:jc w:val="center"/>
            </w:pPr>
            <w:r w:rsidRPr="006106BA">
              <w:rPr>
                <w:rFonts w:cs="Times New Roman"/>
                <w:sz w:val="24"/>
                <w:szCs w:val="24"/>
              </w:rPr>
              <w:t xml:space="preserve">сентябрь – ноябрь </w:t>
            </w:r>
            <w:r>
              <w:rPr>
                <w:rFonts w:cs="Times New Roman"/>
                <w:sz w:val="24"/>
                <w:szCs w:val="24"/>
              </w:rPr>
              <w:t xml:space="preserve"> 2024</w:t>
            </w:r>
            <w:r w:rsidRPr="006106BA"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041163" w:rsidRPr="00141D09" w:rsidRDefault="00041163" w:rsidP="003F2A85">
            <w:pPr>
              <w:pStyle w:val="a9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</w:t>
            </w:r>
            <w:r w:rsidRPr="00B73500">
              <w:rPr>
                <w:rFonts w:ascii="Times New Roman" w:hAnsi="Times New Roman" w:cs="Times New Roman"/>
              </w:rPr>
              <w:t xml:space="preserve">епартамент </w:t>
            </w:r>
            <w:r w:rsidRPr="00141D09">
              <w:rPr>
                <w:rFonts w:ascii="Times New Roman" w:hAnsi="Times New Roman" w:cs="Times New Roman"/>
              </w:rPr>
              <w:t>образования,</w:t>
            </w:r>
          </w:p>
          <w:p w:rsidR="00041163" w:rsidRDefault="00041163" w:rsidP="003F2A85">
            <w:pPr>
              <w:pStyle w:val="a9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41D09">
              <w:rPr>
                <w:rFonts w:ascii="Times New Roman" w:hAnsi="Times New Roman" w:cs="Times New Roman"/>
              </w:rPr>
              <w:t>муниципальное бюджетное общеобразовательное учрежде</w:t>
            </w:r>
            <w:r>
              <w:rPr>
                <w:rFonts w:ascii="Times New Roman" w:hAnsi="Times New Roman" w:cs="Times New Roman"/>
              </w:rPr>
              <w:t xml:space="preserve">ние средняя общеобразовательная </w:t>
            </w:r>
          </w:p>
          <w:p w:rsidR="00041163" w:rsidRPr="00141D09" w:rsidRDefault="00041163" w:rsidP="003F2A85">
            <w:pPr>
              <w:pStyle w:val="a9"/>
              <w:spacing w:line="256" w:lineRule="auto"/>
              <w:rPr>
                <w:rFonts w:ascii="Times New Roman" w:hAnsi="Times New Roman" w:cs="Times New Roman"/>
              </w:rPr>
            </w:pPr>
            <w:r w:rsidRPr="00141D09">
              <w:rPr>
                <w:rFonts w:ascii="Times New Roman" w:hAnsi="Times New Roman" w:cs="Times New Roman"/>
              </w:rPr>
              <w:t>школа № 24,</w:t>
            </w:r>
          </w:p>
          <w:p w:rsidR="00041163" w:rsidRPr="008A0929" w:rsidRDefault="00041163" w:rsidP="003F2A8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141D09">
              <w:rPr>
                <w:rFonts w:cs="Times New Roman"/>
                <w:sz w:val="24"/>
                <w:szCs w:val="24"/>
              </w:rPr>
              <w:t>муниципальные общеобразовательные учреждения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1163" w:rsidRPr="008A0929" w:rsidRDefault="00041163" w:rsidP="003F2A85">
            <w:pPr>
              <w:rPr>
                <w:rFonts w:cs="Times New Roman"/>
                <w:sz w:val="24"/>
                <w:szCs w:val="24"/>
              </w:rPr>
            </w:pPr>
          </w:p>
          <w:p w:rsidR="00041163" w:rsidRPr="008A0929" w:rsidRDefault="00041163" w:rsidP="003F2A85">
            <w:pPr>
              <w:rPr>
                <w:rFonts w:cs="Times New Roman"/>
                <w:sz w:val="24"/>
                <w:szCs w:val="24"/>
              </w:rPr>
            </w:pPr>
          </w:p>
          <w:p w:rsidR="00041163" w:rsidRPr="008A0929" w:rsidRDefault="00041163" w:rsidP="003F2A85">
            <w:pPr>
              <w:rPr>
                <w:rFonts w:cs="Times New Roman"/>
                <w:sz w:val="24"/>
                <w:szCs w:val="24"/>
              </w:rPr>
            </w:pPr>
          </w:p>
          <w:p w:rsidR="00041163" w:rsidRPr="008A0929" w:rsidRDefault="00041163" w:rsidP="003F2A85">
            <w:pPr>
              <w:rPr>
                <w:rFonts w:cs="Times New Roman"/>
                <w:sz w:val="24"/>
                <w:szCs w:val="24"/>
              </w:rPr>
            </w:pPr>
          </w:p>
          <w:p w:rsidR="00041163" w:rsidRPr="008A0929" w:rsidRDefault="00041163" w:rsidP="003F2A85">
            <w:pPr>
              <w:rPr>
                <w:rFonts w:cs="Times New Roman"/>
                <w:sz w:val="24"/>
                <w:szCs w:val="24"/>
              </w:rPr>
            </w:pPr>
          </w:p>
          <w:p w:rsidR="00041163" w:rsidRPr="008A0929" w:rsidRDefault="00041163" w:rsidP="003F2A85">
            <w:pPr>
              <w:rPr>
                <w:rFonts w:cs="Times New Roman"/>
                <w:sz w:val="24"/>
                <w:szCs w:val="24"/>
              </w:rPr>
            </w:pPr>
          </w:p>
          <w:p w:rsidR="00041163" w:rsidRPr="008A0929" w:rsidRDefault="00041163" w:rsidP="003F2A85">
            <w:pPr>
              <w:rPr>
                <w:rFonts w:cs="Times New Roman"/>
                <w:sz w:val="24"/>
                <w:szCs w:val="24"/>
              </w:rPr>
            </w:pPr>
          </w:p>
          <w:p w:rsidR="00041163" w:rsidRDefault="00041163" w:rsidP="003F2A85">
            <w:pPr>
              <w:rPr>
                <w:rFonts w:cs="Times New Roman"/>
                <w:sz w:val="24"/>
                <w:szCs w:val="24"/>
              </w:rPr>
            </w:pPr>
          </w:p>
          <w:p w:rsidR="00041163" w:rsidRPr="008A0929" w:rsidRDefault="00041163" w:rsidP="003F2A8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».</w:t>
            </w:r>
          </w:p>
        </w:tc>
      </w:tr>
    </w:tbl>
    <w:bookmarkEnd w:id="5"/>
    <w:p w:rsidR="00041163" w:rsidRDefault="00041163" w:rsidP="00041163">
      <w:pPr>
        <w:shd w:val="clear" w:color="auto" w:fill="FFFFFF"/>
        <w:tabs>
          <w:tab w:val="left" w:pos="993"/>
        </w:tabs>
        <w:ind w:firstLine="709"/>
        <w:jc w:val="both"/>
        <w:rPr>
          <w:szCs w:val="28"/>
          <w:shd w:val="clear" w:color="auto" w:fill="FFFFFF" w:themeFill="background1"/>
        </w:rPr>
      </w:pPr>
      <w:r>
        <w:rPr>
          <w:szCs w:val="28"/>
        </w:rPr>
        <w:lastRenderedPageBreak/>
        <w:t xml:space="preserve">2. </w:t>
      </w:r>
      <w:r w:rsidRPr="008A0929">
        <w:rPr>
          <w:szCs w:val="28"/>
          <w:shd w:val="clear" w:color="auto" w:fill="FFFFFF" w:themeFill="background1"/>
        </w:rPr>
        <w:t xml:space="preserve">Департаменту массовых коммуникаций и аналитики разместить настоящее постановление на официальном портале Администрации города: </w:t>
      </w:r>
      <w:r w:rsidRPr="00DA17C1">
        <w:rPr>
          <w:szCs w:val="28"/>
          <w:shd w:val="clear" w:color="auto" w:fill="FFFFFF" w:themeFill="background1"/>
          <w:lang w:val="en-US"/>
        </w:rPr>
        <w:t>www</w:t>
      </w:r>
      <w:r w:rsidRPr="00DA17C1">
        <w:rPr>
          <w:szCs w:val="28"/>
          <w:shd w:val="clear" w:color="auto" w:fill="FFFFFF" w:themeFill="background1"/>
        </w:rPr>
        <w:t>.</w:t>
      </w:r>
      <w:proofErr w:type="spellStart"/>
      <w:r w:rsidRPr="00DA17C1">
        <w:rPr>
          <w:szCs w:val="28"/>
          <w:shd w:val="clear" w:color="auto" w:fill="FFFFFF" w:themeFill="background1"/>
          <w:lang w:val="en-US"/>
        </w:rPr>
        <w:t>admsurgut</w:t>
      </w:r>
      <w:proofErr w:type="spellEnd"/>
      <w:r w:rsidRPr="00DA17C1">
        <w:rPr>
          <w:szCs w:val="28"/>
          <w:shd w:val="clear" w:color="auto" w:fill="FFFFFF" w:themeFill="background1"/>
        </w:rPr>
        <w:t>.</w:t>
      </w:r>
      <w:proofErr w:type="spellStart"/>
      <w:r w:rsidRPr="00DA17C1">
        <w:rPr>
          <w:szCs w:val="28"/>
          <w:shd w:val="clear" w:color="auto" w:fill="FFFFFF" w:themeFill="background1"/>
          <w:lang w:val="en-US"/>
        </w:rPr>
        <w:t>ru</w:t>
      </w:r>
      <w:proofErr w:type="spellEnd"/>
      <w:r w:rsidRPr="00197768">
        <w:rPr>
          <w:szCs w:val="28"/>
          <w:shd w:val="clear" w:color="auto" w:fill="FFFFFF" w:themeFill="background1"/>
        </w:rPr>
        <w:t>.</w:t>
      </w:r>
    </w:p>
    <w:p w:rsidR="00041163" w:rsidRDefault="00041163" w:rsidP="00041163">
      <w:pPr>
        <w:shd w:val="clear" w:color="auto" w:fill="FFFFFF"/>
        <w:tabs>
          <w:tab w:val="left" w:pos="993"/>
        </w:tabs>
        <w:ind w:firstLine="709"/>
        <w:jc w:val="both"/>
        <w:rPr>
          <w:szCs w:val="28"/>
          <w:shd w:val="clear" w:color="auto" w:fill="FFFFFF" w:themeFill="background1"/>
        </w:rPr>
      </w:pPr>
      <w:r>
        <w:rPr>
          <w:szCs w:val="28"/>
          <w:shd w:val="clear" w:color="auto" w:fill="FFFFFF" w:themeFill="background1"/>
        </w:rPr>
        <w:t xml:space="preserve">3. </w:t>
      </w:r>
      <w:r w:rsidRPr="00197768">
        <w:rPr>
          <w:szCs w:val="28"/>
          <w:shd w:val="clear" w:color="auto" w:fill="FFFFFF" w:themeFill="background1"/>
        </w:rPr>
        <w:t>Настоящее</w:t>
      </w:r>
      <w:r>
        <w:rPr>
          <w:szCs w:val="28"/>
          <w:shd w:val="clear" w:color="auto" w:fill="FFFFFF" w:themeFill="background1"/>
        </w:rPr>
        <w:t xml:space="preserve"> постановление</w:t>
      </w:r>
      <w:r w:rsidRPr="00197768">
        <w:rPr>
          <w:szCs w:val="28"/>
          <w:shd w:val="clear" w:color="auto" w:fill="FFFFFF" w:themeFill="background1"/>
        </w:rPr>
        <w:t xml:space="preserve"> вступает в силу с момента его издания</w:t>
      </w:r>
      <w:r>
        <w:rPr>
          <w:szCs w:val="28"/>
          <w:shd w:val="clear" w:color="auto" w:fill="FFFFFF" w:themeFill="background1"/>
        </w:rPr>
        <w:t xml:space="preserve"> </w:t>
      </w:r>
      <w:r>
        <w:rPr>
          <w:szCs w:val="28"/>
          <w:shd w:val="clear" w:color="auto" w:fill="FFFFFF" w:themeFill="background1"/>
        </w:rPr>
        <w:br/>
      </w:r>
      <w:r w:rsidRPr="00D330BD">
        <w:rPr>
          <w:szCs w:val="28"/>
        </w:rPr>
        <w:t>и распространяется на п</w:t>
      </w:r>
      <w:r>
        <w:rPr>
          <w:szCs w:val="28"/>
        </w:rPr>
        <w:t>равоотношения, возникшие с 01.09</w:t>
      </w:r>
      <w:r w:rsidRPr="00D330BD">
        <w:rPr>
          <w:szCs w:val="28"/>
        </w:rPr>
        <w:t>.2022.</w:t>
      </w:r>
    </w:p>
    <w:p w:rsidR="00041163" w:rsidRPr="00197768" w:rsidRDefault="00041163" w:rsidP="00041163">
      <w:pPr>
        <w:shd w:val="clear" w:color="auto" w:fill="FFFFFF"/>
        <w:tabs>
          <w:tab w:val="left" w:pos="993"/>
        </w:tabs>
        <w:ind w:firstLine="709"/>
        <w:jc w:val="both"/>
        <w:rPr>
          <w:szCs w:val="28"/>
          <w:shd w:val="clear" w:color="auto" w:fill="FFFFFF" w:themeFill="background1"/>
        </w:rPr>
      </w:pPr>
      <w:r>
        <w:rPr>
          <w:szCs w:val="28"/>
          <w:shd w:val="clear" w:color="auto" w:fill="FFFFFF" w:themeFill="background1"/>
        </w:rPr>
        <w:t xml:space="preserve">4. </w:t>
      </w:r>
      <w:r w:rsidRPr="00197768">
        <w:rPr>
          <w:szCs w:val="28"/>
          <w:shd w:val="clear" w:color="auto" w:fill="FFFFFF" w:themeFill="background1"/>
        </w:rPr>
        <w:t>Контроль за выполнением постановления оставляю за собой.</w:t>
      </w:r>
    </w:p>
    <w:p w:rsidR="00041163" w:rsidRPr="00197768" w:rsidRDefault="00041163" w:rsidP="00041163">
      <w:pPr>
        <w:tabs>
          <w:tab w:val="left" w:pos="6946"/>
        </w:tabs>
      </w:pPr>
      <w:r>
        <w:rPr>
          <w:szCs w:val="28"/>
        </w:rPr>
        <w:tab/>
        <w:t xml:space="preserve"> </w:t>
      </w:r>
    </w:p>
    <w:p w:rsidR="00041163" w:rsidRDefault="00041163" w:rsidP="0004116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Times New Roman" w:cs="Times New Roman"/>
          <w:sz w:val="27"/>
          <w:szCs w:val="27"/>
          <w:lang w:eastAsia="ru-RU"/>
        </w:rPr>
      </w:pPr>
    </w:p>
    <w:p w:rsidR="00041163" w:rsidRPr="00A10526" w:rsidRDefault="00041163" w:rsidP="0004116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Times New Roman" w:cs="Times New Roman"/>
          <w:sz w:val="27"/>
          <w:szCs w:val="27"/>
          <w:lang w:eastAsia="ru-RU"/>
        </w:rPr>
      </w:pPr>
    </w:p>
    <w:p w:rsidR="00041163" w:rsidRPr="00A10526" w:rsidRDefault="00041163" w:rsidP="00041163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Заместитель </w:t>
      </w:r>
      <w:r w:rsidRPr="00A10526">
        <w:rPr>
          <w:rFonts w:eastAsia="Times New Roman" w:cs="Times New Roman"/>
          <w:szCs w:val="28"/>
          <w:lang w:eastAsia="ru-RU"/>
        </w:rPr>
        <w:t>Главы города</w:t>
      </w:r>
      <w:r w:rsidRPr="00A10526">
        <w:rPr>
          <w:rFonts w:eastAsia="Times New Roman" w:cs="Times New Roman"/>
          <w:szCs w:val="28"/>
          <w:lang w:eastAsia="ru-RU"/>
        </w:rPr>
        <w:tab/>
      </w:r>
      <w:r w:rsidRPr="00A10526">
        <w:rPr>
          <w:rFonts w:eastAsia="Times New Roman" w:cs="Times New Roman"/>
          <w:szCs w:val="28"/>
          <w:lang w:eastAsia="ru-RU"/>
        </w:rPr>
        <w:tab/>
      </w:r>
      <w:r w:rsidRPr="00A10526">
        <w:rPr>
          <w:rFonts w:eastAsia="Times New Roman" w:cs="Times New Roman"/>
          <w:szCs w:val="28"/>
          <w:lang w:eastAsia="ru-RU"/>
        </w:rPr>
        <w:tab/>
      </w:r>
      <w:r w:rsidRPr="00A10526">
        <w:rPr>
          <w:rFonts w:eastAsia="Times New Roman" w:cs="Times New Roman"/>
          <w:szCs w:val="28"/>
          <w:lang w:eastAsia="ru-RU"/>
        </w:rPr>
        <w:tab/>
      </w:r>
      <w:r w:rsidRPr="00A10526">
        <w:rPr>
          <w:rFonts w:eastAsia="Times New Roman" w:cs="Times New Roman"/>
          <w:szCs w:val="28"/>
          <w:lang w:eastAsia="ru-RU"/>
        </w:rPr>
        <w:tab/>
      </w:r>
      <w:r w:rsidRPr="00A10526"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 xml:space="preserve">           А.Н. </w:t>
      </w:r>
      <w:proofErr w:type="spellStart"/>
      <w:r>
        <w:rPr>
          <w:rFonts w:eastAsia="Times New Roman" w:cs="Times New Roman"/>
          <w:szCs w:val="28"/>
          <w:lang w:eastAsia="ru-RU"/>
        </w:rPr>
        <w:t>Томазова</w:t>
      </w:r>
      <w:proofErr w:type="spellEnd"/>
    </w:p>
    <w:p w:rsidR="00041163" w:rsidRDefault="00041163" w:rsidP="00041163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041163" w:rsidRDefault="00041163" w:rsidP="00041163">
      <w:pPr>
        <w:spacing w:after="160" w:line="259" w:lineRule="auto"/>
        <w:rPr>
          <w:rFonts w:eastAsia="Times New Roman" w:cs="Times New Roman"/>
          <w:szCs w:val="28"/>
          <w:lang w:eastAsia="ru-RU"/>
        </w:rPr>
      </w:pPr>
    </w:p>
    <w:p w:rsidR="00EE2AB4" w:rsidRPr="00041163" w:rsidRDefault="00EE2AB4" w:rsidP="00041163"/>
    <w:sectPr w:rsidR="00EE2AB4" w:rsidRPr="00041163" w:rsidSect="000411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D33" w:rsidRDefault="00097D33" w:rsidP="002C5AE4">
      <w:r>
        <w:separator/>
      </w:r>
    </w:p>
  </w:endnote>
  <w:endnote w:type="continuationSeparator" w:id="0">
    <w:p w:rsidR="00097D33" w:rsidRDefault="00097D33" w:rsidP="002C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9017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9017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9017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D33" w:rsidRDefault="00097D33" w:rsidP="002C5AE4">
      <w:r>
        <w:separator/>
      </w:r>
    </w:p>
  </w:footnote>
  <w:footnote w:type="continuationSeparator" w:id="0">
    <w:p w:rsidR="00097D33" w:rsidRDefault="00097D33" w:rsidP="002C5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9017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93223D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3501EF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A9017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901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163"/>
    <w:rsid w:val="00041163"/>
    <w:rsid w:val="00097D33"/>
    <w:rsid w:val="002622DB"/>
    <w:rsid w:val="002C5AE4"/>
    <w:rsid w:val="003501EF"/>
    <w:rsid w:val="005143E9"/>
    <w:rsid w:val="005D3688"/>
    <w:rsid w:val="0060034C"/>
    <w:rsid w:val="00897472"/>
    <w:rsid w:val="008D02DF"/>
    <w:rsid w:val="0093223D"/>
    <w:rsid w:val="00A90175"/>
    <w:rsid w:val="00CE6421"/>
    <w:rsid w:val="00EE2AB4"/>
    <w:rsid w:val="00FB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CAEDD4-B86E-411B-BAF4-813A75E34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C5A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C5AE4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2C5A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AE4"/>
    <w:rPr>
      <w:rFonts w:ascii="Times New Roman" w:hAnsi="Times New Roman"/>
      <w:sz w:val="28"/>
    </w:rPr>
  </w:style>
  <w:style w:type="table" w:styleId="a7">
    <w:name w:val="Table Grid"/>
    <w:basedOn w:val="a1"/>
    <w:rsid w:val="000411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041163"/>
  </w:style>
  <w:style w:type="paragraph" w:customStyle="1" w:styleId="a9">
    <w:name w:val="Прижатый влево"/>
    <w:basedOn w:val="a"/>
    <w:next w:val="a"/>
    <w:uiPriority w:val="99"/>
    <w:rsid w:val="00041163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A26DD-5154-4E4D-BC2F-B7A1EFED0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2022-09-20T04:37:00Z</cp:lastPrinted>
  <dcterms:created xsi:type="dcterms:W3CDTF">2022-09-23T10:38:00Z</dcterms:created>
  <dcterms:modified xsi:type="dcterms:W3CDTF">2022-09-23T10:38:00Z</dcterms:modified>
</cp:coreProperties>
</file>