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05" w:rsidRPr="008029C2" w:rsidRDefault="00FD0805" w:rsidP="00FD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FD0805" w:rsidRDefault="00FD0805" w:rsidP="00FD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экспертизе </w:t>
      </w:r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нормативного правового акта</w:t>
      </w:r>
      <w:r w:rsidR="00CE1B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1B1E" w:rsidRPr="00CE1B1E" w:rsidRDefault="00CE1B1E" w:rsidP="00FD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Pr="00CE1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E1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</w:t>
      </w:r>
      <w:r w:rsidRPr="00CE1B1E">
        <w:rPr>
          <w:rFonts w:ascii="Times New Roman" w:hAnsi="Times New Roman" w:cs="Times New Roman"/>
          <w:sz w:val="28"/>
          <w:szCs w:val="28"/>
        </w:rPr>
        <w:t xml:space="preserve">от 2912.2017 № 11725 </w:t>
      </w:r>
      <w:r w:rsidRPr="00CE1B1E">
        <w:rPr>
          <w:rFonts w:ascii="Times New Roman" w:hAnsi="Times New Roman" w:cs="Times New Roman"/>
          <w:sz w:val="28"/>
          <w:szCs w:val="28"/>
        </w:rPr>
        <w:br/>
        <w:t xml:space="preserve">«Об утверждении муниципальной программы «Формирование комфортной городской среды на период до 2030 года» (приложение 11 «Положение </w:t>
      </w:r>
      <w:r w:rsidRPr="00CE1B1E">
        <w:rPr>
          <w:rFonts w:ascii="Times New Roman" w:hAnsi="Times New Roman" w:cs="Times New Roman"/>
          <w:sz w:val="28"/>
          <w:szCs w:val="28"/>
        </w:rPr>
        <w:br/>
        <w:t>по организации и проведению раб</w:t>
      </w:r>
      <w:bookmarkStart w:id="0" w:name="_GoBack"/>
      <w:bookmarkEnd w:id="0"/>
      <w:r w:rsidRPr="00CE1B1E">
        <w:rPr>
          <w:rFonts w:ascii="Times New Roman" w:hAnsi="Times New Roman" w:cs="Times New Roman"/>
          <w:sz w:val="28"/>
          <w:szCs w:val="28"/>
        </w:rPr>
        <w:t>от по благоустройству дворовых территорий многоквартирных домов»)</w:t>
      </w:r>
    </w:p>
    <w:p w:rsidR="00FD0805" w:rsidRPr="008029C2" w:rsidRDefault="00FD0805" w:rsidP="00FD08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805" w:rsidRPr="003D535E" w:rsidRDefault="00FD0805" w:rsidP="00FD08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Pr="003D535E">
        <w:rPr>
          <w:rFonts w:ascii="Times New Roman" w:hAnsi="Times New Roman" w:cs="Times New Roman"/>
          <w:sz w:val="28"/>
          <w:szCs w:val="28"/>
        </w:rPr>
        <w:t>проводится в соответствии с планом проведения оценки фактического воздействия действующих муниципальных нормативных правовых актов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7267">
        <w:rPr>
          <w:rFonts w:ascii="Times New Roman" w:hAnsi="Times New Roman" w:cs="Times New Roman"/>
          <w:sz w:val="28"/>
          <w:szCs w:val="28"/>
        </w:rPr>
        <w:t>3</w:t>
      </w:r>
      <w:r w:rsidRPr="003D535E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Главы города </w:t>
      </w:r>
      <w:r w:rsidR="00BD255F" w:rsidRPr="00BD255F">
        <w:rPr>
          <w:rFonts w:ascii="Times New Roman" w:hAnsi="Times New Roman" w:cs="Times New Roman"/>
          <w:sz w:val="28"/>
          <w:szCs w:val="28"/>
        </w:rPr>
        <w:t>1</w:t>
      </w:r>
      <w:r w:rsidRPr="00BD255F">
        <w:rPr>
          <w:rFonts w:ascii="Times New Roman" w:hAnsi="Times New Roman" w:cs="Times New Roman"/>
          <w:sz w:val="28"/>
          <w:szCs w:val="28"/>
        </w:rPr>
        <w:t>2.01.202</w:t>
      </w:r>
      <w:r w:rsidR="00BD255F" w:rsidRPr="00BD255F">
        <w:rPr>
          <w:rFonts w:ascii="Times New Roman" w:hAnsi="Times New Roman" w:cs="Times New Roman"/>
          <w:sz w:val="28"/>
          <w:szCs w:val="28"/>
        </w:rPr>
        <w:t>3</w:t>
      </w:r>
      <w:r w:rsidRPr="00BD255F">
        <w:rPr>
          <w:rFonts w:ascii="Times New Roman" w:hAnsi="Times New Roman" w:cs="Times New Roman"/>
          <w:sz w:val="28"/>
          <w:szCs w:val="28"/>
        </w:rPr>
        <w:t xml:space="preserve"> № 0</w:t>
      </w:r>
      <w:r w:rsidR="00BD255F" w:rsidRPr="00BD255F">
        <w:rPr>
          <w:rFonts w:ascii="Times New Roman" w:hAnsi="Times New Roman" w:cs="Times New Roman"/>
          <w:sz w:val="28"/>
          <w:szCs w:val="28"/>
        </w:rPr>
        <w:t>1</w:t>
      </w:r>
      <w:r w:rsidRPr="003D535E">
        <w:rPr>
          <w:rFonts w:ascii="Times New Roman" w:hAnsi="Times New Roman" w:cs="Times New Roman"/>
          <w:sz w:val="28"/>
          <w:szCs w:val="28"/>
        </w:rPr>
        <w:t xml:space="preserve"> «Об утверждении плана проведения экспертизы </w:t>
      </w:r>
      <w:r>
        <w:rPr>
          <w:rFonts w:ascii="Times New Roman" w:hAnsi="Times New Roman" w:cs="Times New Roman"/>
          <w:sz w:val="28"/>
          <w:szCs w:val="28"/>
        </w:rPr>
        <w:t xml:space="preserve">и оценки фактического воздействия </w:t>
      </w:r>
      <w:r w:rsidRPr="003D535E">
        <w:rPr>
          <w:rFonts w:ascii="Times New Roman" w:hAnsi="Times New Roman" w:cs="Times New Roman"/>
          <w:sz w:val="28"/>
          <w:szCs w:val="28"/>
        </w:rPr>
        <w:t>действующих муниципальных нормативных правовых актов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7267">
        <w:rPr>
          <w:rFonts w:ascii="Times New Roman" w:hAnsi="Times New Roman" w:cs="Times New Roman"/>
          <w:sz w:val="28"/>
          <w:szCs w:val="28"/>
        </w:rPr>
        <w:t>3</w:t>
      </w:r>
      <w:r w:rsidRPr="003D535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7267">
        <w:rPr>
          <w:rFonts w:ascii="Times New Roman" w:hAnsi="Times New Roman" w:cs="Times New Roman"/>
          <w:sz w:val="28"/>
          <w:szCs w:val="28"/>
        </w:rPr>
        <w:t>.</w:t>
      </w:r>
    </w:p>
    <w:p w:rsidR="00FD0805" w:rsidRDefault="00FD0805" w:rsidP="00FD0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0805" w:rsidRDefault="00FD0805" w:rsidP="00FD0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0805" w:rsidRPr="003045B2" w:rsidRDefault="00FD0805" w:rsidP="00FD0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1CC9" w:rsidRDefault="009F1CC9"/>
    <w:sectPr w:rsidR="009F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8E"/>
    <w:rsid w:val="00367267"/>
    <w:rsid w:val="008A0F8E"/>
    <w:rsid w:val="009F1CC9"/>
    <w:rsid w:val="00BD255F"/>
    <w:rsid w:val="00CE1B1E"/>
    <w:rsid w:val="00EE6DE8"/>
    <w:rsid w:val="00F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A28E"/>
  <w15:chartTrackingRefBased/>
  <w15:docId w15:val="{118AC50F-9E78-4D8D-B5DB-FE0C081B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05"/>
    <w:rPr>
      <w:rFonts w:eastAsiaTheme="minorEastAsia"/>
      <w:lang w:eastAsia="zh-TW"/>
    </w:rPr>
  </w:style>
  <w:style w:type="paragraph" w:styleId="1">
    <w:name w:val="heading 1"/>
    <w:basedOn w:val="a"/>
    <w:next w:val="a"/>
    <w:link w:val="10"/>
    <w:qFormat/>
    <w:rsid w:val="00FD08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80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basedOn w:val="a0"/>
    <w:uiPriority w:val="99"/>
    <w:rsid w:val="00FD0805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FD080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Сарафинос Наталья Ивановна</cp:lastModifiedBy>
  <cp:revision>5</cp:revision>
  <dcterms:created xsi:type="dcterms:W3CDTF">2023-01-16T09:41:00Z</dcterms:created>
  <dcterms:modified xsi:type="dcterms:W3CDTF">2023-01-20T12:18:00Z</dcterms:modified>
</cp:coreProperties>
</file>