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2566D2">
      <w:pPr>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7"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ABDDE5C2D3054A4CB1000667415B810D"/>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00224196">
            <w:rPr>
              <w:rFonts w:cs="Times New Roman"/>
              <w:spacing w:val="2"/>
              <w:sz w:val="26"/>
              <w:szCs w:val="26"/>
            </w:rPr>
            <w:t xml:space="preserve">ГОРОДСКОЙ ОКРУГ </w:t>
          </w:r>
          <w:r w:rsidRPr="00514C92">
            <w:rPr>
              <w:rFonts w:cs="Times New Roman"/>
              <w:spacing w:val="2"/>
              <w:sz w:val="26"/>
              <w:szCs w:val="26"/>
            </w:rPr>
            <w:t>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F35FCF" w:rsidRPr="006D794C" w:rsidRDefault="007D6A51" w:rsidP="00244B5C">
      <w:pPr>
        <w:tabs>
          <w:tab w:val="right" w:pos="9638"/>
        </w:tabs>
        <w:jc w:val="center"/>
        <w:rPr>
          <w:rFonts w:cs="Times New Roman"/>
          <w:szCs w:val="28"/>
        </w:rPr>
      </w:pPr>
      <w:r>
        <w:rPr>
          <w:rFonts w:eastAsia="Calibri"/>
          <w:szCs w:val="28"/>
        </w:rPr>
        <w:t xml:space="preserve">Принято на заседании Думы </w:t>
      </w:r>
      <w:r w:rsidR="00A27C10">
        <w:rPr>
          <w:rFonts w:eastAsia="Calibri"/>
          <w:szCs w:val="28"/>
        </w:rPr>
        <w:t>2</w:t>
      </w:r>
      <w:r w:rsidR="00424DC1">
        <w:rPr>
          <w:rFonts w:eastAsia="Calibri"/>
          <w:szCs w:val="28"/>
        </w:rPr>
        <w:t xml:space="preserve">6 октября </w:t>
      </w:r>
      <w:r w:rsidR="00244B5C" w:rsidRPr="006D794C">
        <w:rPr>
          <w:rFonts w:cs="Times New Roman"/>
          <w:szCs w:val="28"/>
        </w:rPr>
        <w:t>202</w:t>
      </w:r>
      <w:r w:rsidR="00867E60">
        <w:rPr>
          <w:rFonts w:cs="Times New Roman"/>
          <w:szCs w:val="28"/>
        </w:rPr>
        <w:t>2</w:t>
      </w:r>
      <w:r w:rsidR="00E510F6" w:rsidRPr="006D794C">
        <w:rPr>
          <w:rFonts w:cs="Times New Roman"/>
          <w:szCs w:val="28"/>
        </w:rPr>
        <w:t xml:space="preserve"> г</w:t>
      </w:r>
      <w:r w:rsidR="00F35FCF" w:rsidRPr="006D794C">
        <w:rPr>
          <w:rFonts w:cs="Times New Roman"/>
          <w:szCs w:val="28"/>
        </w:rPr>
        <w:t>ода</w:t>
      </w:r>
    </w:p>
    <w:p w:rsidR="00A47AA3" w:rsidRPr="005E458F" w:rsidRDefault="005E458F" w:rsidP="00A47AA3">
      <w:pPr>
        <w:tabs>
          <w:tab w:val="left" w:pos="4111"/>
        </w:tabs>
        <w:ind w:right="-2"/>
        <w:jc w:val="center"/>
        <w:rPr>
          <w:rFonts w:eastAsia="Calibri"/>
          <w:szCs w:val="28"/>
          <w:u w:val="single"/>
        </w:rPr>
      </w:pPr>
      <w:r>
        <w:rPr>
          <w:rFonts w:eastAsia="Calibri"/>
          <w:szCs w:val="28"/>
        </w:rPr>
        <w:t xml:space="preserve">№ </w:t>
      </w:r>
      <w:r>
        <w:rPr>
          <w:rFonts w:eastAsia="Calibri"/>
          <w:szCs w:val="28"/>
          <w:u w:val="single"/>
        </w:rPr>
        <w:t>216-</w:t>
      </w:r>
      <w:r>
        <w:rPr>
          <w:rFonts w:eastAsia="Calibri"/>
          <w:szCs w:val="28"/>
          <w:u w:val="single"/>
          <w:lang w:val="en-US"/>
        </w:rPr>
        <w:t xml:space="preserve">VII </w:t>
      </w:r>
      <w:r>
        <w:rPr>
          <w:rFonts w:eastAsia="Calibri"/>
          <w:szCs w:val="28"/>
          <w:u w:val="single"/>
        </w:rPr>
        <w:t>ДГ</w:t>
      </w:r>
    </w:p>
    <w:p w:rsidR="007846C1" w:rsidRDefault="007846C1" w:rsidP="00FC5CDF">
      <w:pPr>
        <w:autoSpaceDE w:val="0"/>
        <w:autoSpaceDN w:val="0"/>
        <w:adjustRightInd w:val="0"/>
        <w:ind w:firstLine="6379"/>
        <w:rPr>
          <w:szCs w:val="28"/>
        </w:rPr>
      </w:pPr>
    </w:p>
    <w:p w:rsidR="00B7379D" w:rsidRPr="00B7379D" w:rsidRDefault="00B7379D" w:rsidP="00207F61">
      <w:pPr>
        <w:autoSpaceDE w:val="0"/>
        <w:autoSpaceDN w:val="0"/>
        <w:adjustRightInd w:val="0"/>
        <w:ind w:right="5385"/>
        <w:rPr>
          <w:rFonts w:eastAsia="Calibri" w:cs="Times New Roman"/>
          <w:szCs w:val="28"/>
        </w:rPr>
      </w:pPr>
      <w:r w:rsidRPr="00B7379D">
        <w:rPr>
          <w:rFonts w:eastAsia="Calibri" w:cs="Times New Roman"/>
          <w:szCs w:val="28"/>
        </w:rPr>
        <w:t xml:space="preserve">О мерах по материальному </w:t>
      </w:r>
      <w:r w:rsidR="00140E2B">
        <w:rPr>
          <w:rFonts w:eastAsia="Calibri" w:cs="Times New Roman"/>
          <w:szCs w:val="28"/>
        </w:rPr>
        <w:br/>
      </w:r>
      <w:r w:rsidRPr="00B7379D">
        <w:rPr>
          <w:rFonts w:eastAsia="Calibri" w:cs="Times New Roman"/>
          <w:szCs w:val="28"/>
        </w:rPr>
        <w:t>и социальному обеспечению лиц, замещающих муниципальные должности в Контрольно-счетной палате города Сургута</w:t>
      </w:r>
    </w:p>
    <w:p w:rsidR="00B7379D" w:rsidRPr="00B7379D" w:rsidRDefault="00B7379D" w:rsidP="00B7379D">
      <w:pPr>
        <w:autoSpaceDE w:val="0"/>
        <w:autoSpaceDN w:val="0"/>
        <w:adjustRightInd w:val="0"/>
        <w:ind w:firstLine="709"/>
        <w:rPr>
          <w:rFonts w:eastAsia="Calibri" w:cs="Times New Roman"/>
          <w:szCs w:val="28"/>
        </w:rPr>
      </w:pPr>
    </w:p>
    <w:p w:rsidR="00B7379D" w:rsidRPr="00B7379D" w:rsidRDefault="00B7379D" w:rsidP="00B7379D">
      <w:pPr>
        <w:autoSpaceDE w:val="0"/>
        <w:autoSpaceDN w:val="0"/>
        <w:adjustRightInd w:val="0"/>
        <w:ind w:firstLine="709"/>
        <w:rPr>
          <w:rFonts w:eastAsia="Calibri" w:cs="Times New Roman"/>
          <w:szCs w:val="28"/>
        </w:rPr>
      </w:pPr>
      <w:r w:rsidRPr="00B7379D">
        <w:rPr>
          <w:rFonts w:eastAsia="Calibri" w:cs="Times New Roman"/>
          <w:szCs w:val="28"/>
        </w:rPr>
        <w:t>В соответствии со статьёй 86 Бюджетного кодекса Российской Федерации, стать</w:t>
      </w:r>
      <w:r w:rsidR="00140E2B">
        <w:rPr>
          <w:rFonts w:eastAsia="Calibri" w:cs="Times New Roman"/>
          <w:szCs w:val="28"/>
        </w:rPr>
        <w:t>ё</w:t>
      </w:r>
      <w:r w:rsidRPr="00B7379D">
        <w:rPr>
          <w:rFonts w:eastAsia="Calibri" w:cs="Times New Roman"/>
          <w:szCs w:val="28"/>
        </w:rPr>
        <w:t xml:space="preserve">й 20.1 Федерального закона от 07.02.2011 № 6-ФЗ </w:t>
      </w:r>
      <w:r w:rsidR="00140E2B">
        <w:rPr>
          <w:rFonts w:eastAsia="Calibri" w:cs="Times New Roman"/>
          <w:szCs w:val="28"/>
        </w:rPr>
        <w:br/>
      </w:r>
      <w:r w:rsidRPr="00B7379D">
        <w:rPr>
          <w:rFonts w:eastAsia="Calibri" w:cs="Times New Roman"/>
          <w:szCs w:val="28"/>
        </w:rPr>
        <w:t>«Об общих принципах организации и деятельности контрольно-счетных органов субъектов Российской Федерации и муниципальных образований», стать</w:t>
      </w:r>
      <w:r w:rsidR="00140E2B">
        <w:rPr>
          <w:rFonts w:eastAsia="Calibri" w:cs="Times New Roman"/>
          <w:szCs w:val="28"/>
        </w:rPr>
        <w:t>ё</w:t>
      </w:r>
      <w:r w:rsidRPr="00B7379D">
        <w:rPr>
          <w:rFonts w:eastAsia="Calibri" w:cs="Times New Roman"/>
          <w:szCs w:val="28"/>
        </w:rPr>
        <w:t xml:space="preserve">й 4.1 Закона Ханты-Мансийского автономного округа – Югры </w:t>
      </w:r>
      <w:r w:rsidR="00140E2B">
        <w:rPr>
          <w:rFonts w:eastAsia="Calibri" w:cs="Times New Roman"/>
          <w:szCs w:val="28"/>
        </w:rPr>
        <w:br/>
      </w:r>
      <w:r w:rsidRPr="00B7379D">
        <w:rPr>
          <w:rFonts w:eastAsia="Calibri" w:cs="Times New Roman"/>
          <w:szCs w:val="28"/>
        </w:rPr>
        <w:t>от 10.04.2012</w:t>
      </w:r>
      <w:r w:rsidR="00140E2B">
        <w:rPr>
          <w:rFonts w:eastAsia="Calibri" w:cs="Times New Roman"/>
          <w:szCs w:val="28"/>
        </w:rPr>
        <w:t xml:space="preserve"> </w:t>
      </w:r>
      <w:r w:rsidRPr="00B7379D">
        <w:rPr>
          <w:rFonts w:eastAsia="Calibri" w:cs="Times New Roman"/>
          <w:szCs w:val="28"/>
        </w:rPr>
        <w:t xml:space="preserve">№ 38-оз «О регулировании отдельных вопросов организации </w:t>
      </w:r>
      <w:r w:rsidR="00140E2B">
        <w:rPr>
          <w:rFonts w:eastAsia="Calibri" w:cs="Times New Roman"/>
          <w:szCs w:val="28"/>
        </w:rPr>
        <w:br/>
      </w:r>
      <w:r w:rsidRPr="00B7379D">
        <w:rPr>
          <w:rFonts w:eastAsia="Calibri" w:cs="Times New Roman"/>
          <w:szCs w:val="28"/>
        </w:rPr>
        <w:t xml:space="preserve">и деятельности контрольно-счетных органов муниципальных образований Ханты-Мансийского автономного округа – Югры», руководствуясь статьями 31, 44 Устава муниципального образования городской округ Сургут </w:t>
      </w:r>
      <w:r w:rsidR="00140E2B">
        <w:rPr>
          <w:rFonts w:eastAsia="Calibri" w:cs="Times New Roman"/>
          <w:szCs w:val="28"/>
        </w:rPr>
        <w:br/>
      </w:r>
      <w:r w:rsidRPr="00B7379D">
        <w:rPr>
          <w:rFonts w:eastAsia="Calibri" w:cs="Times New Roman"/>
          <w:szCs w:val="28"/>
        </w:rPr>
        <w:t>Ханты-Мансийского автономного округа</w:t>
      </w:r>
      <w:r w:rsidR="00140E2B">
        <w:rPr>
          <w:rFonts w:eastAsia="Calibri" w:cs="Times New Roman"/>
          <w:szCs w:val="28"/>
        </w:rPr>
        <w:t xml:space="preserve"> – </w:t>
      </w:r>
      <w:r w:rsidRPr="00B7379D">
        <w:rPr>
          <w:rFonts w:eastAsia="Calibri" w:cs="Times New Roman"/>
          <w:szCs w:val="28"/>
        </w:rPr>
        <w:t>Югры, Дума города РЕШИЛА:</w:t>
      </w:r>
    </w:p>
    <w:p w:rsidR="00B7379D" w:rsidRPr="00B7379D" w:rsidRDefault="00B7379D" w:rsidP="00B7379D">
      <w:pPr>
        <w:autoSpaceDE w:val="0"/>
        <w:autoSpaceDN w:val="0"/>
        <w:adjustRightInd w:val="0"/>
        <w:ind w:firstLine="709"/>
        <w:rPr>
          <w:rFonts w:eastAsia="Calibri" w:cs="Times New Roman"/>
          <w:szCs w:val="28"/>
        </w:rPr>
      </w:pPr>
    </w:p>
    <w:p w:rsidR="00B7379D" w:rsidRPr="00B7379D" w:rsidRDefault="00B7379D" w:rsidP="00140E2B">
      <w:pPr>
        <w:tabs>
          <w:tab w:val="left" w:pos="993"/>
        </w:tabs>
        <w:autoSpaceDE w:val="0"/>
        <w:autoSpaceDN w:val="0"/>
        <w:adjustRightInd w:val="0"/>
        <w:ind w:firstLine="709"/>
        <w:rPr>
          <w:rFonts w:eastAsia="Calibri" w:cs="Times New Roman"/>
          <w:szCs w:val="28"/>
        </w:rPr>
      </w:pPr>
      <w:r w:rsidRPr="00B7379D">
        <w:rPr>
          <w:rFonts w:eastAsia="Calibri" w:cs="Times New Roman"/>
          <w:szCs w:val="28"/>
        </w:rPr>
        <w:t>1.</w:t>
      </w:r>
      <w:r w:rsidR="00140E2B">
        <w:rPr>
          <w:rFonts w:eastAsia="Calibri" w:cs="Times New Roman"/>
          <w:szCs w:val="28"/>
        </w:rPr>
        <w:tab/>
      </w:r>
      <w:r w:rsidRPr="00B7379D">
        <w:rPr>
          <w:rFonts w:eastAsia="Calibri" w:cs="Times New Roman"/>
          <w:szCs w:val="28"/>
        </w:rPr>
        <w:t>Утвердить Положение о мерах по материальному и социальному обеспечению лиц, замещающих муниципальные должности в Контрольно-счетной палате города Сургута, согласно приложению.</w:t>
      </w:r>
    </w:p>
    <w:p w:rsidR="00424DC1" w:rsidRDefault="00B7379D" w:rsidP="00140E2B">
      <w:pPr>
        <w:tabs>
          <w:tab w:val="left" w:pos="993"/>
        </w:tabs>
        <w:autoSpaceDE w:val="0"/>
        <w:autoSpaceDN w:val="0"/>
        <w:adjustRightInd w:val="0"/>
        <w:ind w:firstLine="709"/>
        <w:rPr>
          <w:rFonts w:eastAsia="Calibri" w:cs="Times New Roman"/>
          <w:szCs w:val="28"/>
        </w:rPr>
      </w:pPr>
      <w:r w:rsidRPr="00B7379D">
        <w:rPr>
          <w:rFonts w:eastAsia="Calibri" w:cs="Times New Roman"/>
          <w:szCs w:val="28"/>
        </w:rPr>
        <w:t>2.</w:t>
      </w:r>
      <w:r w:rsidR="00140E2B">
        <w:rPr>
          <w:rFonts w:eastAsia="Calibri" w:cs="Times New Roman"/>
          <w:szCs w:val="28"/>
        </w:rPr>
        <w:tab/>
      </w:r>
      <w:r w:rsidRPr="00B7379D">
        <w:rPr>
          <w:rFonts w:eastAsia="Calibri" w:cs="Times New Roman"/>
          <w:szCs w:val="28"/>
        </w:rPr>
        <w:t>Настоящее решение вступает в силу с 01.01.2023.</w:t>
      </w:r>
    </w:p>
    <w:p w:rsidR="00424DC1" w:rsidRDefault="00424DC1" w:rsidP="0041340B">
      <w:pPr>
        <w:autoSpaceDE w:val="0"/>
        <w:autoSpaceDN w:val="0"/>
        <w:adjustRightInd w:val="0"/>
        <w:ind w:firstLine="709"/>
        <w:rPr>
          <w:rFonts w:eastAsia="Calibri" w:cs="Times New Roman"/>
          <w:szCs w:val="28"/>
        </w:rPr>
      </w:pPr>
    </w:p>
    <w:p w:rsidR="00140E2B" w:rsidRDefault="00140E2B" w:rsidP="0041340B">
      <w:pPr>
        <w:autoSpaceDE w:val="0"/>
        <w:autoSpaceDN w:val="0"/>
        <w:adjustRightInd w:val="0"/>
        <w:ind w:firstLine="709"/>
        <w:rPr>
          <w:rFonts w:eastAsia="Calibri" w:cs="Times New Roman"/>
          <w:szCs w:val="28"/>
        </w:rPr>
      </w:pPr>
    </w:p>
    <w:p w:rsidR="00140E2B" w:rsidRDefault="00140E2B" w:rsidP="0041340B">
      <w:pPr>
        <w:autoSpaceDE w:val="0"/>
        <w:autoSpaceDN w:val="0"/>
        <w:adjustRightInd w:val="0"/>
        <w:ind w:firstLine="709"/>
        <w:rPr>
          <w:rFonts w:eastAsia="Calibri" w:cs="Times New Roman"/>
          <w:szCs w:val="28"/>
        </w:rPr>
      </w:pPr>
    </w:p>
    <w:tbl>
      <w:tblPr>
        <w:tblW w:w="0" w:type="auto"/>
        <w:tblLook w:val="04A0" w:firstRow="1" w:lastRow="0" w:firstColumn="1" w:lastColumn="0" w:noHBand="0" w:noVBand="1"/>
      </w:tblPr>
      <w:tblGrid>
        <w:gridCol w:w="4791"/>
        <w:gridCol w:w="4563"/>
      </w:tblGrid>
      <w:tr w:rsidR="007846C1" w:rsidRPr="00E608C6" w:rsidTr="00CC1F90">
        <w:trPr>
          <w:trHeight w:val="1697"/>
        </w:trPr>
        <w:tc>
          <w:tcPr>
            <w:tcW w:w="4791" w:type="dxa"/>
          </w:tcPr>
          <w:p w:rsidR="007846C1" w:rsidRPr="00E608C6" w:rsidRDefault="007846C1" w:rsidP="0034247F">
            <w:pPr>
              <w:rPr>
                <w:rFonts w:eastAsia="Calibri"/>
                <w:szCs w:val="28"/>
              </w:rPr>
            </w:pPr>
            <w:r w:rsidRPr="00E608C6">
              <w:rPr>
                <w:rFonts w:eastAsia="Calibri"/>
                <w:szCs w:val="28"/>
              </w:rPr>
              <w:t>Председатель Думы города</w:t>
            </w:r>
          </w:p>
          <w:p w:rsidR="007846C1" w:rsidRPr="00E608C6" w:rsidRDefault="007846C1" w:rsidP="0034247F">
            <w:pPr>
              <w:tabs>
                <w:tab w:val="left" w:pos="717"/>
              </w:tabs>
              <w:rPr>
                <w:rFonts w:eastAsia="Calibri"/>
                <w:szCs w:val="28"/>
              </w:rPr>
            </w:pPr>
          </w:p>
          <w:p w:rsidR="007846C1" w:rsidRPr="00E608C6" w:rsidRDefault="007846C1" w:rsidP="0034247F">
            <w:pPr>
              <w:rPr>
                <w:rFonts w:eastAsia="Calibri"/>
                <w:szCs w:val="28"/>
              </w:rPr>
            </w:pPr>
            <w:r>
              <w:rPr>
                <w:rFonts w:eastAsia="Calibri"/>
                <w:szCs w:val="28"/>
              </w:rPr>
              <w:t>_______________ М.Н. Слепов</w:t>
            </w:r>
          </w:p>
          <w:p w:rsidR="007846C1" w:rsidRPr="00E608C6" w:rsidRDefault="007846C1" w:rsidP="0034247F">
            <w:pPr>
              <w:ind w:firstLine="250"/>
              <w:rPr>
                <w:rFonts w:eastAsia="Calibri"/>
                <w:szCs w:val="28"/>
              </w:rPr>
            </w:pPr>
          </w:p>
          <w:p w:rsidR="007846C1" w:rsidRPr="00E608C6" w:rsidRDefault="005E458F" w:rsidP="00E60AAC">
            <w:pPr>
              <w:rPr>
                <w:rFonts w:eastAsia="Calibri"/>
                <w:szCs w:val="28"/>
              </w:rPr>
            </w:pPr>
            <w:r>
              <w:rPr>
                <w:rFonts w:eastAsia="Calibri"/>
                <w:szCs w:val="28"/>
              </w:rPr>
              <w:t>«</w:t>
            </w:r>
            <w:r>
              <w:rPr>
                <w:rFonts w:eastAsia="Calibri"/>
                <w:szCs w:val="28"/>
                <w:u w:val="single"/>
              </w:rPr>
              <w:t>01</w:t>
            </w:r>
            <w:r>
              <w:rPr>
                <w:rFonts w:eastAsia="Calibri"/>
                <w:szCs w:val="28"/>
              </w:rPr>
              <w:t xml:space="preserve">» </w:t>
            </w:r>
            <w:r>
              <w:rPr>
                <w:rFonts w:eastAsia="Calibri"/>
                <w:szCs w:val="28"/>
                <w:u w:val="single"/>
              </w:rPr>
              <w:t>ноября</w:t>
            </w:r>
            <w:r w:rsidR="007846C1" w:rsidRPr="00E608C6">
              <w:rPr>
                <w:rFonts w:eastAsia="Calibri"/>
                <w:szCs w:val="28"/>
              </w:rPr>
              <w:t xml:space="preserve"> 202</w:t>
            </w:r>
            <w:r w:rsidR="00E60AAC">
              <w:rPr>
                <w:rFonts w:eastAsia="Calibri"/>
                <w:szCs w:val="28"/>
              </w:rPr>
              <w:t>2</w:t>
            </w:r>
            <w:r w:rsidR="007846C1" w:rsidRPr="00E608C6">
              <w:rPr>
                <w:rFonts w:eastAsia="Calibri"/>
                <w:szCs w:val="28"/>
              </w:rPr>
              <w:t xml:space="preserve"> г.</w:t>
            </w:r>
          </w:p>
        </w:tc>
        <w:tc>
          <w:tcPr>
            <w:tcW w:w="4563" w:type="dxa"/>
          </w:tcPr>
          <w:p w:rsidR="007846C1" w:rsidRPr="00E608C6" w:rsidRDefault="007846C1" w:rsidP="00E13D2D">
            <w:pPr>
              <w:ind w:right="-258" w:firstLine="482"/>
              <w:rPr>
                <w:rFonts w:eastAsia="Calibri"/>
                <w:szCs w:val="28"/>
              </w:rPr>
            </w:pPr>
            <w:r w:rsidRPr="00E608C6">
              <w:rPr>
                <w:rFonts w:eastAsia="Calibri"/>
                <w:szCs w:val="28"/>
              </w:rPr>
              <w:t>Глава города</w:t>
            </w:r>
          </w:p>
          <w:p w:rsidR="007846C1" w:rsidRPr="00E608C6" w:rsidRDefault="007846C1" w:rsidP="00E13D2D">
            <w:pPr>
              <w:ind w:right="-258" w:firstLine="482"/>
              <w:rPr>
                <w:rFonts w:eastAsia="Calibri"/>
                <w:szCs w:val="28"/>
              </w:rPr>
            </w:pPr>
          </w:p>
          <w:p w:rsidR="007846C1" w:rsidRPr="00E608C6" w:rsidRDefault="007846C1" w:rsidP="00E13D2D">
            <w:pPr>
              <w:tabs>
                <w:tab w:val="left" w:pos="520"/>
              </w:tabs>
              <w:ind w:right="-258" w:firstLine="482"/>
              <w:rPr>
                <w:rFonts w:eastAsia="Calibri"/>
                <w:szCs w:val="28"/>
              </w:rPr>
            </w:pPr>
            <w:r w:rsidRPr="00E608C6">
              <w:rPr>
                <w:rFonts w:eastAsia="Calibri"/>
                <w:szCs w:val="28"/>
              </w:rPr>
              <w:t>_______________ А.С. Филатов</w:t>
            </w:r>
          </w:p>
          <w:p w:rsidR="007846C1" w:rsidRPr="00E608C6" w:rsidRDefault="007846C1" w:rsidP="00E13D2D">
            <w:pPr>
              <w:ind w:right="-258" w:firstLine="482"/>
              <w:rPr>
                <w:rFonts w:eastAsia="Calibri"/>
                <w:szCs w:val="28"/>
              </w:rPr>
            </w:pPr>
          </w:p>
          <w:p w:rsidR="007846C1" w:rsidRPr="00E608C6" w:rsidRDefault="005E458F" w:rsidP="00E60AAC">
            <w:pPr>
              <w:ind w:right="-258" w:firstLine="482"/>
              <w:rPr>
                <w:rFonts w:eastAsia="Calibri"/>
                <w:szCs w:val="28"/>
              </w:rPr>
            </w:pPr>
            <w:r>
              <w:rPr>
                <w:rFonts w:eastAsia="Calibri"/>
                <w:szCs w:val="28"/>
              </w:rPr>
              <w:t>«</w:t>
            </w:r>
            <w:r>
              <w:rPr>
                <w:rFonts w:eastAsia="Calibri"/>
                <w:szCs w:val="28"/>
                <w:u w:val="single"/>
              </w:rPr>
              <w:t>08</w:t>
            </w:r>
            <w:r>
              <w:rPr>
                <w:rFonts w:eastAsia="Calibri"/>
                <w:szCs w:val="28"/>
              </w:rPr>
              <w:t xml:space="preserve">» </w:t>
            </w:r>
            <w:r>
              <w:rPr>
                <w:rFonts w:eastAsia="Calibri"/>
                <w:szCs w:val="28"/>
                <w:u w:val="single"/>
              </w:rPr>
              <w:t>ноября</w:t>
            </w:r>
            <w:r w:rsidR="007846C1" w:rsidRPr="00E608C6">
              <w:rPr>
                <w:rFonts w:eastAsia="Calibri"/>
                <w:szCs w:val="28"/>
              </w:rPr>
              <w:t xml:space="preserve"> 202</w:t>
            </w:r>
            <w:r w:rsidR="00E60AAC">
              <w:rPr>
                <w:rFonts w:eastAsia="Calibri"/>
                <w:szCs w:val="28"/>
              </w:rPr>
              <w:t>2</w:t>
            </w:r>
            <w:r w:rsidR="007846C1" w:rsidRPr="00E608C6">
              <w:rPr>
                <w:rFonts w:eastAsia="Calibri"/>
                <w:szCs w:val="28"/>
              </w:rPr>
              <w:t xml:space="preserve"> г.</w:t>
            </w:r>
          </w:p>
        </w:tc>
      </w:tr>
    </w:tbl>
    <w:p w:rsidR="00925D8E" w:rsidRDefault="00925D8E" w:rsidP="00A27C10">
      <w:pPr>
        <w:autoSpaceDE w:val="0"/>
        <w:autoSpaceDN w:val="0"/>
        <w:adjustRightInd w:val="0"/>
        <w:ind w:left="5812"/>
        <w:rPr>
          <w:rFonts w:eastAsia="Calibri" w:cs="Times New Roman"/>
          <w:bCs/>
          <w:color w:val="26282F"/>
          <w:szCs w:val="28"/>
        </w:rPr>
      </w:pPr>
      <w:bookmarkStart w:id="0" w:name="sub_1000"/>
      <w:bookmarkEnd w:id="0"/>
    </w:p>
    <w:p w:rsidR="00B7379D" w:rsidRDefault="00B7379D">
      <w:pPr>
        <w:spacing w:after="200" w:line="276" w:lineRule="auto"/>
        <w:jc w:val="left"/>
        <w:rPr>
          <w:rFonts w:eastAsia="Calibri" w:cs="Times New Roman"/>
          <w:bCs/>
          <w:color w:val="26282F"/>
          <w:szCs w:val="28"/>
        </w:rPr>
      </w:pPr>
      <w:r>
        <w:rPr>
          <w:rFonts w:eastAsia="Calibri" w:cs="Times New Roman"/>
          <w:bCs/>
          <w:color w:val="26282F"/>
          <w:szCs w:val="28"/>
        </w:rPr>
        <w:br w:type="page"/>
      </w:r>
    </w:p>
    <w:p w:rsidR="00140E2B" w:rsidRPr="00207F61" w:rsidRDefault="00B7379D" w:rsidP="00140E2B">
      <w:pPr>
        <w:widowControl w:val="0"/>
        <w:autoSpaceDE w:val="0"/>
        <w:autoSpaceDN w:val="0"/>
        <w:adjustRightInd w:val="0"/>
        <w:ind w:left="6096"/>
        <w:rPr>
          <w:rFonts w:eastAsia="Times New Roman" w:cs="Times New Roman"/>
          <w:szCs w:val="28"/>
          <w:lang w:eastAsia="ru-RU"/>
        </w:rPr>
      </w:pPr>
      <w:r w:rsidRPr="00B7379D">
        <w:rPr>
          <w:rFonts w:eastAsia="Times New Roman" w:cs="Times New Roman"/>
          <w:szCs w:val="28"/>
          <w:lang w:eastAsia="ru-RU"/>
        </w:rPr>
        <w:lastRenderedPageBreak/>
        <w:t xml:space="preserve">Приложение </w:t>
      </w:r>
    </w:p>
    <w:p w:rsidR="00B7379D" w:rsidRPr="00B7379D" w:rsidRDefault="00B7379D" w:rsidP="00140E2B">
      <w:pPr>
        <w:widowControl w:val="0"/>
        <w:autoSpaceDE w:val="0"/>
        <w:autoSpaceDN w:val="0"/>
        <w:adjustRightInd w:val="0"/>
        <w:ind w:left="6096"/>
        <w:rPr>
          <w:rFonts w:eastAsia="Times New Roman" w:cs="Times New Roman"/>
          <w:szCs w:val="28"/>
          <w:lang w:eastAsia="ru-RU"/>
        </w:rPr>
      </w:pPr>
      <w:r w:rsidRPr="00B7379D">
        <w:rPr>
          <w:rFonts w:eastAsia="Times New Roman" w:cs="Times New Roman"/>
          <w:szCs w:val="28"/>
          <w:lang w:eastAsia="ru-RU"/>
        </w:rPr>
        <w:t xml:space="preserve">к решению Думы города </w:t>
      </w:r>
    </w:p>
    <w:p w:rsidR="00B7379D" w:rsidRPr="005E458F" w:rsidRDefault="005E458F" w:rsidP="00140E2B">
      <w:pPr>
        <w:widowControl w:val="0"/>
        <w:autoSpaceDE w:val="0"/>
        <w:autoSpaceDN w:val="0"/>
        <w:adjustRightInd w:val="0"/>
        <w:ind w:left="6096"/>
        <w:rPr>
          <w:rFonts w:eastAsia="Times New Roman" w:cs="Times New Roman"/>
          <w:szCs w:val="28"/>
          <w:u w:val="single"/>
          <w:lang w:eastAsia="ru-RU"/>
        </w:rPr>
      </w:pPr>
      <w:r>
        <w:rPr>
          <w:rFonts w:eastAsia="Times New Roman" w:cs="Times New Roman"/>
          <w:szCs w:val="28"/>
          <w:lang w:eastAsia="ru-RU"/>
        </w:rPr>
        <w:t xml:space="preserve">от </w:t>
      </w:r>
      <w:r>
        <w:rPr>
          <w:rFonts w:eastAsia="Times New Roman" w:cs="Times New Roman"/>
          <w:szCs w:val="28"/>
          <w:u w:val="single"/>
          <w:lang w:eastAsia="ru-RU"/>
        </w:rPr>
        <w:t>08.11.2022</w:t>
      </w:r>
      <w:r>
        <w:rPr>
          <w:rFonts w:eastAsia="Times New Roman" w:cs="Times New Roman"/>
          <w:szCs w:val="28"/>
          <w:lang w:eastAsia="ru-RU"/>
        </w:rPr>
        <w:t xml:space="preserve"> № </w:t>
      </w:r>
      <w:r>
        <w:rPr>
          <w:rFonts w:eastAsia="Times New Roman" w:cs="Times New Roman"/>
          <w:szCs w:val="28"/>
          <w:u w:val="single"/>
          <w:lang w:eastAsia="ru-RU"/>
        </w:rPr>
        <w:t>216-</w:t>
      </w:r>
      <w:r>
        <w:rPr>
          <w:rFonts w:eastAsia="Times New Roman" w:cs="Times New Roman"/>
          <w:szCs w:val="28"/>
          <w:u w:val="single"/>
          <w:lang w:val="en-US" w:eastAsia="ru-RU"/>
        </w:rPr>
        <w:t xml:space="preserve">VII </w:t>
      </w:r>
      <w:r>
        <w:rPr>
          <w:rFonts w:eastAsia="Times New Roman" w:cs="Times New Roman"/>
          <w:szCs w:val="28"/>
          <w:u w:val="single"/>
          <w:lang w:eastAsia="ru-RU"/>
        </w:rPr>
        <w:t>ДГ</w:t>
      </w:r>
    </w:p>
    <w:p w:rsidR="00B7379D" w:rsidRPr="00B7379D" w:rsidRDefault="00B7379D" w:rsidP="00B7379D">
      <w:pPr>
        <w:widowControl w:val="0"/>
        <w:autoSpaceDE w:val="0"/>
        <w:autoSpaceDN w:val="0"/>
        <w:adjustRightInd w:val="0"/>
        <w:ind w:firstLine="5670"/>
        <w:rPr>
          <w:rFonts w:eastAsia="Times New Roman" w:cs="Times New Roman"/>
          <w:szCs w:val="28"/>
          <w:lang w:eastAsia="ru-RU"/>
        </w:rPr>
      </w:pPr>
    </w:p>
    <w:p w:rsidR="00140E2B" w:rsidRDefault="00B7379D" w:rsidP="00140E2B">
      <w:pPr>
        <w:widowControl w:val="0"/>
        <w:autoSpaceDE w:val="0"/>
        <w:autoSpaceDN w:val="0"/>
        <w:adjustRightInd w:val="0"/>
        <w:ind w:firstLine="709"/>
        <w:jc w:val="center"/>
        <w:rPr>
          <w:rFonts w:eastAsia="Times New Roman" w:cs="Times New Roman"/>
          <w:bCs/>
          <w:szCs w:val="28"/>
          <w:lang w:eastAsia="ru-RU"/>
        </w:rPr>
      </w:pPr>
      <w:r w:rsidRPr="00B7379D">
        <w:rPr>
          <w:rFonts w:eastAsia="Times New Roman" w:cs="Times New Roman"/>
          <w:bCs/>
          <w:szCs w:val="28"/>
          <w:lang w:eastAsia="ru-RU"/>
        </w:rPr>
        <w:t>Положение</w:t>
      </w:r>
      <w:r w:rsidR="00140E2B" w:rsidRPr="00140E2B">
        <w:rPr>
          <w:rFonts w:eastAsia="Times New Roman" w:cs="Times New Roman"/>
          <w:bCs/>
          <w:szCs w:val="28"/>
          <w:lang w:eastAsia="ru-RU"/>
        </w:rPr>
        <w:t xml:space="preserve"> </w:t>
      </w:r>
      <w:r w:rsidRPr="00B7379D">
        <w:rPr>
          <w:rFonts w:eastAsia="Times New Roman" w:cs="Times New Roman"/>
          <w:bCs/>
          <w:szCs w:val="28"/>
          <w:lang w:eastAsia="ru-RU"/>
        </w:rPr>
        <w:t xml:space="preserve">о мерах по материальному и социальному </w:t>
      </w:r>
    </w:p>
    <w:p w:rsidR="00B7379D" w:rsidRPr="00B7379D" w:rsidRDefault="00140E2B" w:rsidP="00140E2B">
      <w:pPr>
        <w:widowControl w:val="0"/>
        <w:autoSpaceDE w:val="0"/>
        <w:autoSpaceDN w:val="0"/>
        <w:adjustRightInd w:val="0"/>
        <w:ind w:firstLine="709"/>
        <w:jc w:val="center"/>
        <w:rPr>
          <w:rFonts w:eastAsia="Times New Roman" w:cs="Times New Roman"/>
          <w:bCs/>
          <w:szCs w:val="28"/>
          <w:lang w:eastAsia="ru-RU"/>
        </w:rPr>
      </w:pPr>
      <w:r>
        <w:rPr>
          <w:rFonts w:eastAsia="Times New Roman" w:cs="Times New Roman"/>
          <w:bCs/>
          <w:szCs w:val="28"/>
          <w:lang w:eastAsia="ru-RU"/>
        </w:rPr>
        <w:t>о</w:t>
      </w:r>
      <w:r w:rsidR="00B7379D" w:rsidRPr="00B7379D">
        <w:rPr>
          <w:rFonts w:eastAsia="Times New Roman" w:cs="Times New Roman"/>
          <w:bCs/>
          <w:szCs w:val="28"/>
          <w:lang w:eastAsia="ru-RU"/>
        </w:rPr>
        <w:t>беспечению</w:t>
      </w:r>
      <w:r w:rsidRPr="00140E2B">
        <w:rPr>
          <w:rFonts w:eastAsia="Times New Roman" w:cs="Times New Roman"/>
          <w:bCs/>
          <w:szCs w:val="28"/>
          <w:lang w:eastAsia="ru-RU"/>
        </w:rPr>
        <w:t xml:space="preserve"> </w:t>
      </w:r>
      <w:r w:rsidR="00B7379D" w:rsidRPr="00B7379D">
        <w:rPr>
          <w:rFonts w:eastAsia="Times New Roman" w:cs="Times New Roman"/>
          <w:bCs/>
          <w:szCs w:val="28"/>
          <w:lang w:eastAsia="ru-RU"/>
        </w:rPr>
        <w:t>лиц, замещающих муниципальные должности</w:t>
      </w:r>
    </w:p>
    <w:p w:rsidR="00B7379D" w:rsidRPr="00B7379D" w:rsidRDefault="00B7379D" w:rsidP="00140E2B">
      <w:pPr>
        <w:widowControl w:val="0"/>
        <w:autoSpaceDE w:val="0"/>
        <w:autoSpaceDN w:val="0"/>
        <w:adjustRightInd w:val="0"/>
        <w:ind w:firstLine="709"/>
        <w:jc w:val="center"/>
        <w:rPr>
          <w:rFonts w:eastAsia="Times New Roman" w:cs="Times New Roman"/>
          <w:bCs/>
          <w:szCs w:val="28"/>
          <w:lang w:eastAsia="ru-RU"/>
        </w:rPr>
      </w:pPr>
      <w:r w:rsidRPr="00B7379D">
        <w:rPr>
          <w:rFonts w:eastAsia="Times New Roman" w:cs="Times New Roman"/>
          <w:bCs/>
          <w:szCs w:val="28"/>
          <w:lang w:eastAsia="ru-RU"/>
        </w:rPr>
        <w:t>в Контрольно-счетной палате города Сургута</w:t>
      </w:r>
    </w:p>
    <w:p w:rsidR="00B7379D" w:rsidRPr="00B7379D" w:rsidRDefault="00B7379D" w:rsidP="00140E2B">
      <w:pPr>
        <w:widowControl w:val="0"/>
        <w:autoSpaceDE w:val="0"/>
        <w:autoSpaceDN w:val="0"/>
        <w:adjustRightInd w:val="0"/>
        <w:ind w:firstLine="709"/>
        <w:rPr>
          <w:rFonts w:eastAsia="Times New Roman" w:cs="Times New Roman"/>
          <w:szCs w:val="28"/>
          <w:lang w:eastAsia="ru-RU"/>
        </w:rPr>
      </w:pPr>
    </w:p>
    <w:p w:rsidR="00B7379D" w:rsidRPr="00B7379D" w:rsidRDefault="00B7379D" w:rsidP="00B7379D">
      <w:pPr>
        <w:widowControl w:val="0"/>
        <w:autoSpaceDE w:val="0"/>
        <w:autoSpaceDN w:val="0"/>
        <w:adjustRightInd w:val="0"/>
        <w:ind w:firstLine="709"/>
        <w:rPr>
          <w:rFonts w:eastAsia="Times New Roman" w:cs="Times New Roman"/>
          <w:b/>
          <w:szCs w:val="28"/>
          <w:lang w:eastAsia="ru-RU"/>
        </w:rPr>
      </w:pPr>
      <w:r w:rsidRPr="00B7379D">
        <w:rPr>
          <w:rFonts w:eastAsia="Times New Roman" w:cs="Times New Roman"/>
          <w:szCs w:val="28"/>
          <w:lang w:eastAsia="ru-RU"/>
        </w:rPr>
        <w:t>Статья 1.</w:t>
      </w:r>
      <w:r w:rsidRPr="00B7379D">
        <w:rPr>
          <w:rFonts w:eastAsia="Times New Roman" w:cs="Times New Roman"/>
          <w:b/>
          <w:szCs w:val="28"/>
          <w:lang w:eastAsia="ru-RU"/>
        </w:rPr>
        <w:t xml:space="preserve"> Общие положения</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032ACE">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1. Положение </w:t>
      </w:r>
      <w:r w:rsidR="00032ACE" w:rsidRPr="00032ACE">
        <w:rPr>
          <w:rFonts w:eastAsia="Times New Roman" w:cs="Times New Roman"/>
          <w:szCs w:val="28"/>
          <w:lang w:eastAsia="ru-RU"/>
        </w:rPr>
        <w:t>о мерах по материальному и социальному обеспечению лиц, замещающих муниципальные должности</w:t>
      </w:r>
      <w:r w:rsidR="00032ACE">
        <w:rPr>
          <w:rFonts w:eastAsia="Times New Roman" w:cs="Times New Roman"/>
          <w:szCs w:val="28"/>
          <w:lang w:eastAsia="ru-RU"/>
        </w:rPr>
        <w:t xml:space="preserve"> </w:t>
      </w:r>
      <w:r w:rsidR="00032ACE" w:rsidRPr="00032ACE">
        <w:rPr>
          <w:rFonts w:eastAsia="Times New Roman" w:cs="Times New Roman"/>
          <w:szCs w:val="28"/>
          <w:lang w:eastAsia="ru-RU"/>
        </w:rPr>
        <w:t>в Контрольно-счетной палате города Сургута</w:t>
      </w:r>
      <w:r w:rsidR="00032ACE">
        <w:rPr>
          <w:rFonts w:eastAsia="Times New Roman" w:cs="Times New Roman"/>
          <w:szCs w:val="28"/>
          <w:lang w:eastAsia="ru-RU"/>
        </w:rPr>
        <w:t xml:space="preserve"> (далее – Положение)</w:t>
      </w:r>
      <w:r w:rsidR="0073085B">
        <w:rPr>
          <w:rFonts w:eastAsia="Times New Roman" w:cs="Times New Roman"/>
          <w:szCs w:val="28"/>
          <w:lang w:eastAsia="ru-RU"/>
        </w:rPr>
        <w:t xml:space="preserve">, </w:t>
      </w:r>
      <w:r w:rsidRPr="00B7379D">
        <w:rPr>
          <w:rFonts w:eastAsia="Times New Roman" w:cs="Times New Roman"/>
          <w:szCs w:val="28"/>
          <w:lang w:eastAsia="ru-RU"/>
        </w:rPr>
        <w:t xml:space="preserve">устанавливает меры по материальному </w:t>
      </w:r>
      <w:r w:rsidR="00140E2B">
        <w:rPr>
          <w:rFonts w:eastAsia="Times New Roman" w:cs="Times New Roman"/>
          <w:szCs w:val="28"/>
          <w:lang w:eastAsia="ru-RU"/>
        </w:rPr>
        <w:br/>
      </w:r>
      <w:r w:rsidRPr="00B7379D">
        <w:rPr>
          <w:rFonts w:eastAsia="Times New Roman" w:cs="Times New Roman"/>
          <w:szCs w:val="28"/>
          <w:lang w:eastAsia="ru-RU"/>
        </w:rPr>
        <w:t xml:space="preserve">и социальному обеспечению лиц, замещающих муниципальные должности </w:t>
      </w:r>
      <w:r w:rsidR="00032ACE">
        <w:rPr>
          <w:rFonts w:eastAsia="Times New Roman" w:cs="Times New Roman"/>
          <w:szCs w:val="28"/>
          <w:lang w:eastAsia="ru-RU"/>
        </w:rPr>
        <w:br/>
      </w:r>
      <w:r w:rsidRPr="00B7379D">
        <w:rPr>
          <w:rFonts w:eastAsia="Times New Roman" w:cs="Times New Roman"/>
          <w:szCs w:val="28"/>
          <w:lang w:eastAsia="ru-RU"/>
        </w:rPr>
        <w:t>в Контрольно-счетной палате города Сургута,</w:t>
      </w:r>
      <w:r w:rsidR="00032ACE">
        <w:rPr>
          <w:rFonts w:eastAsia="Times New Roman" w:cs="Times New Roman"/>
          <w:szCs w:val="28"/>
          <w:lang w:eastAsia="ru-RU"/>
        </w:rPr>
        <w:t xml:space="preserve"> – </w:t>
      </w:r>
      <w:r w:rsidRPr="00B7379D">
        <w:rPr>
          <w:rFonts w:eastAsia="Times New Roman" w:cs="Times New Roman"/>
          <w:szCs w:val="28"/>
          <w:lang w:eastAsia="ru-RU"/>
        </w:rPr>
        <w:t>Председателя, заместителя Председателя и аудиторов (далее</w:t>
      </w:r>
      <w:r w:rsidR="00032ACE">
        <w:rPr>
          <w:rFonts w:eastAsia="Times New Roman" w:cs="Times New Roman"/>
          <w:szCs w:val="28"/>
          <w:lang w:eastAsia="ru-RU"/>
        </w:rPr>
        <w:t xml:space="preserve"> – </w:t>
      </w:r>
      <w:r w:rsidRPr="00B7379D">
        <w:rPr>
          <w:rFonts w:eastAsia="Times New Roman" w:cs="Times New Roman"/>
          <w:szCs w:val="28"/>
          <w:lang w:eastAsia="ru-RU"/>
        </w:rPr>
        <w:t>лица, замещающие муниципальные должности).</w:t>
      </w:r>
    </w:p>
    <w:p w:rsidR="00B7379D" w:rsidRPr="00B7379D" w:rsidRDefault="00B7379D" w:rsidP="00B7379D">
      <w:pPr>
        <w:widowControl w:val="0"/>
        <w:autoSpaceDE w:val="0"/>
        <w:autoSpaceDN w:val="0"/>
        <w:adjustRightInd w:val="0"/>
        <w:ind w:firstLine="709"/>
        <w:rPr>
          <w:rFonts w:eastAsia="Times New Roman" w:cs="Times New Roman"/>
          <w:i/>
          <w:szCs w:val="28"/>
          <w:lang w:eastAsia="ru-RU"/>
        </w:rPr>
      </w:pPr>
      <w:r w:rsidRPr="00B7379D">
        <w:rPr>
          <w:rFonts w:eastAsia="Times New Roman" w:cs="Times New Roman"/>
          <w:szCs w:val="28"/>
          <w:lang w:eastAsia="ru-RU"/>
        </w:rPr>
        <w:t>2. Финансовое обеспечение реализации мер, установленных настоящим Положением, осуществляется за сч</w:t>
      </w:r>
      <w:r w:rsidR="003B7748">
        <w:rPr>
          <w:rFonts w:eastAsia="Times New Roman" w:cs="Times New Roman"/>
          <w:szCs w:val="28"/>
          <w:lang w:eastAsia="ru-RU"/>
        </w:rPr>
        <w:t>ё</w:t>
      </w:r>
      <w:r w:rsidRPr="00B7379D">
        <w:rPr>
          <w:rFonts w:eastAsia="Times New Roman" w:cs="Times New Roman"/>
          <w:szCs w:val="28"/>
          <w:lang w:eastAsia="ru-RU"/>
        </w:rPr>
        <w:t xml:space="preserve">т средств бюджета городского округа Сургут Ханты-Мансийского автономного округа – Югры. </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3B7748">
      <w:pPr>
        <w:widowControl w:val="0"/>
        <w:autoSpaceDE w:val="0"/>
        <w:autoSpaceDN w:val="0"/>
        <w:adjustRightInd w:val="0"/>
        <w:ind w:left="1843" w:hanging="1134"/>
        <w:rPr>
          <w:rFonts w:eastAsia="Times New Roman" w:cs="Times New Roman"/>
          <w:b/>
          <w:szCs w:val="28"/>
          <w:lang w:eastAsia="ru-RU"/>
        </w:rPr>
      </w:pPr>
      <w:r w:rsidRPr="00B7379D">
        <w:rPr>
          <w:rFonts w:eastAsia="Times New Roman" w:cs="Times New Roman"/>
          <w:szCs w:val="28"/>
          <w:lang w:eastAsia="ru-RU"/>
        </w:rPr>
        <w:t>Статья 2.</w:t>
      </w:r>
      <w:r w:rsidRPr="00B7379D">
        <w:rPr>
          <w:rFonts w:eastAsia="Times New Roman" w:cs="Times New Roman"/>
          <w:b/>
          <w:szCs w:val="28"/>
          <w:lang w:eastAsia="ru-RU"/>
        </w:rPr>
        <w:t xml:space="preserve"> Меры по материальному и социальному обеспечению лиц, замещающих муниципальные должности</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Лицу, замещающему муниципальную должность, устанавливаются следующие меры по материальному и социальному обеспечению:</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 денежное содержание;</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2) надлежащие условия работы, обеспечивающие эффективное осуществление полномочий;</w:t>
      </w:r>
    </w:p>
    <w:p w:rsidR="00B7379D" w:rsidRPr="00B7379D" w:rsidRDefault="00B7379D" w:rsidP="00B7379D">
      <w:pPr>
        <w:widowControl w:val="0"/>
        <w:autoSpaceDE w:val="0"/>
        <w:autoSpaceDN w:val="0"/>
        <w:adjustRightInd w:val="0"/>
        <w:ind w:firstLine="709"/>
        <w:rPr>
          <w:rFonts w:eastAsia="Times New Roman" w:cs="Times New Roman"/>
          <w:i/>
          <w:szCs w:val="28"/>
          <w:lang w:eastAsia="ru-RU"/>
        </w:rPr>
      </w:pPr>
      <w:r w:rsidRPr="00B7379D">
        <w:rPr>
          <w:rFonts w:eastAsia="Times New Roman" w:cs="Times New Roman"/>
          <w:szCs w:val="28"/>
          <w:lang w:eastAsia="ru-RU"/>
        </w:rPr>
        <w:t>3) ежегодные оплачиваемые отпуска (основной и дополнительные);</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4) профессиональное развитие, в том числе получение дополнительного профессионального образования;</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5) медицинское обеспечение;</w:t>
      </w:r>
    </w:p>
    <w:p w:rsidR="00B7379D" w:rsidRPr="00B7379D" w:rsidRDefault="00B7379D" w:rsidP="00B7379D">
      <w:pPr>
        <w:widowControl w:val="0"/>
        <w:autoSpaceDE w:val="0"/>
        <w:autoSpaceDN w:val="0"/>
        <w:adjustRightInd w:val="0"/>
        <w:ind w:firstLine="709"/>
        <w:rPr>
          <w:rFonts w:eastAsia="Times New Roman" w:cs="Times New Roman"/>
          <w:i/>
          <w:szCs w:val="28"/>
          <w:lang w:eastAsia="ru-RU"/>
        </w:rPr>
      </w:pPr>
      <w:r w:rsidRPr="00B7379D">
        <w:rPr>
          <w:rFonts w:eastAsia="Times New Roman" w:cs="Times New Roman"/>
          <w:szCs w:val="28"/>
          <w:lang w:eastAsia="ru-RU"/>
        </w:rPr>
        <w:t xml:space="preserve">6) ежегодная частичная компенсация расходов на санаторно-курортное обслуживание лица, замещающего муниципальную должность, и его детей, </w:t>
      </w:r>
      <w:r w:rsidR="003B7748">
        <w:rPr>
          <w:rFonts w:eastAsia="Times New Roman" w:cs="Times New Roman"/>
          <w:szCs w:val="28"/>
          <w:lang w:eastAsia="ru-RU"/>
        </w:rPr>
        <w:br/>
      </w:r>
      <w:r w:rsidRPr="00B7379D">
        <w:rPr>
          <w:rFonts w:eastAsia="Times New Roman" w:cs="Times New Roman"/>
          <w:szCs w:val="28"/>
          <w:lang w:eastAsia="ru-RU"/>
        </w:rPr>
        <w:t xml:space="preserve">а также оплата проезда к месту санаторно-курортного обслуживания </w:t>
      </w:r>
      <w:r w:rsidR="003B7748">
        <w:rPr>
          <w:rFonts w:eastAsia="Times New Roman" w:cs="Times New Roman"/>
          <w:szCs w:val="28"/>
          <w:lang w:eastAsia="ru-RU"/>
        </w:rPr>
        <w:br/>
      </w:r>
      <w:r w:rsidRPr="00B7379D">
        <w:rPr>
          <w:rFonts w:eastAsia="Times New Roman" w:cs="Times New Roman"/>
          <w:szCs w:val="28"/>
          <w:lang w:eastAsia="ru-RU"/>
        </w:rPr>
        <w:t>и обратно;</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7) компенсация расходов на оплату стоимости проезда и провоза багажа к месту использования отпуска и обратно один раз в два года;</w:t>
      </w:r>
    </w:p>
    <w:p w:rsidR="00B7379D" w:rsidRPr="00B7379D" w:rsidRDefault="00B7379D" w:rsidP="003B7748">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8) возмещение расходов, связанных со служебными командировками;</w:t>
      </w:r>
    </w:p>
    <w:p w:rsidR="00B7379D" w:rsidRPr="00B7379D" w:rsidRDefault="00B7379D" w:rsidP="003B7748">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9) страхование на случай заболевания или потери трудоспособности </w:t>
      </w:r>
      <w:r w:rsidR="003B7748">
        <w:rPr>
          <w:rFonts w:eastAsia="Times New Roman" w:cs="Times New Roman"/>
          <w:szCs w:val="28"/>
          <w:lang w:eastAsia="ru-RU"/>
        </w:rPr>
        <w:br/>
      </w:r>
      <w:r w:rsidRPr="00B7379D">
        <w:rPr>
          <w:rFonts w:eastAsia="Times New Roman" w:cs="Times New Roman"/>
          <w:szCs w:val="28"/>
          <w:lang w:eastAsia="ru-RU"/>
        </w:rPr>
        <w:t>в период осуществления полномочий;</w:t>
      </w:r>
    </w:p>
    <w:p w:rsidR="003B7748" w:rsidRDefault="00B7379D" w:rsidP="003B7748">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10) дополнительное пенсионное обеспечение;</w:t>
      </w:r>
    </w:p>
    <w:p w:rsidR="00B7379D" w:rsidRPr="00B7379D" w:rsidRDefault="00B7379D" w:rsidP="003B7748">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lastRenderedPageBreak/>
        <w:t>11) возмещение расходов, связанных с переездом лица, замещающего муниципальную должность, и членов его семьи из другой местности;</w:t>
      </w:r>
    </w:p>
    <w:p w:rsidR="00B7379D" w:rsidRPr="00B7379D" w:rsidRDefault="00B7379D" w:rsidP="003B7748">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12) иные меры по материальному и социальному обеспечению.</w:t>
      </w:r>
    </w:p>
    <w:p w:rsidR="003B7748" w:rsidRDefault="003B7748" w:rsidP="003B7748">
      <w:pPr>
        <w:widowControl w:val="0"/>
        <w:autoSpaceDE w:val="0"/>
        <w:autoSpaceDN w:val="0"/>
        <w:adjustRightInd w:val="0"/>
        <w:ind w:firstLine="709"/>
        <w:rPr>
          <w:rFonts w:eastAsia="Times New Roman" w:cs="Times New Roman"/>
          <w:b/>
          <w:szCs w:val="28"/>
          <w:lang w:eastAsia="ru-RU"/>
        </w:rPr>
      </w:pPr>
    </w:p>
    <w:p w:rsidR="00B7379D" w:rsidRPr="00B7379D" w:rsidRDefault="00B7379D" w:rsidP="003B7748">
      <w:pPr>
        <w:widowControl w:val="0"/>
        <w:autoSpaceDE w:val="0"/>
        <w:autoSpaceDN w:val="0"/>
        <w:adjustRightInd w:val="0"/>
        <w:ind w:firstLine="709"/>
        <w:rPr>
          <w:rFonts w:eastAsia="Times New Roman" w:cs="Times New Roman"/>
          <w:b/>
          <w:szCs w:val="28"/>
          <w:lang w:eastAsia="ru-RU"/>
        </w:rPr>
      </w:pPr>
      <w:r w:rsidRPr="00B7379D">
        <w:rPr>
          <w:rFonts w:eastAsia="Times New Roman" w:cs="Times New Roman"/>
          <w:szCs w:val="28"/>
          <w:lang w:eastAsia="ru-RU"/>
        </w:rPr>
        <w:t>Статья 3.</w:t>
      </w:r>
      <w:r w:rsidRPr="00B7379D">
        <w:rPr>
          <w:rFonts w:eastAsia="Times New Roman" w:cs="Times New Roman"/>
          <w:b/>
          <w:szCs w:val="28"/>
          <w:lang w:eastAsia="ru-RU"/>
        </w:rPr>
        <w:t xml:space="preserve"> Денежное содержание</w:t>
      </w:r>
    </w:p>
    <w:p w:rsidR="00B7379D" w:rsidRPr="00B7379D" w:rsidRDefault="00B7379D" w:rsidP="003B7748">
      <w:pPr>
        <w:widowControl w:val="0"/>
        <w:autoSpaceDE w:val="0"/>
        <w:autoSpaceDN w:val="0"/>
        <w:adjustRightInd w:val="0"/>
        <w:ind w:firstLine="709"/>
        <w:rPr>
          <w:rFonts w:eastAsia="Times New Roman" w:cs="Times New Roman"/>
          <w:szCs w:val="28"/>
          <w:lang w:eastAsia="ru-RU"/>
        </w:rPr>
      </w:pPr>
    </w:p>
    <w:p w:rsidR="003B7748" w:rsidRDefault="00B7379D" w:rsidP="003B7748">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 Состав и размеры денежного содержания лиц, замещающих муниципальные должности, определяются в соответствии с положением, утвержд</w:t>
      </w:r>
      <w:r w:rsidR="003B7748">
        <w:rPr>
          <w:rFonts w:eastAsia="Times New Roman" w:cs="Times New Roman"/>
          <w:szCs w:val="28"/>
          <w:lang w:eastAsia="ru-RU"/>
        </w:rPr>
        <w:t>ё</w:t>
      </w:r>
      <w:r w:rsidRPr="00B7379D">
        <w:rPr>
          <w:rFonts w:eastAsia="Times New Roman" w:cs="Times New Roman"/>
          <w:szCs w:val="28"/>
          <w:lang w:eastAsia="ru-RU"/>
        </w:rPr>
        <w:t>нным решением Думы города.</w:t>
      </w:r>
      <w:r w:rsidR="003B7748">
        <w:rPr>
          <w:rFonts w:eastAsia="Times New Roman" w:cs="Times New Roman"/>
          <w:szCs w:val="28"/>
          <w:lang w:eastAsia="ru-RU"/>
        </w:rPr>
        <w:t xml:space="preserve"> </w:t>
      </w:r>
    </w:p>
    <w:p w:rsidR="00B7379D" w:rsidRPr="00B7379D" w:rsidRDefault="00B7379D" w:rsidP="003B7748">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2. Порядок и условия выплаты премий по результатам работы за квартал (год), за выполнение особо важных и сложных заданий, материальной помощи и единовременной выплаты при предоставлении ежегодного оплачиваемого отпуска лицу, замещающему муниципальную должность, устанавливаются </w:t>
      </w:r>
      <w:r w:rsidR="003B7748">
        <w:rPr>
          <w:rFonts w:eastAsia="Times New Roman" w:cs="Times New Roman"/>
          <w:szCs w:val="28"/>
          <w:lang w:eastAsia="ru-RU"/>
        </w:rPr>
        <w:br/>
      </w:r>
      <w:r w:rsidRPr="00B7379D">
        <w:rPr>
          <w:rFonts w:eastAsia="Times New Roman" w:cs="Times New Roman"/>
          <w:szCs w:val="28"/>
          <w:lang w:eastAsia="ru-RU"/>
        </w:rPr>
        <w:t>на основании положения, утвержд</w:t>
      </w:r>
      <w:r w:rsidR="003B7748">
        <w:rPr>
          <w:rFonts w:eastAsia="Times New Roman" w:cs="Times New Roman"/>
          <w:szCs w:val="28"/>
          <w:lang w:eastAsia="ru-RU"/>
        </w:rPr>
        <w:t>ё</w:t>
      </w:r>
      <w:r w:rsidRPr="00B7379D">
        <w:rPr>
          <w:rFonts w:eastAsia="Times New Roman" w:cs="Times New Roman"/>
          <w:szCs w:val="28"/>
          <w:lang w:eastAsia="ru-RU"/>
        </w:rPr>
        <w:t>нного решением Думы города.</w:t>
      </w:r>
    </w:p>
    <w:p w:rsidR="00B7379D" w:rsidRPr="00B7379D" w:rsidRDefault="00B7379D" w:rsidP="00B7379D">
      <w:pPr>
        <w:widowControl w:val="0"/>
        <w:autoSpaceDE w:val="0"/>
        <w:autoSpaceDN w:val="0"/>
        <w:adjustRightInd w:val="0"/>
        <w:ind w:firstLine="709"/>
        <w:rPr>
          <w:rFonts w:eastAsia="Times New Roman" w:cs="Times New Roman"/>
          <w:b/>
          <w:szCs w:val="28"/>
          <w:lang w:eastAsia="ru-RU"/>
        </w:rPr>
      </w:pPr>
    </w:p>
    <w:p w:rsidR="00B7379D" w:rsidRPr="00B7379D" w:rsidRDefault="00B7379D" w:rsidP="006A4888">
      <w:pPr>
        <w:widowControl w:val="0"/>
        <w:autoSpaceDE w:val="0"/>
        <w:autoSpaceDN w:val="0"/>
        <w:adjustRightInd w:val="0"/>
        <w:ind w:left="1843" w:hanging="1134"/>
        <w:rPr>
          <w:rFonts w:eastAsia="Times New Roman" w:cs="Times New Roman"/>
          <w:b/>
          <w:szCs w:val="28"/>
          <w:lang w:eastAsia="ru-RU"/>
        </w:rPr>
      </w:pPr>
      <w:r w:rsidRPr="00B7379D">
        <w:rPr>
          <w:rFonts w:eastAsia="Times New Roman" w:cs="Times New Roman"/>
          <w:szCs w:val="28"/>
          <w:lang w:eastAsia="ru-RU"/>
        </w:rPr>
        <w:t>Статья</w:t>
      </w:r>
      <w:r w:rsidR="003B7748" w:rsidRPr="003B7748">
        <w:rPr>
          <w:rFonts w:eastAsia="Times New Roman" w:cs="Times New Roman"/>
          <w:szCs w:val="28"/>
          <w:lang w:eastAsia="ru-RU"/>
        </w:rPr>
        <w:t> </w:t>
      </w:r>
      <w:r w:rsidRPr="00B7379D">
        <w:rPr>
          <w:rFonts w:eastAsia="Times New Roman" w:cs="Times New Roman"/>
          <w:szCs w:val="28"/>
          <w:lang w:eastAsia="ru-RU"/>
        </w:rPr>
        <w:t>4.</w:t>
      </w:r>
      <w:r w:rsidR="006A4888">
        <w:rPr>
          <w:rFonts w:eastAsia="Times New Roman" w:cs="Times New Roman"/>
          <w:szCs w:val="28"/>
          <w:lang w:eastAsia="ru-RU"/>
        </w:rPr>
        <w:tab/>
      </w:r>
      <w:r w:rsidRPr="00B7379D">
        <w:rPr>
          <w:rFonts w:eastAsia="Times New Roman" w:cs="Times New Roman"/>
          <w:b/>
          <w:szCs w:val="28"/>
          <w:lang w:eastAsia="ru-RU"/>
        </w:rPr>
        <w:t>Надлежащие условия работы, обеспечивающие эффективное осуществление полномочий</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 Лицу, замещающему муниципальную должность, устанавливаются:</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 режим работы в соответствии с правилами внутреннего трудового распорядка Контрольно-счетной палаты города;</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2) ненормированный служебный день.</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2. </w:t>
      </w:r>
      <w:r w:rsidRPr="000A4C92">
        <w:rPr>
          <w:rFonts w:eastAsia="Times New Roman" w:cs="Times New Roman"/>
          <w:szCs w:val="28"/>
          <w:lang w:eastAsia="ru-RU"/>
        </w:rPr>
        <w:t>Лицу,</w:t>
      </w:r>
      <w:r w:rsidRPr="00B7379D">
        <w:rPr>
          <w:rFonts w:eastAsia="Times New Roman" w:cs="Times New Roman"/>
          <w:szCs w:val="28"/>
          <w:lang w:eastAsia="ru-RU"/>
        </w:rPr>
        <w:t xml:space="preserve"> замещающему муниципальную должность, для обеспечения эффективного осуществления полномочий обеспечиваются надлежащие организационно-технические условия, в том числе:</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 рабочее место, телефонная связь, оборудование, инструменты и иные средства, необходимые для исполнения</w:t>
      </w:r>
      <w:r w:rsidR="000A4C92">
        <w:rPr>
          <w:rFonts w:eastAsia="Times New Roman" w:cs="Times New Roman"/>
          <w:szCs w:val="28"/>
          <w:lang w:eastAsia="ru-RU"/>
        </w:rPr>
        <w:t xml:space="preserve"> </w:t>
      </w:r>
      <w:r w:rsidRPr="00B7379D">
        <w:rPr>
          <w:rFonts w:eastAsia="Times New Roman" w:cs="Times New Roman"/>
          <w:szCs w:val="28"/>
          <w:lang w:eastAsia="ru-RU"/>
        </w:rPr>
        <w:t>полномочий;</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2) здоровые и безопасные условия труда в соответствии</w:t>
      </w:r>
      <w:r w:rsidR="0003107F">
        <w:rPr>
          <w:rFonts w:eastAsia="Times New Roman" w:cs="Times New Roman"/>
          <w:szCs w:val="28"/>
          <w:lang w:eastAsia="ru-RU"/>
        </w:rPr>
        <w:t xml:space="preserve"> </w:t>
      </w:r>
      <w:r w:rsidR="0003107F">
        <w:rPr>
          <w:rFonts w:eastAsia="Times New Roman" w:cs="Times New Roman"/>
          <w:szCs w:val="28"/>
          <w:lang w:eastAsia="ru-RU"/>
        </w:rPr>
        <w:br/>
      </w:r>
      <w:r w:rsidRPr="00B7379D">
        <w:rPr>
          <w:rFonts w:eastAsia="Times New Roman" w:cs="Times New Roman"/>
          <w:szCs w:val="28"/>
          <w:lang w:eastAsia="ru-RU"/>
        </w:rPr>
        <w:t>с</w:t>
      </w:r>
      <w:r w:rsidR="0003107F">
        <w:rPr>
          <w:rFonts w:eastAsia="Times New Roman" w:cs="Times New Roman"/>
          <w:szCs w:val="28"/>
          <w:lang w:eastAsia="ru-RU"/>
        </w:rPr>
        <w:t xml:space="preserve"> </w:t>
      </w:r>
      <w:r w:rsidRPr="00B7379D">
        <w:rPr>
          <w:rFonts w:eastAsia="Times New Roman" w:cs="Times New Roman"/>
          <w:szCs w:val="28"/>
          <w:lang w:eastAsia="ru-RU"/>
        </w:rPr>
        <w:t>государственными нормативными требованиями охраны труда.</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3. К отношениям, не урегулированным настоящим Положением, применяются положения Трудового кодекса Российской Федерации, других федеральных законов и нормативных правовых актов Российской Федерации, законов автономного округа, муниципальных правовых актов.</w:t>
      </w:r>
      <w:r w:rsidR="0003107F">
        <w:rPr>
          <w:rFonts w:eastAsia="Times New Roman" w:cs="Times New Roman"/>
          <w:szCs w:val="28"/>
          <w:lang w:eastAsia="ru-RU"/>
        </w:rPr>
        <w:t xml:space="preserve"> </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4. В отношении лиц, замещающих муниципальные должности, полномочия представителя нанимателя (работодателя) осуществляет Председатель Контрольно-счетной палаты города.</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5. Отдельные функции работодателя, указанные в части 4 настоящей статьи, осуществляются в соответствии с Трудовым кодексом Российской Федерации с уч</w:t>
      </w:r>
      <w:r w:rsidR="0003107F">
        <w:rPr>
          <w:rFonts w:eastAsia="Times New Roman" w:cs="Times New Roman"/>
          <w:szCs w:val="28"/>
          <w:lang w:eastAsia="ru-RU"/>
        </w:rPr>
        <w:t>ё</w:t>
      </w:r>
      <w:r w:rsidRPr="00B7379D">
        <w:rPr>
          <w:rFonts w:eastAsia="Times New Roman" w:cs="Times New Roman"/>
          <w:szCs w:val="28"/>
          <w:lang w:eastAsia="ru-RU"/>
        </w:rPr>
        <w:t>том особенностей, связанных с замещением муниципальных должностей, установленных федеральными законами, законами автономного округа и муниципальными правовыми актами.</w:t>
      </w:r>
    </w:p>
    <w:p w:rsidR="0003107F" w:rsidRDefault="0003107F" w:rsidP="00B7379D">
      <w:pPr>
        <w:widowControl w:val="0"/>
        <w:autoSpaceDE w:val="0"/>
        <w:autoSpaceDN w:val="0"/>
        <w:adjustRightInd w:val="0"/>
        <w:ind w:firstLine="709"/>
        <w:rPr>
          <w:rFonts w:eastAsia="Times New Roman" w:cs="Times New Roman"/>
          <w:szCs w:val="28"/>
          <w:lang w:eastAsia="ru-RU"/>
        </w:rPr>
      </w:pPr>
    </w:p>
    <w:p w:rsidR="008C3E77" w:rsidRPr="00B7379D" w:rsidRDefault="008C3E77"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03107F">
      <w:pPr>
        <w:widowControl w:val="0"/>
        <w:autoSpaceDE w:val="0"/>
        <w:autoSpaceDN w:val="0"/>
        <w:adjustRightInd w:val="0"/>
        <w:ind w:left="1843" w:hanging="1134"/>
        <w:rPr>
          <w:rFonts w:eastAsia="Times New Roman" w:cs="Times New Roman"/>
          <w:b/>
          <w:szCs w:val="28"/>
          <w:lang w:eastAsia="ru-RU"/>
        </w:rPr>
      </w:pPr>
      <w:r w:rsidRPr="00B7379D">
        <w:rPr>
          <w:rFonts w:eastAsia="Times New Roman" w:cs="Times New Roman"/>
          <w:szCs w:val="28"/>
          <w:lang w:eastAsia="ru-RU"/>
        </w:rPr>
        <w:lastRenderedPageBreak/>
        <w:t>Статья 5.</w:t>
      </w:r>
      <w:r w:rsidR="0003107F">
        <w:rPr>
          <w:rFonts w:eastAsia="Times New Roman" w:cs="Times New Roman"/>
          <w:szCs w:val="28"/>
          <w:lang w:eastAsia="ru-RU"/>
        </w:rPr>
        <w:tab/>
      </w:r>
      <w:r w:rsidRPr="00B7379D">
        <w:rPr>
          <w:rFonts w:eastAsia="Times New Roman" w:cs="Times New Roman"/>
          <w:b/>
          <w:szCs w:val="28"/>
          <w:lang w:eastAsia="ru-RU"/>
        </w:rPr>
        <w:t>Ежегодные оплачиваемые отпуска (основной и дополнительные)</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 Ежегодный оплачиваемый отпуск лиц, замещающих муниципальные должности, состоит из:</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 ежегодного основного оплачиваемого отпуска продолжительностью 40 календарных дней;</w:t>
      </w:r>
      <w:r w:rsidR="00467D4D">
        <w:rPr>
          <w:rFonts w:eastAsia="Times New Roman" w:cs="Times New Roman"/>
          <w:szCs w:val="28"/>
          <w:lang w:eastAsia="ru-RU"/>
        </w:rPr>
        <w:t xml:space="preserve"> </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2) ежегодного дополнительного оплачиваемого отпуска для лиц, работающих и проживающих в местностях, приравненных к районам Крайнего Севера, продолжительностью 16 календарных дней;</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3) ежегодного дополнительного оплачиваемого отпуска </w:t>
      </w:r>
      <w:r w:rsidR="00467D4D">
        <w:rPr>
          <w:rFonts w:eastAsia="Times New Roman" w:cs="Times New Roman"/>
          <w:szCs w:val="28"/>
          <w:lang w:eastAsia="ru-RU"/>
        </w:rPr>
        <w:br/>
      </w:r>
      <w:r w:rsidRPr="00B7379D">
        <w:rPr>
          <w:rFonts w:eastAsia="Times New Roman" w:cs="Times New Roman"/>
          <w:szCs w:val="28"/>
          <w:lang w:eastAsia="ru-RU"/>
        </w:rPr>
        <w:t>за ненормированный служебный день продолжительностью 10 календарных дней.</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2. Ежегодный оплачиваемый отпуск лицу, замещающему муниципальную должность, может предоставляться по частям, при этом продолжительность одной части отпуска не должна быть менее 14 календарных дней. Лицу, замещающему муниципальную должность, может предоставляться часть отпуска иной продолжительности.</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3. Оплата отпуска производится не позднее чем за три дня до его начала.</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4. Часть ежегодного оплачиваемого отпуска, превышающая 28 календарных дней, по письменному заявлению лица, замещающего муниципальную должность, может быть заменена денежной компенсацией.</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5. По семейным обстоятельствам, уважительным причинам, в иных случаях, предусмотренных федеральными законами и муниципальными правовыми актами, лицу, замещающему муниципальную должность, может быть предоставлен отпуск без сохранения денежного содержания.</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7F6C7B">
      <w:pPr>
        <w:widowControl w:val="0"/>
        <w:autoSpaceDE w:val="0"/>
        <w:autoSpaceDN w:val="0"/>
        <w:adjustRightInd w:val="0"/>
        <w:ind w:left="1843" w:hanging="1134"/>
        <w:rPr>
          <w:rFonts w:eastAsia="Times New Roman" w:cs="Times New Roman"/>
          <w:b/>
          <w:szCs w:val="28"/>
          <w:lang w:eastAsia="ru-RU"/>
        </w:rPr>
      </w:pPr>
      <w:r w:rsidRPr="00B7379D">
        <w:rPr>
          <w:rFonts w:eastAsia="Times New Roman" w:cs="Times New Roman"/>
          <w:szCs w:val="28"/>
          <w:lang w:eastAsia="ru-RU"/>
        </w:rPr>
        <w:t>Статья 6.</w:t>
      </w:r>
      <w:r w:rsidR="00467D4D">
        <w:rPr>
          <w:rFonts w:eastAsia="Times New Roman" w:cs="Times New Roman"/>
          <w:b/>
          <w:szCs w:val="28"/>
          <w:lang w:eastAsia="ru-RU"/>
        </w:rPr>
        <w:tab/>
      </w:r>
      <w:r w:rsidRPr="00B7379D">
        <w:rPr>
          <w:rFonts w:eastAsia="Times New Roman" w:cs="Times New Roman"/>
          <w:b/>
          <w:szCs w:val="28"/>
          <w:lang w:eastAsia="ru-RU"/>
        </w:rPr>
        <w:t>Профессиональное развитие, в том числе получение дополнительного профессионального образования</w:t>
      </w:r>
    </w:p>
    <w:p w:rsidR="00B7379D" w:rsidRPr="00B7379D" w:rsidRDefault="00B7379D" w:rsidP="00B7379D">
      <w:pPr>
        <w:widowControl w:val="0"/>
        <w:autoSpaceDE w:val="0"/>
        <w:autoSpaceDN w:val="0"/>
        <w:adjustRightInd w:val="0"/>
        <w:ind w:firstLine="709"/>
        <w:rPr>
          <w:rFonts w:eastAsia="Times New Roman" w:cs="Times New Roman"/>
          <w:b/>
          <w:szCs w:val="28"/>
          <w:lang w:eastAsia="ru-RU"/>
        </w:rPr>
      </w:pP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1. Профессиональное развитие лица, замещающего муниципальную должность, обеспечивается посредством реализации мероприятий </w:t>
      </w:r>
      <w:r w:rsidR="007F6C7B">
        <w:rPr>
          <w:rFonts w:eastAsia="Times New Roman" w:cs="Times New Roman"/>
          <w:szCs w:val="28"/>
          <w:lang w:eastAsia="ru-RU"/>
        </w:rPr>
        <w:br/>
      </w:r>
      <w:r w:rsidRPr="00B7379D">
        <w:rPr>
          <w:rFonts w:eastAsia="Times New Roman" w:cs="Times New Roman"/>
          <w:szCs w:val="28"/>
          <w:lang w:eastAsia="ru-RU"/>
        </w:rPr>
        <w:t>по профессиональному развитию и самообразовани</w:t>
      </w:r>
      <w:r w:rsidR="007F6C7B">
        <w:rPr>
          <w:rFonts w:eastAsia="Times New Roman" w:cs="Times New Roman"/>
          <w:szCs w:val="28"/>
          <w:lang w:eastAsia="ru-RU"/>
        </w:rPr>
        <w:t>ю</w:t>
      </w:r>
      <w:r w:rsidRPr="00B7379D">
        <w:rPr>
          <w:rFonts w:eastAsia="Times New Roman" w:cs="Times New Roman"/>
          <w:szCs w:val="28"/>
          <w:lang w:eastAsia="ru-RU"/>
        </w:rPr>
        <w:t>.</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Мероприятия по профессиональному развитию включают в себя:</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 ежегодное дополнительное профессиональное образование, осуществляемое посредством реализации дополнительных профессиональных программ</w:t>
      </w:r>
      <w:r w:rsidR="007F6C7B">
        <w:rPr>
          <w:rFonts w:eastAsia="Times New Roman" w:cs="Times New Roman"/>
          <w:szCs w:val="28"/>
          <w:lang w:eastAsia="ru-RU"/>
        </w:rPr>
        <w:t xml:space="preserve"> – </w:t>
      </w:r>
      <w:r w:rsidRPr="00B7379D">
        <w:rPr>
          <w:rFonts w:eastAsia="Times New Roman" w:cs="Times New Roman"/>
          <w:szCs w:val="28"/>
          <w:lang w:eastAsia="ru-RU"/>
        </w:rPr>
        <w:t>программ повышения квалификации и программ профессиональной переподготовки;</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2) иные мероприятия по профессиональному развитию, направленные на оперативное обновление имеющихся у лиц, замещающих муниципальн</w:t>
      </w:r>
      <w:r w:rsidR="0073085B">
        <w:rPr>
          <w:rFonts w:eastAsia="Times New Roman" w:cs="Times New Roman"/>
          <w:szCs w:val="28"/>
          <w:lang w:eastAsia="ru-RU"/>
        </w:rPr>
        <w:t>ые</w:t>
      </w:r>
      <w:r w:rsidRPr="00B7379D">
        <w:rPr>
          <w:rFonts w:eastAsia="Times New Roman" w:cs="Times New Roman"/>
          <w:szCs w:val="28"/>
          <w:lang w:eastAsia="ru-RU"/>
        </w:rPr>
        <w:t xml:space="preserve"> должност</w:t>
      </w:r>
      <w:r w:rsidR="0073085B">
        <w:rPr>
          <w:rFonts w:eastAsia="Times New Roman" w:cs="Times New Roman"/>
          <w:szCs w:val="28"/>
          <w:lang w:eastAsia="ru-RU"/>
        </w:rPr>
        <w:t>и</w:t>
      </w:r>
      <w:r w:rsidRPr="00B7379D">
        <w:rPr>
          <w:rFonts w:eastAsia="Times New Roman" w:cs="Times New Roman"/>
          <w:szCs w:val="28"/>
          <w:lang w:eastAsia="ru-RU"/>
        </w:rPr>
        <w:t xml:space="preserve">, </w:t>
      </w:r>
      <w:r w:rsidR="00503C7A">
        <w:rPr>
          <w:rFonts w:eastAsia="Times New Roman" w:cs="Times New Roman"/>
          <w:szCs w:val="28"/>
          <w:lang w:eastAsia="ru-RU"/>
        </w:rPr>
        <w:t xml:space="preserve">и </w:t>
      </w:r>
      <w:r w:rsidRPr="00B7379D">
        <w:rPr>
          <w:rFonts w:eastAsia="Times New Roman" w:cs="Times New Roman"/>
          <w:szCs w:val="28"/>
          <w:lang w:eastAsia="ru-RU"/>
        </w:rPr>
        <w:t>приобретение новых профессиональных знаний</w:t>
      </w:r>
      <w:r w:rsidR="00503C7A">
        <w:rPr>
          <w:rFonts w:eastAsia="Times New Roman" w:cs="Times New Roman"/>
          <w:szCs w:val="28"/>
          <w:lang w:eastAsia="ru-RU"/>
        </w:rPr>
        <w:t xml:space="preserve">, </w:t>
      </w:r>
      <w:r w:rsidRPr="00B7379D">
        <w:rPr>
          <w:rFonts w:eastAsia="Times New Roman" w:cs="Times New Roman"/>
          <w:szCs w:val="28"/>
          <w:lang w:eastAsia="ru-RU"/>
        </w:rPr>
        <w:t xml:space="preserve">развитие навыков, а также на изучение лучших практик, включающие обучающие мероприятия, проводимые в форме учебно-практических занятий </w:t>
      </w:r>
      <w:r w:rsidR="007F6C7B">
        <w:rPr>
          <w:rFonts w:eastAsia="Times New Roman" w:cs="Times New Roman"/>
          <w:szCs w:val="28"/>
          <w:lang w:eastAsia="ru-RU"/>
        </w:rPr>
        <w:br/>
      </w:r>
      <w:r w:rsidRPr="00B7379D">
        <w:rPr>
          <w:rFonts w:eastAsia="Times New Roman" w:cs="Times New Roman"/>
          <w:szCs w:val="28"/>
          <w:lang w:eastAsia="ru-RU"/>
        </w:rPr>
        <w:lastRenderedPageBreak/>
        <w:t>с публичным обсуждением актуальной информации в научной или профессиональной сфере</w:t>
      </w:r>
      <w:r w:rsidR="007F6C7B">
        <w:rPr>
          <w:rFonts w:eastAsia="Times New Roman" w:cs="Times New Roman"/>
          <w:szCs w:val="28"/>
          <w:lang w:eastAsia="ru-RU"/>
        </w:rPr>
        <w:t xml:space="preserve"> </w:t>
      </w:r>
      <w:r w:rsidRPr="00B7379D">
        <w:rPr>
          <w:rFonts w:eastAsia="Times New Roman" w:cs="Times New Roman"/>
          <w:szCs w:val="28"/>
          <w:lang w:eastAsia="ru-RU"/>
        </w:rPr>
        <w:t>(научные и учебные семинары в очной или интерактивной форме (</w:t>
      </w:r>
      <w:proofErr w:type="spellStart"/>
      <w:r w:rsidRPr="00B7379D">
        <w:rPr>
          <w:rFonts w:eastAsia="Times New Roman" w:cs="Times New Roman"/>
          <w:szCs w:val="28"/>
          <w:lang w:eastAsia="ru-RU"/>
        </w:rPr>
        <w:t>вебинары</w:t>
      </w:r>
      <w:proofErr w:type="spellEnd"/>
      <w:r w:rsidRPr="00B7379D">
        <w:rPr>
          <w:rFonts w:eastAsia="Times New Roman" w:cs="Times New Roman"/>
          <w:szCs w:val="28"/>
          <w:lang w:eastAsia="ru-RU"/>
        </w:rPr>
        <w:t>), тренинги, мастер-классы и другие).</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2. Мероприятия по профессиональному развитию лиц, замещающих муниципальные должности, осуществляются с отрывом или без отрыва</w:t>
      </w:r>
      <w:r w:rsidR="007F6C7B">
        <w:rPr>
          <w:rFonts w:eastAsia="Times New Roman" w:cs="Times New Roman"/>
          <w:szCs w:val="28"/>
          <w:lang w:eastAsia="ru-RU"/>
        </w:rPr>
        <w:t xml:space="preserve"> </w:t>
      </w:r>
      <w:r w:rsidR="007F6C7B">
        <w:rPr>
          <w:rFonts w:eastAsia="Times New Roman" w:cs="Times New Roman"/>
          <w:szCs w:val="28"/>
          <w:lang w:eastAsia="ru-RU"/>
        </w:rPr>
        <w:br/>
      </w:r>
      <w:r w:rsidRPr="00B7379D">
        <w:rPr>
          <w:rFonts w:eastAsia="Times New Roman" w:cs="Times New Roman"/>
          <w:szCs w:val="28"/>
          <w:lang w:eastAsia="ru-RU"/>
        </w:rPr>
        <w:t>от работы.</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3. Получение лицом, замещающим муниципальную должность,</w:t>
      </w:r>
      <w:r w:rsidR="007F6C7B">
        <w:rPr>
          <w:rFonts w:eastAsia="Times New Roman" w:cs="Times New Roman"/>
          <w:szCs w:val="28"/>
          <w:lang w:eastAsia="ru-RU"/>
        </w:rPr>
        <w:t xml:space="preserve"> </w:t>
      </w:r>
      <w:r w:rsidRPr="00B7379D">
        <w:rPr>
          <w:rFonts w:eastAsia="Times New Roman" w:cs="Times New Roman"/>
          <w:szCs w:val="28"/>
          <w:lang w:eastAsia="ru-RU"/>
        </w:rPr>
        <w:t>дополнительного профессионального образования подтверждается документом о квалификации: удостоверением о повышении квалификации или дипломом о профессиональной переподготовке.</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4. За лицом, замещающим муниципальную должность, в период </w:t>
      </w:r>
      <w:r w:rsidR="007F6C7B">
        <w:rPr>
          <w:rFonts w:eastAsia="Times New Roman" w:cs="Times New Roman"/>
          <w:szCs w:val="28"/>
          <w:lang w:eastAsia="ru-RU"/>
        </w:rPr>
        <w:br/>
      </w:r>
      <w:r w:rsidRPr="00B7379D">
        <w:rPr>
          <w:rFonts w:eastAsia="Times New Roman" w:cs="Times New Roman"/>
          <w:szCs w:val="28"/>
          <w:lang w:eastAsia="ru-RU"/>
        </w:rPr>
        <w:t xml:space="preserve">его участия в мероприятиях по профессиональному развитию с отрывом </w:t>
      </w:r>
      <w:r w:rsidR="007F6C7B">
        <w:rPr>
          <w:rFonts w:eastAsia="Times New Roman" w:cs="Times New Roman"/>
          <w:szCs w:val="28"/>
          <w:lang w:eastAsia="ru-RU"/>
        </w:rPr>
        <w:br/>
      </w:r>
      <w:r w:rsidRPr="00B7379D">
        <w:rPr>
          <w:rFonts w:eastAsia="Times New Roman" w:cs="Times New Roman"/>
          <w:szCs w:val="28"/>
          <w:lang w:eastAsia="ru-RU"/>
        </w:rPr>
        <w:t>от работы сохраняется замещаемая должность и средний заработок.</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B7379D">
      <w:pPr>
        <w:widowControl w:val="0"/>
        <w:autoSpaceDE w:val="0"/>
        <w:autoSpaceDN w:val="0"/>
        <w:adjustRightInd w:val="0"/>
        <w:ind w:firstLine="709"/>
        <w:rPr>
          <w:rFonts w:eastAsia="Times New Roman" w:cs="Times New Roman"/>
          <w:b/>
          <w:szCs w:val="28"/>
          <w:lang w:eastAsia="ru-RU"/>
        </w:rPr>
      </w:pPr>
      <w:r w:rsidRPr="00B7379D">
        <w:rPr>
          <w:rFonts w:eastAsia="Times New Roman" w:cs="Times New Roman"/>
          <w:szCs w:val="28"/>
          <w:lang w:eastAsia="ru-RU"/>
        </w:rPr>
        <w:t>Статья 7.</w:t>
      </w:r>
      <w:r w:rsidRPr="00B7379D">
        <w:rPr>
          <w:rFonts w:eastAsia="Times New Roman" w:cs="Times New Roman"/>
          <w:b/>
          <w:szCs w:val="28"/>
          <w:lang w:eastAsia="ru-RU"/>
        </w:rPr>
        <w:t xml:space="preserve"> Медицинское обеспечение </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Медицинское обеспечение лица, замещающего муниципальную должность, осуществляется в соответствии с законодательством Российской Федерации об обязательном медицинском страховании. </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503C7A">
      <w:pPr>
        <w:widowControl w:val="0"/>
        <w:tabs>
          <w:tab w:val="left" w:pos="709"/>
        </w:tabs>
        <w:autoSpaceDE w:val="0"/>
        <w:autoSpaceDN w:val="0"/>
        <w:adjustRightInd w:val="0"/>
        <w:ind w:left="1843" w:hanging="1134"/>
        <w:outlineLvl w:val="0"/>
        <w:rPr>
          <w:rFonts w:eastAsia="Times New Roman" w:cs="Times New Roman"/>
          <w:b/>
          <w:bCs/>
          <w:szCs w:val="28"/>
          <w:lang w:eastAsia="ru-RU"/>
        </w:rPr>
      </w:pPr>
      <w:r w:rsidRPr="00B7379D">
        <w:rPr>
          <w:rFonts w:eastAsia="Times New Roman" w:cs="Times New Roman"/>
          <w:bCs/>
          <w:szCs w:val="28"/>
          <w:lang w:eastAsia="ru-RU"/>
        </w:rPr>
        <w:t>Статья 8.</w:t>
      </w:r>
      <w:r w:rsidR="007F6C7B">
        <w:rPr>
          <w:rFonts w:eastAsia="Times New Roman" w:cs="Times New Roman"/>
          <w:bCs/>
          <w:szCs w:val="28"/>
          <w:lang w:eastAsia="ru-RU"/>
        </w:rPr>
        <w:tab/>
      </w:r>
      <w:r w:rsidRPr="00B7379D">
        <w:rPr>
          <w:rFonts w:eastAsia="Times New Roman" w:cs="Times New Roman"/>
          <w:b/>
          <w:bCs/>
          <w:szCs w:val="28"/>
          <w:lang w:eastAsia="ru-RU"/>
        </w:rPr>
        <w:t>Ежегодная частичная компенсация расходов на санаторно-курортное обслуживание, а также оплата проезда к месту санаторно-курортного обслуживания и обратно</w:t>
      </w:r>
      <w:r w:rsidR="00503C7A">
        <w:rPr>
          <w:rFonts w:eastAsia="Times New Roman" w:cs="Times New Roman"/>
          <w:b/>
          <w:bCs/>
          <w:szCs w:val="28"/>
          <w:lang w:eastAsia="ru-RU"/>
        </w:rPr>
        <w:t xml:space="preserve"> </w:t>
      </w:r>
    </w:p>
    <w:p w:rsidR="00B7379D" w:rsidRPr="00B7379D" w:rsidRDefault="00B7379D" w:rsidP="00B7379D">
      <w:pPr>
        <w:widowControl w:val="0"/>
        <w:autoSpaceDE w:val="0"/>
        <w:autoSpaceDN w:val="0"/>
        <w:adjustRightInd w:val="0"/>
        <w:ind w:firstLine="540"/>
        <w:rPr>
          <w:rFonts w:eastAsia="Times New Roman" w:cs="Times New Roman"/>
          <w:szCs w:val="28"/>
          <w:lang w:eastAsia="ru-RU"/>
        </w:rPr>
      </w:pP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 Лицу, замещающему муниципальную должность, и его</w:t>
      </w:r>
      <w:r w:rsidR="00503C7A">
        <w:rPr>
          <w:rFonts w:eastAsia="Times New Roman" w:cs="Times New Roman"/>
          <w:szCs w:val="28"/>
          <w:lang w:eastAsia="ru-RU"/>
        </w:rPr>
        <w:t xml:space="preserve"> н</w:t>
      </w:r>
      <w:r w:rsidRPr="00B7379D">
        <w:rPr>
          <w:rFonts w:eastAsia="Times New Roman" w:cs="Times New Roman"/>
          <w:szCs w:val="28"/>
          <w:lang w:eastAsia="ru-RU"/>
        </w:rPr>
        <w:t xml:space="preserve">есовершеннолетним детям один раз в календарном году осуществляется частичная компенсация расходов на санаторно-курортное обслуживание </w:t>
      </w:r>
      <w:r w:rsidR="00503C7A">
        <w:rPr>
          <w:rFonts w:eastAsia="Times New Roman" w:cs="Times New Roman"/>
          <w:szCs w:val="28"/>
          <w:lang w:eastAsia="ru-RU"/>
        </w:rPr>
        <w:br/>
      </w:r>
      <w:r w:rsidRPr="00B7379D">
        <w:rPr>
          <w:rFonts w:eastAsia="Times New Roman" w:cs="Times New Roman"/>
          <w:szCs w:val="28"/>
          <w:lang w:eastAsia="ru-RU"/>
        </w:rPr>
        <w:t>в размере 90 % стоимости санаторно-курортной или оздоровительной пут</w:t>
      </w:r>
      <w:r w:rsidR="00C75744">
        <w:rPr>
          <w:rFonts w:eastAsia="Times New Roman" w:cs="Times New Roman"/>
          <w:szCs w:val="28"/>
          <w:lang w:eastAsia="ru-RU"/>
        </w:rPr>
        <w:t>ё</w:t>
      </w:r>
      <w:r w:rsidRPr="00B7379D">
        <w:rPr>
          <w:rFonts w:eastAsia="Times New Roman" w:cs="Times New Roman"/>
          <w:szCs w:val="28"/>
          <w:lang w:eastAsia="ru-RU"/>
        </w:rPr>
        <w:t xml:space="preserve">вки, </w:t>
      </w:r>
      <w:r w:rsidRPr="00B7379D">
        <w:rPr>
          <w:rFonts w:eastAsia="Calibri" w:cs="Times New Roman"/>
          <w:szCs w:val="28"/>
        </w:rPr>
        <w:t>но не более 80 000 рублей на лицо, замещающее муниципальную должность, и 30 000 рублей на каждого его несовершеннолетнего ребёнка,</w:t>
      </w:r>
      <w:r w:rsidRPr="00B7379D">
        <w:rPr>
          <w:rFonts w:eastAsia="Times New Roman" w:cs="Times New Roman"/>
          <w:szCs w:val="28"/>
          <w:lang w:eastAsia="ru-RU"/>
        </w:rPr>
        <w:t xml:space="preserve"> а также</w:t>
      </w:r>
      <w:r w:rsidR="00503C7A">
        <w:rPr>
          <w:rFonts w:eastAsia="Times New Roman" w:cs="Times New Roman"/>
          <w:szCs w:val="28"/>
          <w:lang w:eastAsia="ru-RU"/>
        </w:rPr>
        <w:t xml:space="preserve">  </w:t>
      </w:r>
      <w:r w:rsidRPr="00B7379D">
        <w:rPr>
          <w:rFonts w:eastAsia="Times New Roman" w:cs="Times New Roman"/>
          <w:szCs w:val="28"/>
          <w:lang w:eastAsia="ru-RU"/>
        </w:rPr>
        <w:t>компенсация стоимости проезда к месту санаторно-курортного обслуживания и обратно в пределах территории Российской Федерации.</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2. Оплата стоимости проезда лица, замещающего муниципальную должность, и его несовершеннолетних детей к месту санаторно-курортного обслуживания и обратно осуществляется в порядке, предусмотренном </w:t>
      </w:r>
      <w:r w:rsidR="00C75744">
        <w:rPr>
          <w:rFonts w:eastAsia="Times New Roman" w:cs="Times New Roman"/>
          <w:szCs w:val="28"/>
          <w:lang w:eastAsia="ru-RU"/>
        </w:rPr>
        <w:br/>
      </w:r>
      <w:r w:rsidRPr="00B7379D">
        <w:rPr>
          <w:rFonts w:eastAsia="Times New Roman" w:cs="Times New Roman"/>
          <w:szCs w:val="28"/>
          <w:lang w:eastAsia="ru-RU"/>
        </w:rPr>
        <w:t xml:space="preserve">для компенсации расходов на оплату стоимости проезда и провоза багажа </w:t>
      </w:r>
      <w:r w:rsidR="00C75744">
        <w:rPr>
          <w:rFonts w:eastAsia="Times New Roman" w:cs="Times New Roman"/>
          <w:szCs w:val="28"/>
          <w:lang w:eastAsia="ru-RU"/>
        </w:rPr>
        <w:br/>
      </w:r>
      <w:r w:rsidRPr="00B7379D">
        <w:rPr>
          <w:rFonts w:eastAsia="Times New Roman" w:cs="Times New Roman"/>
          <w:szCs w:val="28"/>
          <w:lang w:eastAsia="ru-RU"/>
        </w:rPr>
        <w:t>к месту использования отпуска и обратно, утвержд</w:t>
      </w:r>
      <w:r w:rsidR="00C75744">
        <w:rPr>
          <w:rFonts w:eastAsia="Times New Roman" w:cs="Times New Roman"/>
          <w:szCs w:val="28"/>
          <w:lang w:eastAsia="ru-RU"/>
        </w:rPr>
        <w:t>ё</w:t>
      </w:r>
      <w:r w:rsidRPr="00B7379D">
        <w:rPr>
          <w:rFonts w:eastAsia="Times New Roman" w:cs="Times New Roman"/>
          <w:szCs w:val="28"/>
          <w:lang w:eastAsia="ru-RU"/>
        </w:rPr>
        <w:t>нном решением Думы города о гарантиях и компенсациях для лиц, проживающих в районах Крайнего Севера и приравненных к ним местностях и работающих в органах местного самоуправления, муниципальных учреждениях города Сургута.</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3. Оплата стоимости проезда к месту санаторно-курортного обслуживания и обратно производится при отсутствии у лица, замещающего муниципальную должность, в соответствующем календарном году реализации </w:t>
      </w:r>
      <w:r w:rsidRPr="00B7379D">
        <w:rPr>
          <w:rFonts w:eastAsia="Times New Roman" w:cs="Times New Roman"/>
          <w:szCs w:val="28"/>
          <w:lang w:eastAsia="ru-RU"/>
        </w:rPr>
        <w:lastRenderedPageBreak/>
        <w:t>права на оплату стоимости проезда к месту использования отпуска и обратно.</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4. Частичная компенсация стоимости санаторно-курортного обслуживания производится на основании распоряжения Председателя Контрольно-счетной палаты города и личного заявления лица, замещающего муниципальную должность, с приложением следующих документов:</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 договор оказания услуг;</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2) документы, подтверждающие фактически произвед</w:t>
      </w:r>
      <w:r w:rsidR="00493921">
        <w:rPr>
          <w:rFonts w:eastAsia="Times New Roman" w:cs="Times New Roman"/>
          <w:szCs w:val="28"/>
          <w:lang w:eastAsia="ru-RU"/>
        </w:rPr>
        <w:t>ё</w:t>
      </w:r>
      <w:r w:rsidRPr="00B7379D">
        <w:rPr>
          <w:rFonts w:eastAsia="Times New Roman" w:cs="Times New Roman"/>
          <w:szCs w:val="28"/>
          <w:lang w:eastAsia="ru-RU"/>
        </w:rPr>
        <w:t xml:space="preserve">нные расходы </w:t>
      </w:r>
      <w:r w:rsidR="00493921">
        <w:rPr>
          <w:rFonts w:eastAsia="Times New Roman" w:cs="Times New Roman"/>
          <w:szCs w:val="28"/>
          <w:lang w:eastAsia="ru-RU"/>
        </w:rPr>
        <w:br/>
      </w:r>
      <w:r w:rsidRPr="00B7379D">
        <w:rPr>
          <w:rFonts w:eastAsia="Times New Roman" w:cs="Times New Roman"/>
          <w:szCs w:val="28"/>
          <w:lang w:eastAsia="ru-RU"/>
        </w:rPr>
        <w:t>на оплату санаторно-курортного обслуживания: кассовый чек или подтверждение кредитным учреждением провед</w:t>
      </w:r>
      <w:r w:rsidR="00493921">
        <w:rPr>
          <w:rFonts w:eastAsia="Times New Roman" w:cs="Times New Roman"/>
          <w:szCs w:val="28"/>
          <w:lang w:eastAsia="ru-RU"/>
        </w:rPr>
        <w:t>ё</w:t>
      </w:r>
      <w:r w:rsidRPr="00B7379D">
        <w:rPr>
          <w:rFonts w:eastAsia="Times New Roman" w:cs="Times New Roman"/>
          <w:szCs w:val="28"/>
          <w:lang w:eastAsia="ru-RU"/>
        </w:rPr>
        <w:t>нной операции, или плат</w:t>
      </w:r>
      <w:r w:rsidR="00493921">
        <w:rPr>
          <w:rFonts w:eastAsia="Times New Roman" w:cs="Times New Roman"/>
          <w:szCs w:val="28"/>
          <w:lang w:eastAsia="ru-RU"/>
        </w:rPr>
        <w:t>ё</w:t>
      </w:r>
      <w:r w:rsidRPr="00B7379D">
        <w:rPr>
          <w:rFonts w:eastAsia="Times New Roman" w:cs="Times New Roman"/>
          <w:szCs w:val="28"/>
          <w:lang w:eastAsia="ru-RU"/>
        </w:rPr>
        <w:t>жное поручение, или другой документ, подтверждающий произвед</w:t>
      </w:r>
      <w:r w:rsidR="00493921">
        <w:rPr>
          <w:rFonts w:eastAsia="Times New Roman" w:cs="Times New Roman"/>
          <w:szCs w:val="28"/>
          <w:lang w:eastAsia="ru-RU"/>
        </w:rPr>
        <w:t>ё</w:t>
      </w:r>
      <w:r w:rsidRPr="00B7379D">
        <w:rPr>
          <w:rFonts w:eastAsia="Times New Roman" w:cs="Times New Roman"/>
          <w:szCs w:val="28"/>
          <w:lang w:eastAsia="ru-RU"/>
        </w:rPr>
        <w:t>нную оплату, оформленный на утвержд</w:t>
      </w:r>
      <w:r w:rsidR="00493921">
        <w:rPr>
          <w:rFonts w:eastAsia="Times New Roman" w:cs="Times New Roman"/>
          <w:szCs w:val="28"/>
          <w:lang w:eastAsia="ru-RU"/>
        </w:rPr>
        <w:t>ё</w:t>
      </w:r>
      <w:r w:rsidRPr="00B7379D">
        <w:rPr>
          <w:rFonts w:eastAsia="Times New Roman" w:cs="Times New Roman"/>
          <w:szCs w:val="28"/>
          <w:lang w:eastAsia="ru-RU"/>
        </w:rPr>
        <w:t>нном бланке строгой отч</w:t>
      </w:r>
      <w:r w:rsidR="00493921">
        <w:rPr>
          <w:rFonts w:eastAsia="Times New Roman" w:cs="Times New Roman"/>
          <w:szCs w:val="28"/>
          <w:lang w:eastAsia="ru-RU"/>
        </w:rPr>
        <w:t>ё</w:t>
      </w:r>
      <w:r w:rsidRPr="00B7379D">
        <w:rPr>
          <w:rFonts w:eastAsia="Times New Roman" w:cs="Times New Roman"/>
          <w:szCs w:val="28"/>
          <w:lang w:eastAsia="ru-RU"/>
        </w:rPr>
        <w:t>тности;</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3) отрывной (обратный) талон к пут</w:t>
      </w:r>
      <w:r w:rsidR="00493921">
        <w:rPr>
          <w:rFonts w:eastAsia="Times New Roman" w:cs="Times New Roman"/>
          <w:szCs w:val="28"/>
          <w:lang w:eastAsia="ru-RU"/>
        </w:rPr>
        <w:t>ё</w:t>
      </w:r>
      <w:r w:rsidRPr="00B7379D">
        <w:rPr>
          <w:rFonts w:eastAsia="Times New Roman" w:cs="Times New Roman"/>
          <w:szCs w:val="28"/>
          <w:lang w:eastAsia="ru-RU"/>
        </w:rPr>
        <w:t>вке;</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4) заверенная копия лицензии на медицинскую деятельность, либо выписка из реестра лицензий, либо заверенная копия уведомления </w:t>
      </w:r>
      <w:r w:rsidR="00493921">
        <w:rPr>
          <w:rFonts w:eastAsia="Times New Roman" w:cs="Times New Roman"/>
          <w:szCs w:val="28"/>
          <w:lang w:eastAsia="ru-RU"/>
        </w:rPr>
        <w:br/>
      </w:r>
      <w:r w:rsidRPr="00B7379D">
        <w:rPr>
          <w:rFonts w:eastAsia="Times New Roman" w:cs="Times New Roman"/>
          <w:szCs w:val="28"/>
          <w:lang w:eastAsia="ru-RU"/>
        </w:rPr>
        <w:t xml:space="preserve">об осуществлении лицензируемых видов деятельности, либо документ, подтверждающий отнесение организации к санаторно-курортной </w:t>
      </w:r>
      <w:r w:rsidR="00493921">
        <w:rPr>
          <w:rFonts w:eastAsia="Times New Roman" w:cs="Times New Roman"/>
          <w:szCs w:val="28"/>
          <w:lang w:eastAsia="ru-RU"/>
        </w:rPr>
        <w:br/>
      </w:r>
      <w:r w:rsidRPr="00B7379D">
        <w:rPr>
          <w:rFonts w:eastAsia="Times New Roman" w:cs="Times New Roman"/>
          <w:szCs w:val="28"/>
          <w:lang w:eastAsia="ru-RU"/>
        </w:rPr>
        <w:t>или оздоровительной.</w:t>
      </w:r>
    </w:p>
    <w:p w:rsidR="00B7379D" w:rsidRPr="00B7379D" w:rsidRDefault="00B7379D" w:rsidP="00B7379D">
      <w:pPr>
        <w:autoSpaceDE w:val="0"/>
        <w:autoSpaceDN w:val="0"/>
        <w:ind w:firstLine="709"/>
        <w:rPr>
          <w:rFonts w:eastAsia="Times New Roman" w:cs="Times New Roman"/>
          <w:szCs w:val="28"/>
          <w:lang w:eastAsia="ru-RU"/>
        </w:rPr>
      </w:pPr>
      <w:r w:rsidRPr="00B7379D">
        <w:rPr>
          <w:rFonts w:eastAsia="Times New Roman" w:cs="Times New Roman"/>
          <w:szCs w:val="28"/>
          <w:lang w:eastAsia="ru-RU"/>
        </w:rPr>
        <w:t>5. Частичная компенсация стоимости оздоровительной или санаторно-курортной пут</w:t>
      </w:r>
      <w:r w:rsidR="00493921">
        <w:rPr>
          <w:rFonts w:eastAsia="Times New Roman" w:cs="Times New Roman"/>
          <w:szCs w:val="28"/>
          <w:lang w:eastAsia="ru-RU"/>
        </w:rPr>
        <w:t>ё</w:t>
      </w:r>
      <w:r w:rsidRPr="00B7379D">
        <w:rPr>
          <w:rFonts w:eastAsia="Times New Roman" w:cs="Times New Roman"/>
          <w:szCs w:val="28"/>
          <w:lang w:eastAsia="ru-RU"/>
        </w:rPr>
        <w:t xml:space="preserve">вки несовершеннолетних детей производится лицу, замещающему муниципальную должность, в случае реализации указанным лицом в текущем календарном году данной меры, независимо от времени </w:t>
      </w:r>
      <w:r w:rsidR="00493921">
        <w:rPr>
          <w:rFonts w:eastAsia="Times New Roman" w:cs="Times New Roman"/>
          <w:szCs w:val="28"/>
          <w:lang w:eastAsia="ru-RU"/>
        </w:rPr>
        <w:br/>
      </w:r>
      <w:r w:rsidRPr="00B7379D">
        <w:rPr>
          <w:rFonts w:eastAsia="Times New Roman" w:cs="Times New Roman"/>
          <w:szCs w:val="28"/>
          <w:lang w:eastAsia="ru-RU"/>
        </w:rPr>
        <w:t xml:space="preserve">и места оздоровительного или санаторно-курортного обслуживания </w:t>
      </w:r>
      <w:r w:rsidR="00493921">
        <w:rPr>
          <w:rFonts w:eastAsia="Times New Roman" w:cs="Times New Roman"/>
          <w:szCs w:val="28"/>
          <w:lang w:eastAsia="ru-RU"/>
        </w:rPr>
        <w:br/>
      </w:r>
      <w:r w:rsidRPr="00B7379D">
        <w:rPr>
          <w:rFonts w:eastAsia="Times New Roman" w:cs="Times New Roman"/>
          <w:szCs w:val="28"/>
          <w:lang w:eastAsia="ru-RU"/>
        </w:rPr>
        <w:t>его несовершеннолетнего ребёнка.</w:t>
      </w:r>
    </w:p>
    <w:p w:rsidR="00B7379D" w:rsidRPr="00B7379D" w:rsidRDefault="00B7379D" w:rsidP="00B7379D">
      <w:pPr>
        <w:widowControl w:val="0"/>
        <w:autoSpaceDE w:val="0"/>
        <w:autoSpaceDN w:val="0"/>
        <w:adjustRightInd w:val="0"/>
        <w:ind w:firstLine="709"/>
        <w:rPr>
          <w:rFonts w:eastAsia="Times New Roman" w:cs="Times New Roman"/>
          <w:sz w:val="22"/>
          <w:lang w:eastAsia="ru-RU"/>
        </w:rPr>
      </w:pPr>
    </w:p>
    <w:p w:rsidR="00B7379D" w:rsidRPr="00B7379D" w:rsidRDefault="00B7379D" w:rsidP="0060658F">
      <w:pPr>
        <w:widowControl w:val="0"/>
        <w:autoSpaceDE w:val="0"/>
        <w:autoSpaceDN w:val="0"/>
        <w:adjustRightInd w:val="0"/>
        <w:ind w:left="1843" w:hanging="1134"/>
        <w:rPr>
          <w:rFonts w:eastAsia="Times New Roman" w:cs="Times New Roman"/>
          <w:b/>
          <w:szCs w:val="28"/>
          <w:lang w:eastAsia="ru-RU"/>
        </w:rPr>
      </w:pPr>
      <w:r w:rsidRPr="00B7379D">
        <w:rPr>
          <w:rFonts w:eastAsia="Times New Roman" w:cs="Times New Roman"/>
          <w:szCs w:val="28"/>
          <w:lang w:eastAsia="ru-RU"/>
        </w:rPr>
        <w:t>Статья 9.</w:t>
      </w:r>
      <w:r w:rsidR="0060658F">
        <w:rPr>
          <w:rFonts w:eastAsia="Times New Roman" w:cs="Times New Roman"/>
          <w:szCs w:val="28"/>
          <w:lang w:eastAsia="ru-RU"/>
        </w:rPr>
        <w:tab/>
      </w:r>
      <w:r w:rsidRPr="00B7379D">
        <w:rPr>
          <w:rFonts w:eastAsia="Times New Roman" w:cs="Times New Roman"/>
          <w:b/>
          <w:szCs w:val="28"/>
          <w:lang w:eastAsia="ru-RU"/>
        </w:rPr>
        <w:t xml:space="preserve">Компенсация расходов на оплату стоимости проезда </w:t>
      </w:r>
      <w:r w:rsidR="0060658F">
        <w:rPr>
          <w:rFonts w:eastAsia="Times New Roman" w:cs="Times New Roman"/>
          <w:b/>
          <w:szCs w:val="28"/>
          <w:lang w:eastAsia="ru-RU"/>
        </w:rPr>
        <w:br/>
      </w:r>
      <w:r w:rsidRPr="00B7379D">
        <w:rPr>
          <w:rFonts w:eastAsia="Times New Roman" w:cs="Times New Roman"/>
          <w:b/>
          <w:szCs w:val="28"/>
          <w:lang w:eastAsia="ru-RU"/>
        </w:rPr>
        <w:t xml:space="preserve">и провоза багажа к месту использования отпуска </w:t>
      </w:r>
      <w:r w:rsidR="0060658F">
        <w:rPr>
          <w:rFonts w:eastAsia="Times New Roman" w:cs="Times New Roman"/>
          <w:b/>
          <w:szCs w:val="28"/>
          <w:lang w:eastAsia="ru-RU"/>
        </w:rPr>
        <w:br/>
      </w:r>
      <w:r w:rsidRPr="00B7379D">
        <w:rPr>
          <w:rFonts w:eastAsia="Times New Roman" w:cs="Times New Roman"/>
          <w:b/>
          <w:szCs w:val="28"/>
          <w:lang w:eastAsia="ru-RU"/>
        </w:rPr>
        <w:t xml:space="preserve">и обратно </w:t>
      </w:r>
    </w:p>
    <w:p w:rsidR="00B7379D" w:rsidRPr="00B7379D" w:rsidRDefault="00B7379D" w:rsidP="00B7379D">
      <w:pPr>
        <w:widowControl w:val="0"/>
        <w:autoSpaceDE w:val="0"/>
        <w:autoSpaceDN w:val="0"/>
        <w:adjustRightInd w:val="0"/>
        <w:ind w:firstLine="709"/>
        <w:rPr>
          <w:rFonts w:eastAsia="Times New Roman" w:cs="Times New Roman"/>
          <w:sz w:val="22"/>
          <w:lang w:eastAsia="ru-RU"/>
        </w:rPr>
      </w:pP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1. Лица, замещающие муниципальные должности, имеют право </w:t>
      </w:r>
      <w:r w:rsidR="0060658F">
        <w:rPr>
          <w:rFonts w:eastAsia="Times New Roman" w:cs="Times New Roman"/>
          <w:szCs w:val="28"/>
          <w:lang w:eastAsia="ru-RU"/>
        </w:rPr>
        <w:br/>
      </w:r>
      <w:r w:rsidRPr="00B7379D">
        <w:rPr>
          <w:rFonts w:eastAsia="Times New Roman" w:cs="Times New Roman"/>
          <w:szCs w:val="28"/>
          <w:lang w:eastAsia="ru-RU"/>
        </w:rPr>
        <w:t>на оплачиваемый один раз в два года за сч</w:t>
      </w:r>
      <w:r w:rsidR="0060658F">
        <w:rPr>
          <w:rFonts w:eastAsia="Times New Roman" w:cs="Times New Roman"/>
          <w:szCs w:val="28"/>
          <w:lang w:eastAsia="ru-RU"/>
        </w:rPr>
        <w:t>ё</w:t>
      </w:r>
      <w:r w:rsidRPr="00B7379D">
        <w:rPr>
          <w:rFonts w:eastAsia="Times New Roman" w:cs="Times New Roman"/>
          <w:szCs w:val="28"/>
          <w:lang w:eastAsia="ru-RU"/>
        </w:rPr>
        <w:t xml:space="preserve">т средств работодателя проезд </w:t>
      </w:r>
      <w:r w:rsidR="0060658F">
        <w:rPr>
          <w:rFonts w:eastAsia="Times New Roman" w:cs="Times New Roman"/>
          <w:szCs w:val="28"/>
          <w:lang w:eastAsia="ru-RU"/>
        </w:rPr>
        <w:br/>
      </w:r>
      <w:r w:rsidRPr="00B7379D">
        <w:rPr>
          <w:rFonts w:eastAsia="Times New Roman" w:cs="Times New Roman"/>
          <w:szCs w:val="28"/>
          <w:lang w:eastAsia="ru-RU"/>
        </w:rPr>
        <w:t xml:space="preserve">к месту использования отпуска и обратно в пределах территории Российской Федерации любым видом транспорта, в том числе личным легковым </w:t>
      </w:r>
      <w:r w:rsidR="0060658F">
        <w:rPr>
          <w:rFonts w:eastAsia="Times New Roman" w:cs="Times New Roman"/>
          <w:szCs w:val="28"/>
          <w:lang w:eastAsia="ru-RU"/>
        </w:rPr>
        <w:br/>
      </w:r>
      <w:r w:rsidRPr="00B7379D">
        <w:rPr>
          <w:rFonts w:eastAsia="Times New Roman" w:cs="Times New Roman"/>
          <w:szCs w:val="28"/>
          <w:lang w:eastAsia="ru-RU"/>
        </w:rPr>
        <w:t xml:space="preserve">(за исключением такси), а также на оплату стоимости провоза багажа весом </w:t>
      </w:r>
      <w:r w:rsidR="0060658F">
        <w:rPr>
          <w:rFonts w:eastAsia="Times New Roman" w:cs="Times New Roman"/>
          <w:szCs w:val="28"/>
          <w:lang w:eastAsia="ru-RU"/>
        </w:rPr>
        <w:br/>
      </w:r>
      <w:r w:rsidRPr="00B7379D">
        <w:rPr>
          <w:rFonts w:eastAsia="Times New Roman" w:cs="Times New Roman"/>
          <w:szCs w:val="28"/>
          <w:lang w:eastAsia="ru-RU"/>
        </w:rPr>
        <w:t>до 20 килограммов свыше норм бесплатного провоза багажа, установленных перевозчиком.</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2. </w:t>
      </w:r>
      <w:r w:rsidR="009A4F5C">
        <w:rPr>
          <w:rFonts w:eastAsia="Times New Roman" w:cs="Times New Roman"/>
          <w:szCs w:val="28"/>
          <w:lang w:eastAsia="ru-RU"/>
        </w:rPr>
        <w:t>С</w:t>
      </w:r>
      <w:r w:rsidRPr="00B7379D">
        <w:rPr>
          <w:rFonts w:eastAsia="Times New Roman" w:cs="Times New Roman"/>
          <w:szCs w:val="28"/>
          <w:lang w:eastAsia="ru-RU"/>
        </w:rPr>
        <w:t xml:space="preserve">тоимость проезда и провоза багажа в пределах территории Российской Федерации к месту использования отпуска и обратно </w:t>
      </w:r>
      <w:r w:rsidR="009A4F5C" w:rsidRPr="00B7379D">
        <w:rPr>
          <w:rFonts w:eastAsia="Times New Roman" w:cs="Times New Roman"/>
          <w:szCs w:val="28"/>
          <w:lang w:eastAsia="ru-RU"/>
        </w:rPr>
        <w:t xml:space="preserve">также оплачивается </w:t>
      </w:r>
      <w:r w:rsidRPr="00B7379D">
        <w:rPr>
          <w:rFonts w:eastAsia="Times New Roman" w:cs="Times New Roman"/>
          <w:szCs w:val="28"/>
          <w:lang w:eastAsia="ru-RU"/>
        </w:rPr>
        <w:t>неработающим</w:t>
      </w:r>
      <w:r w:rsidR="009A4F5C">
        <w:rPr>
          <w:rFonts w:eastAsia="Times New Roman" w:cs="Times New Roman"/>
          <w:szCs w:val="28"/>
          <w:lang w:eastAsia="ru-RU"/>
        </w:rPr>
        <w:t xml:space="preserve"> </w:t>
      </w:r>
      <w:r w:rsidRPr="00B7379D">
        <w:rPr>
          <w:rFonts w:eastAsia="Times New Roman" w:cs="Times New Roman"/>
          <w:szCs w:val="28"/>
          <w:lang w:eastAsia="ru-RU"/>
        </w:rPr>
        <w:t xml:space="preserve">и не занимающимся предпринимательской деятельностью членам семьи лица, замещающего муниципальную должность (мужу (жене), несовершеннолетним детям до 18 лет, а также детям, </w:t>
      </w:r>
      <w:r w:rsidR="009A4F5C">
        <w:rPr>
          <w:rFonts w:eastAsia="Times New Roman" w:cs="Times New Roman"/>
          <w:szCs w:val="28"/>
          <w:lang w:eastAsia="ru-RU"/>
        </w:rPr>
        <w:br/>
      </w:r>
      <w:r w:rsidRPr="00B7379D">
        <w:rPr>
          <w:rFonts w:eastAsia="Times New Roman" w:cs="Times New Roman"/>
          <w:szCs w:val="28"/>
          <w:lang w:eastAsia="ru-RU"/>
        </w:rPr>
        <w:t xml:space="preserve">не достигшим возраста 23 лет, обучающимся по очной форме обучения </w:t>
      </w:r>
      <w:r w:rsidR="009A4F5C">
        <w:rPr>
          <w:rFonts w:eastAsia="Times New Roman" w:cs="Times New Roman"/>
          <w:szCs w:val="28"/>
          <w:lang w:eastAsia="ru-RU"/>
        </w:rPr>
        <w:br/>
      </w:r>
      <w:r w:rsidRPr="00B7379D">
        <w:rPr>
          <w:rFonts w:eastAsia="Times New Roman" w:cs="Times New Roman"/>
          <w:szCs w:val="28"/>
          <w:lang w:eastAsia="ru-RU"/>
        </w:rPr>
        <w:t>в образовательных учреждениях среднего общего, среднего</w:t>
      </w:r>
      <w:r w:rsidR="009A4F5C">
        <w:rPr>
          <w:rFonts w:eastAsia="Times New Roman" w:cs="Times New Roman"/>
          <w:szCs w:val="28"/>
          <w:lang w:eastAsia="ru-RU"/>
        </w:rPr>
        <w:t xml:space="preserve"> </w:t>
      </w:r>
      <w:r w:rsidRPr="00B7379D">
        <w:rPr>
          <w:rFonts w:eastAsia="Times New Roman" w:cs="Times New Roman"/>
          <w:szCs w:val="28"/>
          <w:lang w:eastAsia="ru-RU"/>
        </w:rPr>
        <w:t xml:space="preserve">профессионального или высшего образования), независимо от времени </w:t>
      </w:r>
      <w:r w:rsidR="009A4F5C">
        <w:rPr>
          <w:rFonts w:eastAsia="Times New Roman" w:cs="Times New Roman"/>
          <w:szCs w:val="28"/>
          <w:lang w:eastAsia="ru-RU"/>
        </w:rPr>
        <w:br/>
      </w:r>
      <w:r w:rsidRPr="00B7379D">
        <w:rPr>
          <w:rFonts w:eastAsia="Times New Roman" w:cs="Times New Roman"/>
          <w:szCs w:val="28"/>
          <w:lang w:eastAsia="ru-RU"/>
        </w:rPr>
        <w:lastRenderedPageBreak/>
        <w:t xml:space="preserve">и места использования отпуска как самим лицом, так и членами его семьи </w:t>
      </w:r>
      <w:r w:rsidR="009A4F5C">
        <w:rPr>
          <w:rFonts w:eastAsia="Times New Roman" w:cs="Times New Roman"/>
          <w:szCs w:val="28"/>
          <w:lang w:eastAsia="ru-RU"/>
        </w:rPr>
        <w:br/>
      </w:r>
      <w:r w:rsidRPr="00B7379D">
        <w:rPr>
          <w:rFonts w:eastAsia="Times New Roman" w:cs="Times New Roman"/>
          <w:szCs w:val="28"/>
          <w:lang w:eastAsia="ru-RU"/>
        </w:rPr>
        <w:t>при условии использования отпуска в течение текущего календарного года.</w:t>
      </w:r>
      <w:r w:rsidR="0060658F">
        <w:rPr>
          <w:rFonts w:eastAsia="Times New Roman" w:cs="Times New Roman"/>
          <w:szCs w:val="28"/>
          <w:lang w:eastAsia="ru-RU"/>
        </w:rPr>
        <w:t xml:space="preserve"> </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3. Компенсация расходов на оплату стоимости проезда и провоза багажа к месту использования отпуска осуществляется в порядке, предусмотренном решением Думы города о гарантиях и компенсациях для лиц, проживающих </w:t>
      </w:r>
      <w:r w:rsidR="0060658F">
        <w:rPr>
          <w:rFonts w:eastAsia="Times New Roman" w:cs="Times New Roman"/>
          <w:szCs w:val="28"/>
          <w:lang w:eastAsia="ru-RU"/>
        </w:rPr>
        <w:br/>
      </w:r>
      <w:r w:rsidRPr="00B7379D">
        <w:rPr>
          <w:rFonts w:eastAsia="Times New Roman" w:cs="Times New Roman"/>
          <w:szCs w:val="28"/>
          <w:lang w:eastAsia="ru-RU"/>
        </w:rPr>
        <w:t>в районах Крайнего Севера и приравненных к ним местностях и работающих в</w:t>
      </w:r>
      <w:r w:rsidR="0060658F">
        <w:rPr>
          <w:rFonts w:eastAsia="Times New Roman" w:cs="Times New Roman"/>
          <w:szCs w:val="28"/>
          <w:lang w:eastAsia="ru-RU"/>
        </w:rPr>
        <w:t xml:space="preserve"> </w:t>
      </w:r>
      <w:r w:rsidRPr="00B7379D">
        <w:rPr>
          <w:rFonts w:eastAsia="Times New Roman" w:cs="Times New Roman"/>
          <w:szCs w:val="28"/>
          <w:lang w:eastAsia="ru-RU"/>
        </w:rPr>
        <w:t>органах местного самоуправления, муниципальных учреждениях города Сургута.</w:t>
      </w:r>
    </w:p>
    <w:p w:rsidR="00B7379D" w:rsidRPr="00B7379D" w:rsidRDefault="00B7379D" w:rsidP="00B7379D">
      <w:pPr>
        <w:widowControl w:val="0"/>
        <w:autoSpaceDE w:val="0"/>
        <w:autoSpaceDN w:val="0"/>
        <w:adjustRightInd w:val="0"/>
        <w:ind w:firstLine="709"/>
        <w:rPr>
          <w:rFonts w:eastAsia="Times New Roman" w:cs="Times New Roman"/>
          <w:b/>
          <w:sz w:val="22"/>
          <w:lang w:eastAsia="ru-RU"/>
        </w:rPr>
      </w:pPr>
    </w:p>
    <w:p w:rsidR="00B7379D" w:rsidRPr="00B7379D" w:rsidRDefault="00B7379D" w:rsidP="00137ECD">
      <w:pPr>
        <w:widowControl w:val="0"/>
        <w:autoSpaceDE w:val="0"/>
        <w:autoSpaceDN w:val="0"/>
        <w:adjustRightInd w:val="0"/>
        <w:ind w:left="1985" w:hanging="1276"/>
        <w:rPr>
          <w:rFonts w:eastAsia="Times New Roman" w:cs="Times New Roman"/>
          <w:b/>
          <w:szCs w:val="28"/>
          <w:lang w:eastAsia="ru-RU"/>
        </w:rPr>
      </w:pPr>
      <w:r w:rsidRPr="00B7379D">
        <w:rPr>
          <w:rFonts w:eastAsia="Times New Roman" w:cs="Times New Roman"/>
          <w:szCs w:val="28"/>
          <w:lang w:eastAsia="ru-RU"/>
        </w:rPr>
        <w:t>Статья 10.</w:t>
      </w:r>
      <w:r w:rsidR="00137ECD">
        <w:rPr>
          <w:rFonts w:eastAsia="Times New Roman" w:cs="Times New Roman"/>
          <w:szCs w:val="28"/>
          <w:lang w:eastAsia="ru-RU"/>
        </w:rPr>
        <w:tab/>
      </w:r>
      <w:r w:rsidRPr="00B7379D">
        <w:rPr>
          <w:rFonts w:eastAsia="Times New Roman" w:cs="Times New Roman"/>
          <w:b/>
          <w:szCs w:val="28"/>
          <w:lang w:eastAsia="ru-RU"/>
        </w:rPr>
        <w:t xml:space="preserve">Возмещение расходов, связанных со служебными командировками </w:t>
      </w:r>
    </w:p>
    <w:p w:rsidR="00B7379D" w:rsidRPr="00B7379D" w:rsidRDefault="00B7379D" w:rsidP="00B7379D">
      <w:pPr>
        <w:widowControl w:val="0"/>
        <w:autoSpaceDE w:val="0"/>
        <w:autoSpaceDN w:val="0"/>
        <w:adjustRightInd w:val="0"/>
        <w:ind w:firstLine="709"/>
        <w:rPr>
          <w:rFonts w:eastAsia="Times New Roman" w:cs="Times New Roman"/>
          <w:b/>
          <w:sz w:val="24"/>
          <w:szCs w:val="24"/>
          <w:lang w:eastAsia="ru-RU"/>
        </w:rPr>
      </w:pP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Лицу, замещающему муниципальную должность, осуществляется возмещение расходов, связанных со служебными командировками, в порядке, установленном постановлением Главы города Сургута.</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137ECD">
      <w:pPr>
        <w:widowControl w:val="0"/>
        <w:autoSpaceDE w:val="0"/>
        <w:autoSpaceDN w:val="0"/>
        <w:adjustRightInd w:val="0"/>
        <w:ind w:left="1985" w:hanging="1276"/>
        <w:rPr>
          <w:rFonts w:eastAsia="Times New Roman" w:cs="Times New Roman"/>
          <w:b/>
          <w:szCs w:val="28"/>
          <w:lang w:eastAsia="ru-RU"/>
        </w:rPr>
      </w:pPr>
      <w:r w:rsidRPr="00B7379D">
        <w:rPr>
          <w:rFonts w:eastAsia="Times New Roman" w:cs="Times New Roman"/>
          <w:szCs w:val="28"/>
          <w:lang w:eastAsia="ru-RU"/>
        </w:rPr>
        <w:t>Статья 11.</w:t>
      </w:r>
      <w:r w:rsidR="00137ECD">
        <w:rPr>
          <w:rFonts w:eastAsia="Times New Roman" w:cs="Times New Roman"/>
          <w:szCs w:val="28"/>
          <w:lang w:eastAsia="ru-RU"/>
        </w:rPr>
        <w:tab/>
      </w:r>
      <w:r w:rsidRPr="00B7379D">
        <w:rPr>
          <w:rFonts w:eastAsia="Times New Roman" w:cs="Times New Roman"/>
          <w:b/>
          <w:szCs w:val="28"/>
          <w:lang w:eastAsia="ru-RU"/>
        </w:rPr>
        <w:t>Страхование на случай заболевания или потери трудоспособности в период осуществления полномочий</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 Страхование на случай заболевания или потери трудоспособности лиц, замещающих муниципальные должности, в период осуществления полномочий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379D" w:rsidRPr="00B7379D" w:rsidRDefault="00B7379D" w:rsidP="00B7379D">
      <w:pPr>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2. Страховая сумма возмещения вреда, причин</w:t>
      </w:r>
      <w:r w:rsidR="00137ECD">
        <w:rPr>
          <w:rFonts w:eastAsia="Times New Roman" w:cs="Times New Roman"/>
          <w:szCs w:val="28"/>
          <w:lang w:eastAsia="ru-RU"/>
        </w:rPr>
        <w:t>ё</w:t>
      </w:r>
      <w:r w:rsidRPr="00B7379D">
        <w:rPr>
          <w:rFonts w:eastAsia="Times New Roman" w:cs="Times New Roman"/>
          <w:szCs w:val="28"/>
          <w:lang w:eastAsia="ru-RU"/>
        </w:rPr>
        <w:t xml:space="preserve">нного здоровью лица, замещающего муниципальную должность, определяется в размере </w:t>
      </w:r>
      <w:r w:rsidR="00137ECD">
        <w:rPr>
          <w:rFonts w:eastAsia="Times New Roman" w:cs="Times New Roman"/>
          <w:szCs w:val="28"/>
          <w:lang w:eastAsia="ru-RU"/>
        </w:rPr>
        <w:br/>
      </w:r>
      <w:r w:rsidRPr="00B7379D">
        <w:rPr>
          <w:rFonts w:eastAsia="Times New Roman" w:cs="Times New Roman"/>
          <w:szCs w:val="28"/>
          <w:lang w:eastAsia="ru-RU"/>
        </w:rPr>
        <w:t>его годового денежного содержания.</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3. Страхование осуществляется ежегодно на полный календарный год. Страхователем вносятся страховые взносы страховщику в сроки, указанные </w:t>
      </w:r>
      <w:r w:rsidR="00137ECD">
        <w:rPr>
          <w:rFonts w:eastAsia="Times New Roman" w:cs="Times New Roman"/>
          <w:szCs w:val="28"/>
          <w:lang w:eastAsia="ru-RU"/>
        </w:rPr>
        <w:br/>
      </w:r>
      <w:r w:rsidRPr="00B7379D">
        <w:rPr>
          <w:rFonts w:eastAsia="Times New Roman" w:cs="Times New Roman"/>
          <w:szCs w:val="28"/>
          <w:lang w:eastAsia="ru-RU"/>
        </w:rPr>
        <w:t>в договоре страхования, в полном объ</w:t>
      </w:r>
      <w:r w:rsidR="00137ECD">
        <w:rPr>
          <w:rFonts w:eastAsia="Times New Roman" w:cs="Times New Roman"/>
          <w:szCs w:val="28"/>
          <w:lang w:eastAsia="ru-RU"/>
        </w:rPr>
        <w:t>ё</w:t>
      </w:r>
      <w:r w:rsidRPr="00B7379D">
        <w:rPr>
          <w:rFonts w:eastAsia="Times New Roman" w:cs="Times New Roman"/>
          <w:szCs w:val="28"/>
          <w:lang w:eastAsia="ru-RU"/>
        </w:rPr>
        <w:t>ме.</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4. Вред, причин</w:t>
      </w:r>
      <w:r w:rsidR="00137ECD">
        <w:rPr>
          <w:rFonts w:eastAsia="Times New Roman" w:cs="Times New Roman"/>
          <w:szCs w:val="28"/>
          <w:lang w:eastAsia="ru-RU"/>
        </w:rPr>
        <w:t>ё</w:t>
      </w:r>
      <w:r w:rsidRPr="00B7379D">
        <w:rPr>
          <w:rFonts w:eastAsia="Times New Roman" w:cs="Times New Roman"/>
          <w:szCs w:val="28"/>
          <w:lang w:eastAsia="ru-RU"/>
        </w:rPr>
        <w:t>нный здоровью лица, замещающего муниципальную должность, возмещается:</w:t>
      </w:r>
    </w:p>
    <w:p w:rsidR="00B7379D" w:rsidRPr="00B7379D" w:rsidRDefault="0097727F" w:rsidP="0097727F">
      <w:pPr>
        <w:tabs>
          <w:tab w:val="left" w:pos="993"/>
        </w:tabs>
        <w:autoSpaceDE w:val="0"/>
        <w:autoSpaceDN w:val="0"/>
        <w:adjustRightInd w:val="0"/>
        <w:spacing w:before="280"/>
        <w:ind w:firstLine="709"/>
        <w:contextualSpacing/>
        <w:rPr>
          <w:rFonts w:eastAsia="Times New Roman" w:cs="Times New Roman"/>
          <w:szCs w:val="28"/>
          <w:lang w:eastAsia="ru-RU"/>
        </w:rPr>
      </w:pPr>
      <w:r>
        <w:rPr>
          <w:rFonts w:eastAsia="Times New Roman" w:cs="Times New Roman"/>
          <w:szCs w:val="28"/>
          <w:lang w:eastAsia="ru-RU"/>
        </w:rPr>
        <w:t>1)</w:t>
      </w:r>
      <w:r>
        <w:rPr>
          <w:rFonts w:eastAsia="Times New Roman" w:cs="Times New Roman"/>
          <w:szCs w:val="28"/>
          <w:lang w:eastAsia="ru-RU"/>
        </w:rPr>
        <w:tab/>
        <w:t xml:space="preserve"> </w:t>
      </w:r>
      <w:r w:rsidR="00B7379D" w:rsidRPr="00B7379D">
        <w:rPr>
          <w:rFonts w:eastAsia="Times New Roman" w:cs="Times New Roman"/>
          <w:szCs w:val="28"/>
          <w:lang w:eastAsia="ru-RU"/>
        </w:rPr>
        <w:t>в случае причинения вреда здоровью лица, замещающего муниципальную должность, в связи с его служебной деятельностью, исключающего возможность дальнейшего замещения муниципальной должности, при получении инвалидности I группы</w:t>
      </w:r>
      <w:r w:rsidR="00137ECD">
        <w:rPr>
          <w:rFonts w:eastAsia="Times New Roman" w:cs="Times New Roman"/>
          <w:szCs w:val="28"/>
          <w:lang w:eastAsia="ru-RU"/>
        </w:rPr>
        <w:t xml:space="preserve"> – </w:t>
      </w:r>
      <w:r w:rsidR="00B7379D" w:rsidRPr="00B7379D">
        <w:rPr>
          <w:rFonts w:eastAsia="Times New Roman" w:cs="Times New Roman"/>
          <w:szCs w:val="28"/>
          <w:lang w:eastAsia="ru-RU"/>
        </w:rPr>
        <w:t>в размере, равном 50</w:t>
      </w:r>
      <w:r w:rsidR="00137ECD" w:rsidRPr="00B7379D">
        <w:rPr>
          <w:rFonts w:eastAsia="Times New Roman" w:cs="Times New Roman"/>
          <w:szCs w:val="28"/>
          <w:lang w:eastAsia="ru-RU"/>
        </w:rPr>
        <w:t> </w:t>
      </w:r>
      <w:r w:rsidR="00137ECD">
        <w:rPr>
          <w:rFonts w:eastAsia="Times New Roman" w:cs="Times New Roman"/>
          <w:szCs w:val="28"/>
          <w:lang w:eastAsia="ru-RU"/>
        </w:rPr>
        <w:t>%</w:t>
      </w:r>
      <w:r w:rsidR="00B7379D" w:rsidRPr="00B7379D">
        <w:rPr>
          <w:rFonts w:eastAsia="Times New Roman" w:cs="Times New Roman"/>
          <w:szCs w:val="28"/>
          <w:lang w:eastAsia="ru-RU"/>
        </w:rPr>
        <w:t xml:space="preserve"> от страховой суммы возмещения вреда, причин</w:t>
      </w:r>
      <w:r w:rsidR="00137ECD">
        <w:rPr>
          <w:rFonts w:eastAsia="Times New Roman" w:cs="Times New Roman"/>
          <w:szCs w:val="28"/>
          <w:lang w:eastAsia="ru-RU"/>
        </w:rPr>
        <w:t>ё</w:t>
      </w:r>
      <w:r w:rsidR="00B7379D" w:rsidRPr="00B7379D">
        <w:rPr>
          <w:rFonts w:eastAsia="Times New Roman" w:cs="Times New Roman"/>
          <w:szCs w:val="28"/>
          <w:lang w:eastAsia="ru-RU"/>
        </w:rPr>
        <w:t>нного здоровью лица, замещающего муниципальную должность;</w:t>
      </w:r>
    </w:p>
    <w:p w:rsidR="00B7379D" w:rsidRPr="00B7379D" w:rsidRDefault="0097727F" w:rsidP="0097727F">
      <w:pPr>
        <w:tabs>
          <w:tab w:val="left" w:pos="993"/>
        </w:tabs>
        <w:autoSpaceDE w:val="0"/>
        <w:autoSpaceDN w:val="0"/>
        <w:adjustRightInd w:val="0"/>
        <w:spacing w:before="280"/>
        <w:ind w:firstLine="709"/>
        <w:contextualSpacing/>
        <w:rPr>
          <w:rFonts w:eastAsia="Times New Roman" w:cs="Times New Roman"/>
          <w:szCs w:val="28"/>
          <w:lang w:eastAsia="ru-RU"/>
        </w:rPr>
      </w:pPr>
      <w:r>
        <w:rPr>
          <w:rFonts w:eastAsia="Times New Roman" w:cs="Times New Roman"/>
          <w:szCs w:val="28"/>
          <w:lang w:eastAsia="ru-RU"/>
        </w:rPr>
        <w:t>2)</w:t>
      </w:r>
      <w:r>
        <w:rPr>
          <w:rFonts w:eastAsia="Times New Roman" w:cs="Times New Roman"/>
          <w:szCs w:val="28"/>
          <w:lang w:eastAsia="ru-RU"/>
        </w:rPr>
        <w:tab/>
        <w:t xml:space="preserve"> </w:t>
      </w:r>
      <w:r w:rsidR="00B7379D" w:rsidRPr="00B7379D">
        <w:rPr>
          <w:rFonts w:eastAsia="Times New Roman" w:cs="Times New Roman"/>
          <w:szCs w:val="28"/>
          <w:lang w:eastAsia="ru-RU"/>
        </w:rPr>
        <w:t>в случае причинения вреда здоровью лица, замещающего муниципальную должность, в связи с его служебной деятельностью, исключающего возможность дальнейшего замещения муниципальной должности, которую застрахованный замещал до причинения вреда здоровью, при получении инвалидности II группы</w:t>
      </w:r>
      <w:r w:rsidR="00137ECD">
        <w:rPr>
          <w:rFonts w:eastAsia="Times New Roman" w:cs="Times New Roman"/>
          <w:szCs w:val="28"/>
          <w:lang w:eastAsia="ru-RU"/>
        </w:rPr>
        <w:t xml:space="preserve"> – </w:t>
      </w:r>
      <w:r w:rsidR="00B7379D" w:rsidRPr="00B7379D">
        <w:rPr>
          <w:rFonts w:eastAsia="Times New Roman" w:cs="Times New Roman"/>
          <w:szCs w:val="28"/>
          <w:lang w:eastAsia="ru-RU"/>
        </w:rPr>
        <w:t>25</w:t>
      </w:r>
      <w:r w:rsidR="00137ECD" w:rsidRPr="00B7379D">
        <w:rPr>
          <w:rFonts w:eastAsia="Times New Roman" w:cs="Times New Roman"/>
          <w:szCs w:val="28"/>
          <w:lang w:eastAsia="ru-RU"/>
        </w:rPr>
        <w:t> </w:t>
      </w:r>
      <w:r w:rsidR="00137ECD">
        <w:rPr>
          <w:rFonts w:eastAsia="Times New Roman" w:cs="Times New Roman"/>
          <w:szCs w:val="28"/>
          <w:lang w:eastAsia="ru-RU"/>
        </w:rPr>
        <w:t xml:space="preserve">% </w:t>
      </w:r>
      <w:r w:rsidR="00B7379D" w:rsidRPr="00B7379D">
        <w:rPr>
          <w:rFonts w:eastAsia="Times New Roman" w:cs="Times New Roman"/>
          <w:szCs w:val="28"/>
          <w:lang w:eastAsia="ru-RU"/>
        </w:rPr>
        <w:t>от страховой суммы</w:t>
      </w:r>
      <w:r w:rsidR="00137ECD">
        <w:rPr>
          <w:rFonts w:eastAsia="Times New Roman" w:cs="Times New Roman"/>
          <w:szCs w:val="28"/>
          <w:lang w:eastAsia="ru-RU"/>
        </w:rPr>
        <w:t xml:space="preserve"> </w:t>
      </w:r>
      <w:r w:rsidR="00B7379D" w:rsidRPr="00B7379D">
        <w:rPr>
          <w:rFonts w:eastAsia="Times New Roman" w:cs="Times New Roman"/>
          <w:szCs w:val="28"/>
          <w:lang w:eastAsia="ru-RU"/>
        </w:rPr>
        <w:t>возмещения вреда, причин</w:t>
      </w:r>
      <w:r w:rsidR="00137ECD">
        <w:rPr>
          <w:rFonts w:eastAsia="Times New Roman" w:cs="Times New Roman"/>
          <w:szCs w:val="28"/>
          <w:lang w:eastAsia="ru-RU"/>
        </w:rPr>
        <w:t>ё</w:t>
      </w:r>
      <w:r w:rsidR="00B7379D" w:rsidRPr="00B7379D">
        <w:rPr>
          <w:rFonts w:eastAsia="Times New Roman" w:cs="Times New Roman"/>
          <w:szCs w:val="28"/>
          <w:lang w:eastAsia="ru-RU"/>
        </w:rPr>
        <w:t xml:space="preserve">нного здоровью, при получении инвалидности </w:t>
      </w:r>
      <w:r w:rsidR="00B7379D" w:rsidRPr="00B7379D">
        <w:rPr>
          <w:rFonts w:eastAsia="Times New Roman" w:cs="Times New Roman"/>
          <w:szCs w:val="28"/>
          <w:lang w:eastAsia="ru-RU"/>
        </w:rPr>
        <w:lastRenderedPageBreak/>
        <w:t>III группы</w:t>
      </w:r>
      <w:r w:rsidR="00137ECD">
        <w:rPr>
          <w:rFonts w:eastAsia="Times New Roman" w:cs="Times New Roman"/>
          <w:szCs w:val="28"/>
          <w:lang w:eastAsia="ru-RU"/>
        </w:rPr>
        <w:t xml:space="preserve"> – </w:t>
      </w:r>
      <w:r w:rsidR="00B7379D" w:rsidRPr="00B7379D">
        <w:rPr>
          <w:rFonts w:eastAsia="Times New Roman" w:cs="Times New Roman"/>
          <w:szCs w:val="28"/>
          <w:lang w:eastAsia="ru-RU"/>
        </w:rPr>
        <w:t>15</w:t>
      </w:r>
      <w:r w:rsidR="00137ECD" w:rsidRPr="00B7379D">
        <w:rPr>
          <w:rFonts w:eastAsia="Times New Roman" w:cs="Times New Roman"/>
          <w:szCs w:val="28"/>
          <w:lang w:eastAsia="ru-RU"/>
        </w:rPr>
        <w:t> </w:t>
      </w:r>
      <w:r w:rsidR="00137ECD">
        <w:rPr>
          <w:rFonts w:eastAsia="Times New Roman" w:cs="Times New Roman"/>
          <w:szCs w:val="28"/>
          <w:lang w:eastAsia="ru-RU"/>
        </w:rPr>
        <w:t xml:space="preserve">% </w:t>
      </w:r>
      <w:r w:rsidR="00B7379D" w:rsidRPr="00B7379D">
        <w:rPr>
          <w:rFonts w:eastAsia="Times New Roman" w:cs="Times New Roman"/>
          <w:szCs w:val="28"/>
          <w:lang w:eastAsia="ru-RU"/>
        </w:rPr>
        <w:t>от страховой суммы возмещения вреда, причин</w:t>
      </w:r>
      <w:r w:rsidR="00137ECD">
        <w:rPr>
          <w:rFonts w:eastAsia="Times New Roman" w:cs="Times New Roman"/>
          <w:szCs w:val="28"/>
          <w:lang w:eastAsia="ru-RU"/>
        </w:rPr>
        <w:t>ё</w:t>
      </w:r>
      <w:r w:rsidR="00B7379D" w:rsidRPr="00B7379D">
        <w:rPr>
          <w:rFonts w:eastAsia="Times New Roman" w:cs="Times New Roman"/>
          <w:szCs w:val="28"/>
          <w:lang w:eastAsia="ru-RU"/>
        </w:rPr>
        <w:t>нного здоровью;</w:t>
      </w:r>
    </w:p>
    <w:p w:rsidR="00B7379D" w:rsidRPr="00B7379D" w:rsidRDefault="0097727F" w:rsidP="0097727F">
      <w:pPr>
        <w:tabs>
          <w:tab w:val="left" w:pos="993"/>
        </w:tabs>
        <w:autoSpaceDE w:val="0"/>
        <w:autoSpaceDN w:val="0"/>
        <w:adjustRightInd w:val="0"/>
        <w:spacing w:before="280"/>
        <w:ind w:firstLine="709"/>
        <w:contextualSpacing/>
        <w:rPr>
          <w:rFonts w:eastAsia="Times New Roman" w:cs="Times New Roman"/>
          <w:szCs w:val="28"/>
          <w:lang w:eastAsia="ru-RU"/>
        </w:rPr>
      </w:pPr>
      <w:r>
        <w:rPr>
          <w:rFonts w:eastAsia="Times New Roman" w:cs="Times New Roman"/>
          <w:szCs w:val="28"/>
          <w:lang w:eastAsia="ru-RU"/>
        </w:rPr>
        <w:t>3)</w:t>
      </w:r>
      <w:r>
        <w:rPr>
          <w:rFonts w:eastAsia="Times New Roman" w:cs="Times New Roman"/>
          <w:szCs w:val="28"/>
          <w:lang w:eastAsia="ru-RU"/>
        </w:rPr>
        <w:tab/>
        <w:t xml:space="preserve"> </w:t>
      </w:r>
      <w:r w:rsidR="00B7379D" w:rsidRPr="00B7379D">
        <w:rPr>
          <w:rFonts w:eastAsia="Times New Roman" w:cs="Times New Roman"/>
          <w:szCs w:val="28"/>
          <w:lang w:eastAsia="ru-RU"/>
        </w:rPr>
        <w:t xml:space="preserve">в случае причинения вреда здоровью лица, замещающего муниципальную должность, в связи с его служебной деятельностью, </w:t>
      </w:r>
      <w:r w:rsidR="009A4F5C">
        <w:rPr>
          <w:rFonts w:eastAsia="Times New Roman" w:cs="Times New Roman"/>
          <w:szCs w:val="28"/>
          <w:lang w:eastAsia="ru-RU"/>
        </w:rPr>
        <w:br/>
      </w:r>
      <w:r w:rsidR="00B7379D" w:rsidRPr="00B7379D">
        <w:rPr>
          <w:rFonts w:eastAsia="Times New Roman" w:cs="Times New Roman"/>
          <w:szCs w:val="28"/>
          <w:lang w:eastAsia="ru-RU"/>
        </w:rPr>
        <w:t>не повл</w:t>
      </w:r>
      <w:r w:rsidR="009A4F5C">
        <w:rPr>
          <w:rFonts w:eastAsia="Times New Roman" w:cs="Times New Roman"/>
          <w:szCs w:val="28"/>
          <w:lang w:eastAsia="ru-RU"/>
        </w:rPr>
        <w:t>ё</w:t>
      </w:r>
      <w:r w:rsidR="00B7379D" w:rsidRPr="00B7379D">
        <w:rPr>
          <w:rFonts w:eastAsia="Times New Roman" w:cs="Times New Roman"/>
          <w:szCs w:val="28"/>
          <w:lang w:eastAsia="ru-RU"/>
        </w:rPr>
        <w:t xml:space="preserve">кшего стойкой утраты трудоспособности и не повлиявшего </w:t>
      </w:r>
      <w:r w:rsidR="009A4F5C">
        <w:rPr>
          <w:rFonts w:eastAsia="Times New Roman" w:cs="Times New Roman"/>
          <w:szCs w:val="28"/>
          <w:lang w:eastAsia="ru-RU"/>
        </w:rPr>
        <w:br/>
      </w:r>
      <w:r w:rsidR="00B7379D" w:rsidRPr="00B7379D">
        <w:rPr>
          <w:rFonts w:eastAsia="Times New Roman" w:cs="Times New Roman"/>
          <w:szCs w:val="28"/>
          <w:lang w:eastAsia="ru-RU"/>
        </w:rPr>
        <w:t>на способность заниматься в дальнейшем профессиональной деятельностью, если временная утрата трудоспособности лица, замещающего муниципальную должность, длилась два и более месяца,</w:t>
      </w:r>
      <w:r w:rsidR="009A4F5C">
        <w:rPr>
          <w:rFonts w:eastAsia="Times New Roman" w:cs="Times New Roman"/>
          <w:szCs w:val="28"/>
          <w:lang w:eastAsia="ru-RU"/>
        </w:rPr>
        <w:t xml:space="preserve"> – </w:t>
      </w:r>
      <w:r w:rsidR="00B7379D" w:rsidRPr="00B7379D">
        <w:rPr>
          <w:rFonts w:eastAsia="Times New Roman" w:cs="Times New Roman"/>
          <w:szCs w:val="28"/>
          <w:lang w:eastAsia="ru-RU"/>
        </w:rPr>
        <w:t>в размере, равном 6-кратному размеру месячного денежного содержания;</w:t>
      </w:r>
    </w:p>
    <w:p w:rsidR="00B7379D" w:rsidRPr="00B7379D" w:rsidRDefault="0097727F" w:rsidP="0097727F">
      <w:pPr>
        <w:tabs>
          <w:tab w:val="left" w:pos="993"/>
        </w:tabs>
        <w:autoSpaceDE w:val="0"/>
        <w:autoSpaceDN w:val="0"/>
        <w:adjustRightInd w:val="0"/>
        <w:spacing w:before="280"/>
        <w:ind w:firstLine="709"/>
        <w:contextualSpacing/>
        <w:rPr>
          <w:rFonts w:eastAsia="Times New Roman" w:cs="Times New Roman"/>
          <w:szCs w:val="28"/>
          <w:lang w:eastAsia="ru-RU"/>
        </w:rPr>
      </w:pPr>
      <w:r>
        <w:rPr>
          <w:rFonts w:eastAsia="Times New Roman" w:cs="Times New Roman"/>
          <w:szCs w:val="28"/>
          <w:lang w:eastAsia="ru-RU"/>
        </w:rPr>
        <w:t>4)</w:t>
      </w:r>
      <w:r>
        <w:rPr>
          <w:rFonts w:eastAsia="Times New Roman" w:cs="Times New Roman"/>
          <w:szCs w:val="28"/>
          <w:lang w:eastAsia="ru-RU"/>
        </w:rPr>
        <w:tab/>
        <w:t xml:space="preserve"> </w:t>
      </w:r>
      <w:r w:rsidR="00B7379D" w:rsidRPr="00B7379D">
        <w:rPr>
          <w:rFonts w:eastAsia="Times New Roman" w:cs="Times New Roman"/>
          <w:szCs w:val="28"/>
          <w:lang w:eastAsia="ru-RU"/>
        </w:rPr>
        <w:t xml:space="preserve">в случае причинения вреда здоровью лица, замещающего муниципальную должность, в связи с его служебной деятельностью, </w:t>
      </w:r>
      <w:r w:rsidR="009A4F5C">
        <w:rPr>
          <w:rFonts w:eastAsia="Times New Roman" w:cs="Times New Roman"/>
          <w:szCs w:val="28"/>
          <w:lang w:eastAsia="ru-RU"/>
        </w:rPr>
        <w:br/>
      </w:r>
      <w:r w:rsidR="00B7379D" w:rsidRPr="00B7379D">
        <w:rPr>
          <w:rFonts w:eastAsia="Times New Roman" w:cs="Times New Roman"/>
          <w:szCs w:val="28"/>
          <w:lang w:eastAsia="ru-RU"/>
        </w:rPr>
        <w:t>н</w:t>
      </w:r>
      <w:r w:rsidR="009A4F5C">
        <w:rPr>
          <w:rFonts w:eastAsia="Times New Roman" w:cs="Times New Roman"/>
          <w:szCs w:val="28"/>
          <w:lang w:eastAsia="ru-RU"/>
        </w:rPr>
        <w:t xml:space="preserve">е </w:t>
      </w:r>
      <w:r w:rsidR="00B7379D" w:rsidRPr="00B7379D">
        <w:rPr>
          <w:rFonts w:eastAsia="Times New Roman" w:cs="Times New Roman"/>
          <w:szCs w:val="28"/>
          <w:lang w:eastAsia="ru-RU"/>
        </w:rPr>
        <w:t>повл</w:t>
      </w:r>
      <w:r w:rsidR="00475924">
        <w:rPr>
          <w:rFonts w:eastAsia="Times New Roman" w:cs="Times New Roman"/>
          <w:szCs w:val="28"/>
          <w:lang w:eastAsia="ru-RU"/>
        </w:rPr>
        <w:t>ё</w:t>
      </w:r>
      <w:r w:rsidR="00B7379D" w:rsidRPr="00B7379D">
        <w:rPr>
          <w:rFonts w:eastAsia="Times New Roman" w:cs="Times New Roman"/>
          <w:szCs w:val="28"/>
          <w:lang w:eastAsia="ru-RU"/>
        </w:rPr>
        <w:t>кшего постоянной (полной или частичной) утраты общей трудоспособности, не повлиявшего на способность заниматься в дальнейшем профессиональной деятельностью, выплачивается соответствующая часть страхового обеспечения в размере дневного денежного содержания за каждый день нетрудоспособности сверх выплаты пособия по государственному социальному страхованию;</w:t>
      </w:r>
    </w:p>
    <w:p w:rsidR="00B7379D" w:rsidRPr="00B7379D" w:rsidRDefault="0097727F" w:rsidP="0097727F">
      <w:pPr>
        <w:tabs>
          <w:tab w:val="left" w:pos="993"/>
        </w:tabs>
        <w:autoSpaceDE w:val="0"/>
        <w:autoSpaceDN w:val="0"/>
        <w:adjustRightInd w:val="0"/>
        <w:spacing w:before="280"/>
        <w:ind w:firstLine="709"/>
        <w:contextualSpacing/>
        <w:rPr>
          <w:rFonts w:eastAsia="Times New Roman" w:cs="Times New Roman"/>
          <w:szCs w:val="28"/>
          <w:lang w:eastAsia="ru-RU"/>
        </w:rPr>
      </w:pPr>
      <w:r>
        <w:rPr>
          <w:rFonts w:eastAsia="Times New Roman" w:cs="Times New Roman"/>
          <w:szCs w:val="28"/>
          <w:lang w:eastAsia="ru-RU"/>
        </w:rPr>
        <w:t>5)</w:t>
      </w:r>
      <w:r>
        <w:rPr>
          <w:rFonts w:eastAsia="Times New Roman" w:cs="Times New Roman"/>
          <w:szCs w:val="28"/>
          <w:lang w:eastAsia="ru-RU"/>
        </w:rPr>
        <w:tab/>
        <w:t xml:space="preserve"> </w:t>
      </w:r>
      <w:r w:rsidR="00B7379D" w:rsidRPr="00B7379D">
        <w:rPr>
          <w:rFonts w:eastAsia="Times New Roman" w:cs="Times New Roman"/>
          <w:szCs w:val="28"/>
          <w:lang w:eastAsia="ru-RU"/>
        </w:rPr>
        <w:t xml:space="preserve">в случае временной утраты трудоспособности лицом, замещающим муниципальную должность, в связи с общим или иным заболеванием, </w:t>
      </w:r>
      <w:r w:rsidR="00475924">
        <w:rPr>
          <w:rFonts w:eastAsia="Times New Roman" w:cs="Times New Roman"/>
          <w:szCs w:val="28"/>
          <w:lang w:eastAsia="ru-RU"/>
        </w:rPr>
        <w:br/>
      </w:r>
      <w:r w:rsidR="00B7379D" w:rsidRPr="00B7379D">
        <w:rPr>
          <w:rFonts w:eastAsia="Times New Roman" w:cs="Times New Roman"/>
          <w:szCs w:val="28"/>
          <w:lang w:eastAsia="ru-RU"/>
        </w:rPr>
        <w:t>не связанным со служебной деятельностью, наступившим в период действия страхового покрытия,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социальному государственному страхованию не более чем за 21 день нетрудоспособности (за исключением случаев нахождения в отпуске по беременности и родам, а также госпитализации и последующей реабилитации).</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p>
    <w:p w:rsidR="00B7379D" w:rsidRPr="00B7379D" w:rsidRDefault="00B7379D" w:rsidP="00475924">
      <w:pPr>
        <w:widowControl w:val="0"/>
        <w:tabs>
          <w:tab w:val="left" w:pos="1985"/>
          <w:tab w:val="left" w:pos="2410"/>
        </w:tabs>
        <w:autoSpaceDE w:val="0"/>
        <w:autoSpaceDN w:val="0"/>
        <w:adjustRightInd w:val="0"/>
        <w:ind w:left="1985" w:hanging="1276"/>
        <w:rPr>
          <w:rFonts w:eastAsia="Times New Roman" w:cs="Times New Roman"/>
          <w:b/>
          <w:szCs w:val="28"/>
          <w:lang w:eastAsia="ru-RU"/>
        </w:rPr>
      </w:pPr>
      <w:r w:rsidRPr="00B7379D">
        <w:rPr>
          <w:rFonts w:eastAsia="Times New Roman" w:cs="Times New Roman"/>
          <w:szCs w:val="28"/>
          <w:lang w:eastAsia="ru-RU"/>
        </w:rPr>
        <w:t>Статья 12.</w:t>
      </w:r>
      <w:r w:rsidR="00475924">
        <w:rPr>
          <w:rFonts w:eastAsia="Times New Roman" w:cs="Times New Roman"/>
          <w:szCs w:val="28"/>
          <w:lang w:eastAsia="ru-RU"/>
        </w:rPr>
        <w:tab/>
      </w:r>
      <w:r w:rsidRPr="00B7379D">
        <w:rPr>
          <w:rFonts w:eastAsia="Times New Roman" w:cs="Times New Roman"/>
          <w:b/>
          <w:szCs w:val="28"/>
          <w:lang w:eastAsia="ru-RU"/>
        </w:rPr>
        <w:t xml:space="preserve">Дополнительное пенсионное обеспечение лиц, замещавших муниципальные должности </w:t>
      </w:r>
    </w:p>
    <w:p w:rsidR="00B7379D" w:rsidRPr="00B7379D" w:rsidRDefault="00B7379D" w:rsidP="00B7379D">
      <w:pPr>
        <w:widowControl w:val="0"/>
        <w:autoSpaceDE w:val="0"/>
        <w:autoSpaceDN w:val="0"/>
        <w:adjustRightInd w:val="0"/>
        <w:ind w:firstLine="709"/>
        <w:rPr>
          <w:rFonts w:eastAsia="Times New Roman" w:cs="Times New Roman"/>
          <w:b/>
          <w:szCs w:val="28"/>
          <w:lang w:eastAsia="ru-RU"/>
        </w:rPr>
      </w:pPr>
    </w:p>
    <w:p w:rsidR="00B7379D" w:rsidRPr="00B7379D" w:rsidRDefault="00B7379D" w:rsidP="00DA0A91">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Дополнительное пенсионное обеспечение лиц, замещавших муниципальные должности, устанавливается в соответствии с порядком назначения, прекращения, перерасч</w:t>
      </w:r>
      <w:r w:rsidR="00761E30">
        <w:rPr>
          <w:rFonts w:eastAsia="Times New Roman" w:cs="Times New Roman"/>
          <w:szCs w:val="28"/>
          <w:lang w:eastAsia="ru-RU"/>
        </w:rPr>
        <w:t>ё</w:t>
      </w:r>
      <w:r w:rsidRPr="00B7379D">
        <w:rPr>
          <w:rFonts w:eastAsia="Times New Roman" w:cs="Times New Roman"/>
          <w:szCs w:val="28"/>
          <w:lang w:eastAsia="ru-RU"/>
        </w:rPr>
        <w:t xml:space="preserve">та и выплаты пенсии за выслугу </w:t>
      </w:r>
      <w:r w:rsidR="00761E30">
        <w:rPr>
          <w:rFonts w:eastAsia="Times New Roman" w:cs="Times New Roman"/>
          <w:szCs w:val="28"/>
          <w:lang w:eastAsia="ru-RU"/>
        </w:rPr>
        <w:br/>
      </w:r>
      <w:r w:rsidRPr="00B7379D">
        <w:rPr>
          <w:rFonts w:eastAsia="Times New Roman" w:cs="Times New Roman"/>
          <w:szCs w:val="28"/>
          <w:lang w:eastAsia="ru-RU"/>
        </w:rPr>
        <w:t>лет лицам, замещавшим муниципальные должности на постоянной основе, муниципальные</w:t>
      </w:r>
      <w:r w:rsidR="00761E30">
        <w:rPr>
          <w:rFonts w:eastAsia="Times New Roman" w:cs="Times New Roman"/>
          <w:szCs w:val="28"/>
          <w:lang w:eastAsia="ru-RU"/>
        </w:rPr>
        <w:t xml:space="preserve"> </w:t>
      </w:r>
      <w:r w:rsidRPr="00B7379D">
        <w:rPr>
          <w:rFonts w:eastAsia="Times New Roman" w:cs="Times New Roman"/>
          <w:szCs w:val="28"/>
          <w:lang w:eastAsia="ru-RU"/>
        </w:rPr>
        <w:t>должности председателя, заместителя председателя, аудиторов контрольно-счетного органа и</w:t>
      </w:r>
      <w:r w:rsidR="006206E7">
        <w:rPr>
          <w:rFonts w:eastAsia="Times New Roman" w:cs="Times New Roman"/>
          <w:szCs w:val="28"/>
          <w:lang w:eastAsia="ru-RU"/>
        </w:rPr>
        <w:t xml:space="preserve"> должности муниципальной службы</w:t>
      </w:r>
      <w:bookmarkStart w:id="1" w:name="_GoBack"/>
      <w:bookmarkEnd w:id="1"/>
      <w:r w:rsidRPr="00B7379D">
        <w:rPr>
          <w:rFonts w:eastAsia="Times New Roman" w:cs="Times New Roman"/>
          <w:szCs w:val="28"/>
          <w:lang w:eastAsia="ru-RU"/>
        </w:rPr>
        <w:t xml:space="preserve"> в органах местного самоуправления городского округа Сургут, утвержд</w:t>
      </w:r>
      <w:r w:rsidR="00761E30">
        <w:rPr>
          <w:rFonts w:eastAsia="Times New Roman" w:cs="Times New Roman"/>
          <w:szCs w:val="28"/>
          <w:lang w:eastAsia="ru-RU"/>
        </w:rPr>
        <w:t>ё</w:t>
      </w:r>
      <w:r w:rsidRPr="00B7379D">
        <w:rPr>
          <w:rFonts w:eastAsia="Times New Roman" w:cs="Times New Roman"/>
          <w:szCs w:val="28"/>
          <w:lang w:eastAsia="ru-RU"/>
        </w:rPr>
        <w:t>нным решением Думы города.</w:t>
      </w:r>
    </w:p>
    <w:p w:rsidR="00B7379D" w:rsidRPr="00B7379D" w:rsidRDefault="00B7379D" w:rsidP="00DA0A91">
      <w:pPr>
        <w:widowControl w:val="0"/>
        <w:autoSpaceDE w:val="0"/>
        <w:autoSpaceDN w:val="0"/>
        <w:adjustRightInd w:val="0"/>
        <w:ind w:firstLine="709"/>
        <w:rPr>
          <w:rFonts w:eastAsia="Times New Roman" w:cs="Times New Roman"/>
          <w:szCs w:val="28"/>
          <w:lang w:eastAsia="ru-RU"/>
        </w:rPr>
      </w:pPr>
    </w:p>
    <w:p w:rsidR="00B7379D" w:rsidRPr="00B7379D" w:rsidRDefault="00B7379D" w:rsidP="00DA0A91">
      <w:pPr>
        <w:widowControl w:val="0"/>
        <w:tabs>
          <w:tab w:val="left" w:pos="1985"/>
        </w:tabs>
        <w:autoSpaceDE w:val="0"/>
        <w:autoSpaceDN w:val="0"/>
        <w:adjustRightInd w:val="0"/>
        <w:ind w:left="1985" w:hanging="1276"/>
        <w:rPr>
          <w:rFonts w:eastAsia="Times New Roman" w:cs="Times New Roman"/>
          <w:b/>
          <w:szCs w:val="28"/>
          <w:lang w:eastAsia="ru-RU"/>
        </w:rPr>
      </w:pPr>
      <w:r w:rsidRPr="00B7379D">
        <w:rPr>
          <w:rFonts w:eastAsia="Times New Roman" w:cs="Times New Roman"/>
          <w:szCs w:val="28"/>
          <w:lang w:eastAsia="ru-RU"/>
        </w:rPr>
        <w:t>Статья 13.</w:t>
      </w:r>
      <w:r w:rsidR="00DA0A91">
        <w:rPr>
          <w:rFonts w:eastAsia="Times New Roman" w:cs="Times New Roman"/>
          <w:szCs w:val="28"/>
          <w:lang w:eastAsia="ru-RU"/>
        </w:rPr>
        <w:tab/>
      </w:r>
      <w:r w:rsidRPr="00B7379D">
        <w:rPr>
          <w:rFonts w:eastAsia="Times New Roman" w:cs="Times New Roman"/>
          <w:b/>
          <w:szCs w:val="28"/>
          <w:lang w:eastAsia="ru-RU"/>
        </w:rPr>
        <w:t>Возмещение расходов, связанных с переездом лица, замещающего муниципальную должность, и членов его семьи из другой местности</w:t>
      </w:r>
    </w:p>
    <w:p w:rsidR="00B7379D" w:rsidRPr="00B7379D" w:rsidRDefault="00B7379D" w:rsidP="00DA0A91">
      <w:pPr>
        <w:widowControl w:val="0"/>
        <w:autoSpaceDE w:val="0"/>
        <w:autoSpaceDN w:val="0"/>
        <w:adjustRightInd w:val="0"/>
        <w:ind w:firstLine="709"/>
        <w:rPr>
          <w:rFonts w:eastAsia="Times New Roman" w:cs="Times New Roman"/>
          <w:b/>
          <w:szCs w:val="28"/>
          <w:lang w:eastAsia="ru-RU"/>
        </w:rPr>
      </w:pPr>
    </w:p>
    <w:p w:rsidR="00B7379D" w:rsidRPr="00B7379D" w:rsidRDefault="00B7379D" w:rsidP="00DA0A91">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lastRenderedPageBreak/>
        <w:t>Лицу, замещающему муниципальную должность, и членам его семьи производится возмещение расходов, связанных с переездом, в порядке, установленном решением Думы города о гарантиях и компенсациях для лиц, проживающих в районах Крайнего Севера и приравненных к ним местностях и работающих в органах местного самоуправления, муниципальных учреждениях города Сургута.</w:t>
      </w:r>
    </w:p>
    <w:p w:rsidR="00B7379D" w:rsidRPr="00B7379D" w:rsidRDefault="00B7379D" w:rsidP="00DA0A91">
      <w:pPr>
        <w:widowControl w:val="0"/>
        <w:autoSpaceDE w:val="0"/>
        <w:autoSpaceDN w:val="0"/>
        <w:adjustRightInd w:val="0"/>
        <w:ind w:firstLine="709"/>
        <w:rPr>
          <w:rFonts w:eastAsia="Times New Roman" w:cs="Times New Roman"/>
          <w:b/>
          <w:szCs w:val="28"/>
          <w:lang w:eastAsia="ru-RU"/>
        </w:rPr>
      </w:pPr>
    </w:p>
    <w:p w:rsidR="00B7379D" w:rsidRPr="00B7379D" w:rsidRDefault="00B7379D" w:rsidP="00DA0A91">
      <w:pPr>
        <w:widowControl w:val="0"/>
        <w:autoSpaceDE w:val="0"/>
        <w:autoSpaceDN w:val="0"/>
        <w:adjustRightInd w:val="0"/>
        <w:ind w:left="1985" w:hanging="1276"/>
        <w:rPr>
          <w:rFonts w:eastAsia="Times New Roman" w:cs="Times New Roman"/>
          <w:b/>
          <w:szCs w:val="28"/>
          <w:lang w:eastAsia="ru-RU"/>
        </w:rPr>
      </w:pPr>
      <w:r w:rsidRPr="00B7379D">
        <w:rPr>
          <w:rFonts w:eastAsia="Times New Roman" w:cs="Times New Roman"/>
          <w:szCs w:val="28"/>
          <w:lang w:eastAsia="ru-RU"/>
        </w:rPr>
        <w:t>Статья 14.</w:t>
      </w:r>
      <w:r w:rsidR="00DA0A91">
        <w:rPr>
          <w:rFonts w:eastAsia="Times New Roman" w:cs="Times New Roman"/>
          <w:szCs w:val="28"/>
          <w:lang w:eastAsia="ru-RU"/>
        </w:rPr>
        <w:tab/>
      </w:r>
      <w:r w:rsidRPr="00B7379D">
        <w:rPr>
          <w:rFonts w:eastAsia="Times New Roman" w:cs="Times New Roman"/>
          <w:b/>
          <w:szCs w:val="28"/>
          <w:lang w:eastAsia="ru-RU"/>
        </w:rPr>
        <w:t>Иные меры по материальному и социальному обеспечению</w:t>
      </w:r>
    </w:p>
    <w:p w:rsidR="00B7379D" w:rsidRPr="00B7379D" w:rsidRDefault="00B7379D" w:rsidP="00DA0A91">
      <w:pPr>
        <w:widowControl w:val="0"/>
        <w:autoSpaceDE w:val="0"/>
        <w:autoSpaceDN w:val="0"/>
        <w:adjustRightInd w:val="0"/>
        <w:ind w:firstLine="709"/>
        <w:rPr>
          <w:rFonts w:eastAsia="Times New Roman" w:cs="Times New Roman"/>
          <w:szCs w:val="28"/>
          <w:lang w:eastAsia="ru-RU"/>
        </w:rPr>
      </w:pPr>
    </w:p>
    <w:p w:rsidR="00B7379D" w:rsidRPr="00B7379D" w:rsidRDefault="00B7379D" w:rsidP="00DA0A91">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1. </w:t>
      </w:r>
      <w:r w:rsidRPr="000A4C92">
        <w:rPr>
          <w:rFonts w:eastAsia="Times New Roman" w:cs="Times New Roman"/>
          <w:szCs w:val="28"/>
          <w:lang w:eastAsia="ru-RU"/>
        </w:rPr>
        <w:t>Лицу,</w:t>
      </w:r>
      <w:r w:rsidRPr="00B7379D">
        <w:rPr>
          <w:rFonts w:eastAsia="Times New Roman" w:cs="Times New Roman"/>
          <w:szCs w:val="28"/>
          <w:lang w:eastAsia="ru-RU"/>
        </w:rPr>
        <w:t xml:space="preserve"> замещающему муниципальную должность, предоставляются иные меры по материальному и социальному обеспечению:</w:t>
      </w:r>
    </w:p>
    <w:p w:rsidR="00B7379D" w:rsidRPr="00B7379D" w:rsidRDefault="00B7379D" w:rsidP="00DA0A91">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1) доплата сверх установленного законодательством Российской Федерации пособия по беременности и родам до размера средней заработной платы, рассчитанной в соответствии с правилами, установленными </w:t>
      </w:r>
      <w:r w:rsidR="00C817CB">
        <w:rPr>
          <w:rFonts w:eastAsia="Times New Roman" w:cs="Times New Roman"/>
          <w:szCs w:val="28"/>
          <w:lang w:eastAsia="ru-RU"/>
        </w:rPr>
        <w:t>п</w:t>
      </w:r>
      <w:r w:rsidRPr="00B7379D">
        <w:rPr>
          <w:rFonts w:eastAsia="Times New Roman" w:cs="Times New Roman"/>
          <w:szCs w:val="28"/>
          <w:lang w:eastAsia="ru-RU"/>
        </w:rPr>
        <w:t>остановлением Правительства Российской Федерации от 24.12.2007 № 922 «Об особенностях порядка исчисления средней заработной платы» для оплаты отпусков;</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2) единовременное пособие в размере месячного фонда денежного содержания </w:t>
      </w:r>
      <w:r w:rsidRPr="000A4C92">
        <w:rPr>
          <w:rFonts w:eastAsia="Times New Roman" w:cs="Times New Roman"/>
          <w:szCs w:val="28"/>
          <w:lang w:eastAsia="ru-RU"/>
        </w:rPr>
        <w:t>лиц</w:t>
      </w:r>
      <w:r w:rsidR="000A4C92" w:rsidRPr="000A4C92">
        <w:rPr>
          <w:rFonts w:eastAsia="Times New Roman" w:cs="Times New Roman"/>
          <w:szCs w:val="28"/>
          <w:lang w:eastAsia="ru-RU"/>
        </w:rPr>
        <w:t>у</w:t>
      </w:r>
      <w:r w:rsidRPr="000A4C92">
        <w:rPr>
          <w:rFonts w:eastAsia="Times New Roman" w:cs="Times New Roman"/>
          <w:szCs w:val="28"/>
          <w:lang w:eastAsia="ru-RU"/>
        </w:rPr>
        <w:t>,</w:t>
      </w:r>
      <w:r w:rsidRPr="00B7379D">
        <w:rPr>
          <w:rFonts w:eastAsia="Times New Roman" w:cs="Times New Roman"/>
          <w:szCs w:val="28"/>
          <w:lang w:eastAsia="ru-RU"/>
        </w:rPr>
        <w:t xml:space="preserve"> впервые регистрирующ</w:t>
      </w:r>
      <w:r w:rsidR="000A4C92">
        <w:rPr>
          <w:rFonts w:eastAsia="Times New Roman" w:cs="Times New Roman"/>
          <w:szCs w:val="28"/>
          <w:lang w:eastAsia="ru-RU"/>
        </w:rPr>
        <w:t xml:space="preserve">ему </w:t>
      </w:r>
      <w:r w:rsidRPr="00B7379D">
        <w:rPr>
          <w:rFonts w:eastAsia="Times New Roman" w:cs="Times New Roman"/>
          <w:szCs w:val="28"/>
          <w:lang w:eastAsia="ru-RU"/>
        </w:rPr>
        <w:t>законный брак;</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3) ежегодная единовременная выплата на оздоровление лицу, замещающему муниципальную должность</w:t>
      </w:r>
      <w:r w:rsidR="00DA0A91">
        <w:rPr>
          <w:rFonts w:eastAsia="Times New Roman" w:cs="Times New Roman"/>
          <w:szCs w:val="28"/>
          <w:lang w:eastAsia="ru-RU"/>
        </w:rPr>
        <w:t>,</w:t>
      </w:r>
      <w:r w:rsidRPr="00B7379D">
        <w:rPr>
          <w:rFonts w:eastAsia="Times New Roman" w:cs="Times New Roman"/>
          <w:szCs w:val="28"/>
          <w:lang w:eastAsia="ru-RU"/>
        </w:rPr>
        <w:t xml:space="preserve"> в размере 80 000 рублей</w:t>
      </w:r>
      <w:r w:rsidR="00DA0A91">
        <w:rPr>
          <w:rFonts w:eastAsia="Times New Roman" w:cs="Times New Roman"/>
          <w:szCs w:val="28"/>
          <w:lang w:eastAsia="ru-RU"/>
        </w:rPr>
        <w:t xml:space="preserve"> </w:t>
      </w:r>
      <w:r w:rsidR="00DA0A91">
        <w:rPr>
          <w:rFonts w:eastAsia="Times New Roman" w:cs="Times New Roman"/>
          <w:szCs w:val="28"/>
          <w:lang w:eastAsia="ru-RU"/>
        </w:rPr>
        <w:br/>
      </w:r>
      <w:r w:rsidRPr="00B7379D">
        <w:rPr>
          <w:rFonts w:eastAsia="Times New Roman" w:cs="Times New Roman"/>
          <w:szCs w:val="28"/>
          <w:lang w:eastAsia="ru-RU"/>
        </w:rPr>
        <w:t>и ежегодная единовременная выплата на оздоровление</w:t>
      </w:r>
      <w:r w:rsidR="00DA0A91">
        <w:rPr>
          <w:rFonts w:eastAsia="Times New Roman" w:cs="Times New Roman"/>
          <w:szCs w:val="28"/>
          <w:lang w:eastAsia="ru-RU"/>
        </w:rPr>
        <w:t xml:space="preserve"> </w:t>
      </w:r>
      <w:r w:rsidRPr="00B7379D">
        <w:rPr>
          <w:rFonts w:eastAsia="Times New Roman" w:cs="Times New Roman"/>
          <w:szCs w:val="28"/>
          <w:lang w:eastAsia="ru-RU"/>
        </w:rPr>
        <w:t>его</w:t>
      </w:r>
      <w:r w:rsidR="00DA0A91">
        <w:rPr>
          <w:rFonts w:eastAsia="Times New Roman" w:cs="Times New Roman"/>
          <w:szCs w:val="28"/>
          <w:lang w:eastAsia="ru-RU"/>
        </w:rPr>
        <w:t xml:space="preserve"> </w:t>
      </w:r>
      <w:r w:rsidRPr="00B7379D">
        <w:rPr>
          <w:rFonts w:eastAsia="Times New Roman" w:cs="Times New Roman"/>
          <w:szCs w:val="28"/>
          <w:lang w:eastAsia="ru-RU"/>
        </w:rPr>
        <w:t>несовершеннолетних детей в размере 30 000 рублей, в случае отказа лица, замещающего муниципальную должность, от реализации в текущем календарном году права на частичную компенсацию стоимости санаторно-курортного обслуживания;</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4) единовременная материальная помощь при рождении реб</w:t>
      </w:r>
      <w:r w:rsidR="00740382">
        <w:rPr>
          <w:rFonts w:eastAsia="Times New Roman" w:cs="Times New Roman"/>
          <w:szCs w:val="28"/>
          <w:lang w:eastAsia="ru-RU"/>
        </w:rPr>
        <w:t>ё</w:t>
      </w:r>
      <w:r w:rsidRPr="00B7379D">
        <w:rPr>
          <w:rFonts w:eastAsia="Times New Roman" w:cs="Times New Roman"/>
          <w:szCs w:val="28"/>
          <w:lang w:eastAsia="ru-RU"/>
        </w:rPr>
        <w:t xml:space="preserve">нка </w:t>
      </w:r>
      <w:r w:rsidR="00DA0A91">
        <w:rPr>
          <w:rFonts w:eastAsia="Times New Roman" w:cs="Times New Roman"/>
          <w:szCs w:val="28"/>
          <w:lang w:eastAsia="ru-RU"/>
        </w:rPr>
        <w:br/>
      </w:r>
      <w:r w:rsidRPr="00B7379D">
        <w:rPr>
          <w:rFonts w:eastAsia="Times New Roman" w:cs="Times New Roman"/>
          <w:szCs w:val="28"/>
          <w:lang w:eastAsia="ru-RU"/>
        </w:rPr>
        <w:t>в размере 5</w:t>
      </w:r>
      <w:r w:rsidR="00B673A4" w:rsidRPr="00B7379D">
        <w:rPr>
          <w:rFonts w:eastAsia="Times New Roman" w:cs="Times New Roman"/>
          <w:szCs w:val="28"/>
          <w:lang w:eastAsia="ru-RU"/>
        </w:rPr>
        <w:t> </w:t>
      </w:r>
      <w:r w:rsidRPr="00B7379D">
        <w:rPr>
          <w:rFonts w:eastAsia="Times New Roman" w:cs="Times New Roman"/>
          <w:szCs w:val="28"/>
          <w:lang w:eastAsia="ru-RU"/>
        </w:rPr>
        <w:t>000 рублей;</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5) ежемесячная материальная помощь</w:t>
      </w:r>
      <w:r w:rsidR="00740382">
        <w:rPr>
          <w:rFonts w:eastAsia="Times New Roman" w:cs="Times New Roman"/>
          <w:szCs w:val="28"/>
          <w:lang w:eastAsia="ru-RU"/>
        </w:rPr>
        <w:t xml:space="preserve"> </w:t>
      </w:r>
      <w:r w:rsidRPr="00B7379D">
        <w:rPr>
          <w:rFonts w:eastAsia="Times New Roman" w:cs="Times New Roman"/>
          <w:szCs w:val="28"/>
          <w:lang w:eastAsia="ru-RU"/>
        </w:rPr>
        <w:t>в размере 1 000 рублей лицу, замещающему муниципальную должность, находящемуся в отпуске по уходу за реб</w:t>
      </w:r>
      <w:r w:rsidR="00740382">
        <w:rPr>
          <w:rFonts w:eastAsia="Times New Roman" w:cs="Times New Roman"/>
          <w:szCs w:val="28"/>
          <w:lang w:eastAsia="ru-RU"/>
        </w:rPr>
        <w:t>ё</w:t>
      </w:r>
      <w:r w:rsidRPr="00B7379D">
        <w:rPr>
          <w:rFonts w:eastAsia="Times New Roman" w:cs="Times New Roman"/>
          <w:szCs w:val="28"/>
          <w:lang w:eastAsia="ru-RU"/>
        </w:rPr>
        <w:t>нком до достижения им возраста полутора лет;</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6) ежемесячная материальная помощь</w:t>
      </w:r>
      <w:r w:rsidRPr="00B7379D">
        <w:rPr>
          <w:rFonts w:eastAsia="Times New Roman" w:cs="Times New Roman"/>
          <w:sz w:val="20"/>
          <w:szCs w:val="20"/>
          <w:lang w:eastAsia="ru-RU"/>
        </w:rPr>
        <w:t xml:space="preserve"> </w:t>
      </w:r>
      <w:r w:rsidRPr="00B7379D">
        <w:rPr>
          <w:rFonts w:eastAsia="Times New Roman" w:cs="Times New Roman"/>
          <w:szCs w:val="28"/>
          <w:lang w:eastAsia="ru-RU"/>
        </w:rPr>
        <w:t>в размере 5 000 рублей лицу, замещающему муниципальную должность, находящемуся в отпуске по уходу за реб</w:t>
      </w:r>
      <w:r w:rsidR="00C817CB">
        <w:rPr>
          <w:rFonts w:eastAsia="Times New Roman" w:cs="Times New Roman"/>
          <w:szCs w:val="28"/>
          <w:lang w:eastAsia="ru-RU"/>
        </w:rPr>
        <w:t>ё</w:t>
      </w:r>
      <w:r w:rsidRPr="00B7379D">
        <w:rPr>
          <w:rFonts w:eastAsia="Times New Roman" w:cs="Times New Roman"/>
          <w:szCs w:val="28"/>
          <w:lang w:eastAsia="ru-RU"/>
        </w:rPr>
        <w:t>нком в возрасте от полутора до тр</w:t>
      </w:r>
      <w:r w:rsidR="00C817CB">
        <w:rPr>
          <w:rFonts w:eastAsia="Times New Roman" w:cs="Times New Roman"/>
          <w:szCs w:val="28"/>
          <w:lang w:eastAsia="ru-RU"/>
        </w:rPr>
        <w:t>ё</w:t>
      </w:r>
      <w:r w:rsidRPr="00B7379D">
        <w:rPr>
          <w:rFonts w:eastAsia="Times New Roman" w:cs="Times New Roman"/>
          <w:szCs w:val="28"/>
          <w:lang w:eastAsia="ru-RU"/>
        </w:rPr>
        <w:t>х лет;</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7) единовременная материальная помощь в размере 3 000 000 рублей одному из членов семьи</w:t>
      </w:r>
      <w:r w:rsidRPr="00B7379D">
        <w:rPr>
          <w:rFonts w:eastAsia="Times New Roman" w:cs="Times New Roman"/>
          <w:sz w:val="20"/>
          <w:szCs w:val="20"/>
          <w:lang w:eastAsia="ru-RU"/>
        </w:rPr>
        <w:t xml:space="preserve"> </w:t>
      </w:r>
      <w:r w:rsidRPr="00B7379D">
        <w:rPr>
          <w:rFonts w:eastAsia="Times New Roman" w:cs="Times New Roman"/>
          <w:szCs w:val="28"/>
          <w:lang w:eastAsia="ru-RU"/>
        </w:rPr>
        <w:t>лица, замещавшего муниципальную должность (супруге (супругу)</w:t>
      </w:r>
      <w:r w:rsidR="00C817CB">
        <w:rPr>
          <w:rFonts w:eastAsia="Times New Roman" w:cs="Times New Roman"/>
          <w:szCs w:val="28"/>
          <w:lang w:eastAsia="ru-RU"/>
        </w:rPr>
        <w:t xml:space="preserve">, </w:t>
      </w:r>
      <w:r w:rsidRPr="00B7379D">
        <w:rPr>
          <w:rFonts w:eastAsia="Times New Roman" w:cs="Times New Roman"/>
          <w:szCs w:val="28"/>
          <w:lang w:eastAsia="ru-RU"/>
        </w:rPr>
        <w:t>детям</w:t>
      </w:r>
      <w:r w:rsidR="00C817CB">
        <w:rPr>
          <w:rFonts w:eastAsia="Times New Roman" w:cs="Times New Roman"/>
          <w:szCs w:val="28"/>
          <w:lang w:eastAsia="ru-RU"/>
        </w:rPr>
        <w:t xml:space="preserve">, </w:t>
      </w:r>
      <w:r w:rsidRPr="00B7379D">
        <w:rPr>
          <w:rFonts w:eastAsia="Times New Roman" w:cs="Times New Roman"/>
          <w:szCs w:val="28"/>
          <w:lang w:eastAsia="ru-RU"/>
        </w:rPr>
        <w:t>родителям), погибшего при исполнении служебных обязанностей;</w:t>
      </w:r>
    </w:p>
    <w:p w:rsidR="00B7379D" w:rsidRPr="00B7379D" w:rsidRDefault="00B7379D" w:rsidP="009B4526">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8) частичная компенсация стоимости стоматологического лечения </w:t>
      </w:r>
      <w:r w:rsidR="009B4526">
        <w:rPr>
          <w:rFonts w:eastAsia="Times New Roman" w:cs="Times New Roman"/>
          <w:szCs w:val="28"/>
          <w:lang w:eastAsia="ru-RU"/>
        </w:rPr>
        <w:br/>
      </w:r>
      <w:r w:rsidRPr="00B7379D">
        <w:rPr>
          <w:rFonts w:eastAsia="Times New Roman" w:cs="Times New Roman"/>
          <w:szCs w:val="28"/>
          <w:lang w:eastAsia="ru-RU"/>
        </w:rPr>
        <w:t>и протезирования, а также услуг по хирургической коррекции зрения по факту выполненных работ в зависимости от стажа работы в органах местного самоуправления города в следующих размерах:</w:t>
      </w:r>
      <w:r w:rsidR="009B4526">
        <w:rPr>
          <w:rFonts w:eastAsia="Times New Roman" w:cs="Times New Roman"/>
          <w:szCs w:val="28"/>
          <w:lang w:eastAsia="ru-RU"/>
        </w:rPr>
        <w:t xml:space="preserve"> </w:t>
      </w:r>
    </w:p>
    <w:p w:rsidR="00B7379D" w:rsidRPr="00B7379D" w:rsidRDefault="00B7379D" w:rsidP="009B4526">
      <w:pPr>
        <w:widowControl w:val="0"/>
        <w:autoSpaceDE w:val="0"/>
        <w:autoSpaceDN w:val="0"/>
        <w:adjustRightInd w:val="0"/>
        <w:ind w:firstLine="709"/>
        <w:contextualSpacing/>
        <w:rPr>
          <w:rFonts w:eastAsia="Times New Roman" w:cs="Times New Roman"/>
          <w:szCs w:val="28"/>
          <w:lang w:eastAsia="ru-RU"/>
        </w:rPr>
      </w:pPr>
      <w:r w:rsidRPr="00B7379D">
        <w:rPr>
          <w:rFonts w:eastAsia="Times New Roman" w:cs="Times New Roman"/>
          <w:szCs w:val="28"/>
          <w:lang w:eastAsia="ru-RU"/>
        </w:rPr>
        <w:lastRenderedPageBreak/>
        <w:t>от 3 до 5 лет</w:t>
      </w:r>
      <w:r w:rsidR="009B4526">
        <w:rPr>
          <w:rFonts w:eastAsia="Times New Roman" w:cs="Times New Roman"/>
          <w:szCs w:val="28"/>
          <w:lang w:eastAsia="ru-RU"/>
        </w:rPr>
        <w:t xml:space="preserve"> – </w:t>
      </w:r>
      <w:r w:rsidRPr="00B7379D">
        <w:rPr>
          <w:rFonts w:eastAsia="Times New Roman" w:cs="Times New Roman"/>
          <w:szCs w:val="28"/>
          <w:lang w:eastAsia="ru-RU"/>
        </w:rPr>
        <w:t>до 30</w:t>
      </w:r>
      <w:r w:rsidR="009B4526" w:rsidRPr="00B7379D">
        <w:rPr>
          <w:rFonts w:eastAsia="Times New Roman" w:cs="Times New Roman"/>
          <w:szCs w:val="28"/>
          <w:lang w:eastAsia="ru-RU"/>
        </w:rPr>
        <w:t> </w:t>
      </w:r>
      <w:r w:rsidRPr="00B7379D">
        <w:rPr>
          <w:rFonts w:eastAsia="Times New Roman" w:cs="Times New Roman"/>
          <w:szCs w:val="28"/>
          <w:lang w:eastAsia="ru-RU"/>
        </w:rPr>
        <w:t>% стоимости;</w:t>
      </w:r>
    </w:p>
    <w:p w:rsidR="00B7379D" w:rsidRPr="00B7379D" w:rsidRDefault="00B7379D" w:rsidP="009B4526">
      <w:pPr>
        <w:widowControl w:val="0"/>
        <w:autoSpaceDE w:val="0"/>
        <w:autoSpaceDN w:val="0"/>
        <w:adjustRightInd w:val="0"/>
        <w:ind w:firstLine="709"/>
        <w:contextualSpacing/>
        <w:rPr>
          <w:rFonts w:eastAsia="Times New Roman" w:cs="Times New Roman"/>
          <w:szCs w:val="28"/>
          <w:lang w:eastAsia="ru-RU"/>
        </w:rPr>
      </w:pPr>
      <w:r w:rsidRPr="00B7379D">
        <w:rPr>
          <w:rFonts w:eastAsia="Times New Roman" w:cs="Times New Roman"/>
          <w:szCs w:val="28"/>
          <w:lang w:eastAsia="ru-RU"/>
        </w:rPr>
        <w:t>от 5 до 10 лет</w:t>
      </w:r>
      <w:r w:rsidR="009B4526">
        <w:rPr>
          <w:rFonts w:eastAsia="Times New Roman" w:cs="Times New Roman"/>
          <w:szCs w:val="28"/>
          <w:lang w:eastAsia="ru-RU"/>
        </w:rPr>
        <w:t xml:space="preserve"> – </w:t>
      </w:r>
      <w:r w:rsidRPr="00B7379D">
        <w:rPr>
          <w:rFonts w:eastAsia="Times New Roman" w:cs="Times New Roman"/>
          <w:szCs w:val="28"/>
          <w:lang w:eastAsia="ru-RU"/>
        </w:rPr>
        <w:t>до 50</w:t>
      </w:r>
      <w:r w:rsidR="009B4526" w:rsidRPr="00B7379D">
        <w:rPr>
          <w:rFonts w:eastAsia="Times New Roman" w:cs="Times New Roman"/>
          <w:szCs w:val="28"/>
          <w:lang w:eastAsia="ru-RU"/>
        </w:rPr>
        <w:t> </w:t>
      </w:r>
      <w:r w:rsidRPr="00B7379D">
        <w:rPr>
          <w:rFonts w:eastAsia="Times New Roman" w:cs="Times New Roman"/>
          <w:szCs w:val="28"/>
          <w:lang w:eastAsia="ru-RU"/>
        </w:rPr>
        <w:t>% стоимости;</w:t>
      </w:r>
    </w:p>
    <w:p w:rsidR="00B7379D" w:rsidRPr="00B7379D" w:rsidRDefault="00B7379D" w:rsidP="009B4526">
      <w:pPr>
        <w:widowControl w:val="0"/>
        <w:autoSpaceDE w:val="0"/>
        <w:autoSpaceDN w:val="0"/>
        <w:adjustRightInd w:val="0"/>
        <w:ind w:firstLine="709"/>
        <w:contextualSpacing/>
        <w:rPr>
          <w:rFonts w:eastAsia="Times New Roman" w:cs="Times New Roman"/>
          <w:szCs w:val="28"/>
          <w:lang w:eastAsia="ru-RU"/>
        </w:rPr>
      </w:pPr>
      <w:r w:rsidRPr="00B7379D">
        <w:rPr>
          <w:rFonts w:eastAsia="Times New Roman" w:cs="Times New Roman"/>
          <w:szCs w:val="28"/>
          <w:lang w:eastAsia="ru-RU"/>
        </w:rPr>
        <w:t>от 10 до 15 лет</w:t>
      </w:r>
      <w:r w:rsidR="009B4526">
        <w:rPr>
          <w:rFonts w:eastAsia="Times New Roman" w:cs="Times New Roman"/>
          <w:szCs w:val="28"/>
          <w:lang w:eastAsia="ru-RU"/>
        </w:rPr>
        <w:t xml:space="preserve"> – </w:t>
      </w:r>
      <w:r w:rsidRPr="00B7379D">
        <w:rPr>
          <w:rFonts w:eastAsia="Times New Roman" w:cs="Times New Roman"/>
          <w:szCs w:val="28"/>
          <w:lang w:eastAsia="ru-RU"/>
        </w:rPr>
        <w:t>до 60</w:t>
      </w:r>
      <w:r w:rsidR="009B4526" w:rsidRPr="00B7379D">
        <w:rPr>
          <w:rFonts w:eastAsia="Times New Roman" w:cs="Times New Roman"/>
          <w:szCs w:val="28"/>
          <w:lang w:eastAsia="ru-RU"/>
        </w:rPr>
        <w:t> </w:t>
      </w:r>
      <w:r w:rsidRPr="00B7379D">
        <w:rPr>
          <w:rFonts w:eastAsia="Times New Roman" w:cs="Times New Roman"/>
          <w:szCs w:val="28"/>
          <w:lang w:eastAsia="ru-RU"/>
        </w:rPr>
        <w:t>% стоимости;</w:t>
      </w:r>
    </w:p>
    <w:p w:rsidR="00B7379D" w:rsidRPr="00B7379D" w:rsidRDefault="00B7379D" w:rsidP="009B4526">
      <w:pPr>
        <w:widowControl w:val="0"/>
        <w:autoSpaceDE w:val="0"/>
        <w:autoSpaceDN w:val="0"/>
        <w:adjustRightInd w:val="0"/>
        <w:ind w:firstLine="709"/>
        <w:contextualSpacing/>
        <w:rPr>
          <w:rFonts w:eastAsia="Times New Roman" w:cs="Times New Roman"/>
          <w:szCs w:val="28"/>
          <w:lang w:eastAsia="ru-RU"/>
        </w:rPr>
      </w:pPr>
      <w:r w:rsidRPr="00B7379D">
        <w:rPr>
          <w:rFonts w:eastAsia="Times New Roman" w:cs="Times New Roman"/>
          <w:szCs w:val="28"/>
          <w:lang w:eastAsia="ru-RU"/>
        </w:rPr>
        <w:t>от 15 до 20 лет</w:t>
      </w:r>
      <w:r w:rsidR="009B4526">
        <w:rPr>
          <w:rFonts w:eastAsia="Times New Roman" w:cs="Times New Roman"/>
          <w:szCs w:val="28"/>
          <w:lang w:eastAsia="ru-RU"/>
        </w:rPr>
        <w:t xml:space="preserve"> – </w:t>
      </w:r>
      <w:r w:rsidRPr="00B7379D">
        <w:rPr>
          <w:rFonts w:eastAsia="Times New Roman" w:cs="Times New Roman"/>
          <w:szCs w:val="28"/>
          <w:lang w:eastAsia="ru-RU"/>
        </w:rPr>
        <w:t>до 80</w:t>
      </w:r>
      <w:r w:rsidR="009B4526" w:rsidRPr="00B7379D">
        <w:rPr>
          <w:rFonts w:eastAsia="Times New Roman" w:cs="Times New Roman"/>
          <w:szCs w:val="28"/>
          <w:lang w:eastAsia="ru-RU"/>
        </w:rPr>
        <w:t> </w:t>
      </w:r>
      <w:r w:rsidRPr="00B7379D">
        <w:rPr>
          <w:rFonts w:eastAsia="Times New Roman" w:cs="Times New Roman"/>
          <w:szCs w:val="28"/>
          <w:lang w:eastAsia="ru-RU"/>
        </w:rPr>
        <w:t>% стоимости;</w:t>
      </w:r>
    </w:p>
    <w:p w:rsidR="00B7379D" w:rsidRPr="00B7379D" w:rsidRDefault="00B7379D" w:rsidP="009B4526">
      <w:pPr>
        <w:widowControl w:val="0"/>
        <w:autoSpaceDE w:val="0"/>
        <w:autoSpaceDN w:val="0"/>
        <w:adjustRightInd w:val="0"/>
        <w:ind w:firstLine="709"/>
        <w:contextualSpacing/>
        <w:rPr>
          <w:rFonts w:eastAsia="Times New Roman" w:cs="Times New Roman"/>
          <w:szCs w:val="28"/>
          <w:lang w:eastAsia="ru-RU"/>
        </w:rPr>
      </w:pPr>
      <w:r w:rsidRPr="00B7379D">
        <w:rPr>
          <w:rFonts w:eastAsia="Times New Roman" w:cs="Times New Roman"/>
          <w:szCs w:val="28"/>
          <w:lang w:eastAsia="ru-RU"/>
        </w:rPr>
        <w:t>свыше 20 лет</w:t>
      </w:r>
      <w:r w:rsidR="009B4526">
        <w:rPr>
          <w:rFonts w:eastAsia="Times New Roman" w:cs="Times New Roman"/>
          <w:szCs w:val="28"/>
          <w:lang w:eastAsia="ru-RU"/>
        </w:rPr>
        <w:t xml:space="preserve"> – </w:t>
      </w:r>
      <w:r w:rsidRPr="00B7379D">
        <w:rPr>
          <w:rFonts w:eastAsia="Times New Roman" w:cs="Times New Roman"/>
          <w:szCs w:val="28"/>
          <w:lang w:eastAsia="ru-RU"/>
        </w:rPr>
        <w:t>до 100</w:t>
      </w:r>
      <w:r w:rsidR="009B4526" w:rsidRPr="00B7379D">
        <w:rPr>
          <w:rFonts w:eastAsia="Times New Roman" w:cs="Times New Roman"/>
          <w:szCs w:val="28"/>
          <w:lang w:eastAsia="ru-RU"/>
        </w:rPr>
        <w:t> </w:t>
      </w:r>
      <w:r w:rsidRPr="00B7379D">
        <w:rPr>
          <w:rFonts w:eastAsia="Times New Roman" w:cs="Times New Roman"/>
          <w:szCs w:val="28"/>
          <w:lang w:eastAsia="ru-RU"/>
        </w:rPr>
        <w:t>% стоимости.</w:t>
      </w:r>
    </w:p>
    <w:p w:rsidR="00B7379D" w:rsidRPr="00B7379D" w:rsidRDefault="00B7379D" w:rsidP="00B7379D">
      <w:pPr>
        <w:autoSpaceDE w:val="0"/>
        <w:autoSpaceDN w:val="0"/>
        <w:adjustRightInd w:val="0"/>
        <w:spacing w:before="280"/>
        <w:ind w:firstLine="709"/>
        <w:contextualSpacing/>
        <w:rPr>
          <w:rFonts w:eastAsia="Times New Roman" w:cs="Times New Roman"/>
          <w:szCs w:val="28"/>
          <w:lang w:eastAsia="ru-RU"/>
        </w:rPr>
      </w:pPr>
      <w:r w:rsidRPr="00B7379D">
        <w:rPr>
          <w:rFonts w:eastAsia="Times New Roman" w:cs="Times New Roman"/>
          <w:szCs w:val="28"/>
          <w:lang w:eastAsia="ru-RU"/>
        </w:rPr>
        <w:t>Предельный размер компенсации указанных расходов не может превышать 50 000 рублей в год.</w:t>
      </w:r>
    </w:p>
    <w:p w:rsidR="00B7379D" w:rsidRPr="00B7379D" w:rsidRDefault="00B7379D" w:rsidP="00B7379D">
      <w:pPr>
        <w:widowControl w:val="0"/>
        <w:autoSpaceDE w:val="0"/>
        <w:autoSpaceDN w:val="0"/>
        <w:adjustRightInd w:val="0"/>
        <w:ind w:firstLine="709"/>
        <w:rPr>
          <w:rFonts w:eastAsia="Times New Roman" w:cs="Times New Roman"/>
          <w:szCs w:val="28"/>
          <w:lang w:eastAsia="ru-RU"/>
        </w:rPr>
      </w:pPr>
      <w:r w:rsidRPr="00B7379D">
        <w:rPr>
          <w:rFonts w:eastAsia="Times New Roman" w:cs="Times New Roman"/>
          <w:szCs w:val="28"/>
          <w:lang w:eastAsia="ru-RU"/>
        </w:rPr>
        <w:t xml:space="preserve">2. Лица, замещающие муниципальные должности, имеют право </w:t>
      </w:r>
      <w:r w:rsidR="009B4526">
        <w:rPr>
          <w:rFonts w:eastAsia="Times New Roman" w:cs="Times New Roman"/>
          <w:szCs w:val="28"/>
          <w:lang w:eastAsia="ru-RU"/>
        </w:rPr>
        <w:br/>
      </w:r>
      <w:r w:rsidRPr="00B7379D">
        <w:rPr>
          <w:rFonts w:eastAsia="Times New Roman" w:cs="Times New Roman"/>
          <w:szCs w:val="28"/>
          <w:lang w:eastAsia="ru-RU"/>
        </w:rPr>
        <w:t xml:space="preserve">на компенсацию стоимости проезда к месту получения медицинской помощи (медицинских консультаций или лечения) и обратно в порядке, предусмотренном решением Думы города о гарантиях и компенсациях </w:t>
      </w:r>
      <w:r w:rsidR="009B4526">
        <w:rPr>
          <w:rFonts w:eastAsia="Times New Roman" w:cs="Times New Roman"/>
          <w:szCs w:val="28"/>
          <w:lang w:eastAsia="ru-RU"/>
        </w:rPr>
        <w:br/>
      </w:r>
      <w:r w:rsidRPr="00B7379D">
        <w:rPr>
          <w:rFonts w:eastAsia="Times New Roman" w:cs="Times New Roman"/>
          <w:szCs w:val="28"/>
          <w:lang w:eastAsia="ru-RU"/>
        </w:rPr>
        <w:t>для лиц, проживающих в районах Крайнего Севера и приравненных к ним местностях и работающих в органах местного самоуправления, муниципальных учреждениях города Сургута.</w:t>
      </w:r>
    </w:p>
    <w:p w:rsidR="00B7379D" w:rsidRDefault="00B7379D" w:rsidP="00B32C47">
      <w:pPr>
        <w:widowControl w:val="0"/>
        <w:autoSpaceDE w:val="0"/>
        <w:autoSpaceDN w:val="0"/>
        <w:adjustRightInd w:val="0"/>
        <w:ind w:firstLine="709"/>
        <w:rPr>
          <w:rFonts w:eastAsia="Calibri" w:cs="Times New Roman"/>
          <w:bCs/>
          <w:color w:val="26282F"/>
          <w:szCs w:val="28"/>
        </w:rPr>
      </w:pPr>
      <w:r w:rsidRPr="00B7379D">
        <w:rPr>
          <w:rFonts w:eastAsia="Times New Roman" w:cs="Times New Roman"/>
          <w:szCs w:val="28"/>
          <w:lang w:eastAsia="ru-RU"/>
        </w:rPr>
        <w:t>3. </w:t>
      </w:r>
      <w:r w:rsidRPr="00B7379D">
        <w:rPr>
          <w:rFonts w:eastAsia="Calibri" w:cs="Times New Roman"/>
          <w:szCs w:val="28"/>
        </w:rPr>
        <w:t>Выплаты, предусмотренные частью 1 настоящей статьи, осуществляются на основании распоряжения Председателя Контрольно-счетной палаты города</w:t>
      </w:r>
      <w:r w:rsidRPr="00B7379D">
        <w:rPr>
          <w:rFonts w:eastAsia="Times New Roman" w:cs="Times New Roman"/>
          <w:szCs w:val="28"/>
          <w:lang w:eastAsia="ru-RU"/>
        </w:rPr>
        <w:t>.</w:t>
      </w:r>
    </w:p>
    <w:sectPr w:rsidR="00B7379D" w:rsidSect="003B7748">
      <w:headerReference w:type="default" r:id="rId8"/>
      <w:pgSz w:w="11906" w:h="16838"/>
      <w:pgMar w:top="1276" w:right="851" w:bottom="1418"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AA" w:rsidRDefault="00A446AA" w:rsidP="006757BB">
      <w:r>
        <w:separator/>
      </w:r>
    </w:p>
  </w:endnote>
  <w:endnote w:type="continuationSeparator" w:id="0">
    <w:p w:rsidR="00A446AA" w:rsidRDefault="00A446AA"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AA" w:rsidRDefault="00A446AA" w:rsidP="006757BB">
      <w:r>
        <w:separator/>
      </w:r>
    </w:p>
  </w:footnote>
  <w:footnote w:type="continuationSeparator" w:id="0">
    <w:p w:rsidR="00A446AA" w:rsidRDefault="00A446AA"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432556"/>
      <w:docPartObj>
        <w:docPartGallery w:val="Page Numbers (Top of Page)"/>
        <w:docPartUnique/>
      </w:docPartObj>
    </w:sdtPr>
    <w:sdtEndPr>
      <w:rPr>
        <w:sz w:val="20"/>
        <w:szCs w:val="20"/>
      </w:rPr>
    </w:sdtEndPr>
    <w:sdtContent>
      <w:p w:rsidR="00140E2B" w:rsidRPr="00140E2B" w:rsidRDefault="00140E2B">
        <w:pPr>
          <w:pStyle w:val="ad"/>
          <w:jc w:val="center"/>
          <w:rPr>
            <w:sz w:val="20"/>
            <w:szCs w:val="20"/>
          </w:rPr>
        </w:pPr>
        <w:r w:rsidRPr="00140E2B">
          <w:rPr>
            <w:sz w:val="20"/>
            <w:szCs w:val="20"/>
          </w:rPr>
          <w:fldChar w:fldCharType="begin"/>
        </w:r>
        <w:r w:rsidRPr="00140E2B">
          <w:rPr>
            <w:sz w:val="20"/>
            <w:szCs w:val="20"/>
          </w:rPr>
          <w:instrText>PAGE   \* MERGEFORMAT</w:instrText>
        </w:r>
        <w:r w:rsidRPr="00140E2B">
          <w:rPr>
            <w:sz w:val="20"/>
            <w:szCs w:val="20"/>
          </w:rPr>
          <w:fldChar w:fldCharType="separate"/>
        </w:r>
        <w:r w:rsidR="006206E7">
          <w:rPr>
            <w:noProof/>
            <w:sz w:val="20"/>
            <w:szCs w:val="20"/>
          </w:rPr>
          <w:t>10</w:t>
        </w:r>
        <w:r w:rsidRPr="00140E2B">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18F06738"/>
    <w:multiLevelType w:val="hybridMultilevel"/>
    <w:tmpl w:val="8B0E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0D3D68"/>
    <w:multiLevelType w:val="hybridMultilevel"/>
    <w:tmpl w:val="5BC61372"/>
    <w:lvl w:ilvl="0" w:tplc="DA1AD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0514C8"/>
    <w:multiLevelType w:val="hybridMultilevel"/>
    <w:tmpl w:val="3DD809BA"/>
    <w:lvl w:ilvl="0" w:tplc="D4266BA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5" w15:restartNumberingAfterBreak="0">
    <w:nsid w:val="4CC315D6"/>
    <w:multiLevelType w:val="hybridMultilevel"/>
    <w:tmpl w:val="5ED0F076"/>
    <w:lvl w:ilvl="0" w:tplc="56F8F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B15792"/>
    <w:multiLevelType w:val="hybridMultilevel"/>
    <w:tmpl w:val="52F28F92"/>
    <w:lvl w:ilvl="0" w:tplc="96EA268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9A03CD"/>
    <w:multiLevelType w:val="hybridMultilevel"/>
    <w:tmpl w:val="594C4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D10A85"/>
    <w:multiLevelType w:val="hybridMultilevel"/>
    <w:tmpl w:val="D8BE72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4A3843"/>
    <w:multiLevelType w:val="hybridMultilevel"/>
    <w:tmpl w:val="23D8661C"/>
    <w:lvl w:ilvl="0" w:tplc="8028E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4"/>
  </w:num>
  <w:num w:numId="3">
    <w:abstractNumId w:val="6"/>
  </w:num>
  <w:num w:numId="4">
    <w:abstractNumId w:val="7"/>
  </w:num>
  <w:num w:numId="5">
    <w:abstractNumId w:val="2"/>
  </w:num>
  <w:num w:numId="6">
    <w:abstractNumId w:val="3"/>
  </w:num>
  <w:num w:numId="7">
    <w:abstractNumId w:val="5"/>
  </w:num>
  <w:num w:numId="8">
    <w:abstractNumId w:val="10"/>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0B"/>
    <w:rsid w:val="00004A5E"/>
    <w:rsid w:val="000179D0"/>
    <w:rsid w:val="0003107F"/>
    <w:rsid w:val="0003226F"/>
    <w:rsid w:val="00032ACE"/>
    <w:rsid w:val="00033DA0"/>
    <w:rsid w:val="00042BBF"/>
    <w:rsid w:val="000633A1"/>
    <w:rsid w:val="000644F0"/>
    <w:rsid w:val="00064A49"/>
    <w:rsid w:val="00070E46"/>
    <w:rsid w:val="000724A0"/>
    <w:rsid w:val="00072D85"/>
    <w:rsid w:val="00077080"/>
    <w:rsid w:val="00093E83"/>
    <w:rsid w:val="000A4C92"/>
    <w:rsid w:val="000B49B9"/>
    <w:rsid w:val="000B533B"/>
    <w:rsid w:val="000C5399"/>
    <w:rsid w:val="000E559A"/>
    <w:rsid w:val="000F10F6"/>
    <w:rsid w:val="00100262"/>
    <w:rsid w:val="00114DA1"/>
    <w:rsid w:val="00130AD8"/>
    <w:rsid w:val="00137ECD"/>
    <w:rsid w:val="00140E2B"/>
    <w:rsid w:val="00145E65"/>
    <w:rsid w:val="0015286F"/>
    <w:rsid w:val="00153A8B"/>
    <w:rsid w:val="00156BD5"/>
    <w:rsid w:val="001734EA"/>
    <w:rsid w:val="00180FF3"/>
    <w:rsid w:val="001930EF"/>
    <w:rsid w:val="001D226B"/>
    <w:rsid w:val="001D4643"/>
    <w:rsid w:val="001F5CB8"/>
    <w:rsid w:val="00207F61"/>
    <w:rsid w:val="00220BCB"/>
    <w:rsid w:val="00224196"/>
    <w:rsid w:val="00244B5C"/>
    <w:rsid w:val="002539B0"/>
    <w:rsid w:val="002566D2"/>
    <w:rsid w:val="002627CD"/>
    <w:rsid w:val="00265A49"/>
    <w:rsid w:val="002769CF"/>
    <w:rsid w:val="0029214F"/>
    <w:rsid w:val="00297C63"/>
    <w:rsid w:val="002C0DA2"/>
    <w:rsid w:val="002D62B5"/>
    <w:rsid w:val="002E22CC"/>
    <w:rsid w:val="00311139"/>
    <w:rsid w:val="003224F1"/>
    <w:rsid w:val="003311E7"/>
    <w:rsid w:val="003414E9"/>
    <w:rsid w:val="00343B8E"/>
    <w:rsid w:val="003502CB"/>
    <w:rsid w:val="00360CED"/>
    <w:rsid w:val="003648CC"/>
    <w:rsid w:val="0037151D"/>
    <w:rsid w:val="00383A0A"/>
    <w:rsid w:val="00385A9B"/>
    <w:rsid w:val="00391653"/>
    <w:rsid w:val="003A07CA"/>
    <w:rsid w:val="003B1708"/>
    <w:rsid w:val="003B7748"/>
    <w:rsid w:val="003D2D6A"/>
    <w:rsid w:val="003D7149"/>
    <w:rsid w:val="003E20DC"/>
    <w:rsid w:val="003E2595"/>
    <w:rsid w:val="003E689A"/>
    <w:rsid w:val="00401DC4"/>
    <w:rsid w:val="004043F8"/>
    <w:rsid w:val="00412214"/>
    <w:rsid w:val="0041340B"/>
    <w:rsid w:val="00424DC1"/>
    <w:rsid w:val="00431C26"/>
    <w:rsid w:val="00433C34"/>
    <w:rsid w:val="004441C6"/>
    <w:rsid w:val="0045599B"/>
    <w:rsid w:val="00467D4D"/>
    <w:rsid w:val="004750D6"/>
    <w:rsid w:val="00475924"/>
    <w:rsid w:val="00493663"/>
    <w:rsid w:val="00493921"/>
    <w:rsid w:val="004B7DF5"/>
    <w:rsid w:val="004C4E88"/>
    <w:rsid w:val="004E4ED8"/>
    <w:rsid w:val="004E5BC1"/>
    <w:rsid w:val="004F3970"/>
    <w:rsid w:val="004F7BEF"/>
    <w:rsid w:val="00503B30"/>
    <w:rsid w:val="00503C7A"/>
    <w:rsid w:val="0051319D"/>
    <w:rsid w:val="00514C92"/>
    <w:rsid w:val="00517BE6"/>
    <w:rsid w:val="0052006D"/>
    <w:rsid w:val="00524BFA"/>
    <w:rsid w:val="00525EBC"/>
    <w:rsid w:val="00533BC1"/>
    <w:rsid w:val="0055040A"/>
    <w:rsid w:val="00550B39"/>
    <w:rsid w:val="00553AA8"/>
    <w:rsid w:val="00555DB1"/>
    <w:rsid w:val="005629BE"/>
    <w:rsid w:val="0056401D"/>
    <w:rsid w:val="00564873"/>
    <w:rsid w:val="00590934"/>
    <w:rsid w:val="005A497D"/>
    <w:rsid w:val="005A690F"/>
    <w:rsid w:val="005B0CF7"/>
    <w:rsid w:val="005C2C05"/>
    <w:rsid w:val="005D16B2"/>
    <w:rsid w:val="005E2C49"/>
    <w:rsid w:val="005E458F"/>
    <w:rsid w:val="006017CD"/>
    <w:rsid w:val="0060658F"/>
    <w:rsid w:val="00610A02"/>
    <w:rsid w:val="00611B5A"/>
    <w:rsid w:val="006206E7"/>
    <w:rsid w:val="00620D30"/>
    <w:rsid w:val="00621002"/>
    <w:rsid w:val="006302DF"/>
    <w:rsid w:val="00632D88"/>
    <w:rsid w:val="006376FB"/>
    <w:rsid w:val="0064338B"/>
    <w:rsid w:val="00645899"/>
    <w:rsid w:val="0065237D"/>
    <w:rsid w:val="006525E6"/>
    <w:rsid w:val="006551DA"/>
    <w:rsid w:val="00662C1E"/>
    <w:rsid w:val="006637FE"/>
    <w:rsid w:val="006655E7"/>
    <w:rsid w:val="00671CD2"/>
    <w:rsid w:val="00674975"/>
    <w:rsid w:val="006757BB"/>
    <w:rsid w:val="00677894"/>
    <w:rsid w:val="006978D6"/>
    <w:rsid w:val="00697EF1"/>
    <w:rsid w:val="006A4888"/>
    <w:rsid w:val="006A555D"/>
    <w:rsid w:val="006A743E"/>
    <w:rsid w:val="006D794C"/>
    <w:rsid w:val="006E6CE2"/>
    <w:rsid w:val="006F5A64"/>
    <w:rsid w:val="006F6A63"/>
    <w:rsid w:val="00704322"/>
    <w:rsid w:val="007059EF"/>
    <w:rsid w:val="0071370F"/>
    <w:rsid w:val="007145A9"/>
    <w:rsid w:val="00724E08"/>
    <w:rsid w:val="0073085B"/>
    <w:rsid w:val="00740382"/>
    <w:rsid w:val="00744930"/>
    <w:rsid w:val="007575F8"/>
    <w:rsid w:val="007579F0"/>
    <w:rsid w:val="00761E30"/>
    <w:rsid w:val="00765012"/>
    <w:rsid w:val="007846C1"/>
    <w:rsid w:val="007A0896"/>
    <w:rsid w:val="007A6477"/>
    <w:rsid w:val="007A7339"/>
    <w:rsid w:val="007D2B57"/>
    <w:rsid w:val="007D6A51"/>
    <w:rsid w:val="007E4424"/>
    <w:rsid w:val="007E442C"/>
    <w:rsid w:val="007F5B20"/>
    <w:rsid w:val="007F6C7B"/>
    <w:rsid w:val="008009E7"/>
    <w:rsid w:val="00803407"/>
    <w:rsid w:val="0081348C"/>
    <w:rsid w:val="00847112"/>
    <w:rsid w:val="00854D0C"/>
    <w:rsid w:val="00867E60"/>
    <w:rsid w:val="008A192E"/>
    <w:rsid w:val="008A64CA"/>
    <w:rsid w:val="008A66F1"/>
    <w:rsid w:val="008A6A0F"/>
    <w:rsid w:val="008C26BC"/>
    <w:rsid w:val="008C35FC"/>
    <w:rsid w:val="008C3E77"/>
    <w:rsid w:val="008D6922"/>
    <w:rsid w:val="008F1D0B"/>
    <w:rsid w:val="008F5360"/>
    <w:rsid w:val="00901195"/>
    <w:rsid w:val="00925D8E"/>
    <w:rsid w:val="00957282"/>
    <w:rsid w:val="0096607A"/>
    <w:rsid w:val="00967C57"/>
    <w:rsid w:val="00973CD5"/>
    <w:rsid w:val="0097727F"/>
    <w:rsid w:val="0098622B"/>
    <w:rsid w:val="00987D20"/>
    <w:rsid w:val="00994E14"/>
    <w:rsid w:val="009A1C08"/>
    <w:rsid w:val="009A4F5C"/>
    <w:rsid w:val="009B4526"/>
    <w:rsid w:val="009B65D8"/>
    <w:rsid w:val="009C2B54"/>
    <w:rsid w:val="009C7924"/>
    <w:rsid w:val="009D677F"/>
    <w:rsid w:val="009E259B"/>
    <w:rsid w:val="00A10FE8"/>
    <w:rsid w:val="00A166DA"/>
    <w:rsid w:val="00A22CD5"/>
    <w:rsid w:val="00A2531B"/>
    <w:rsid w:val="00A27C10"/>
    <w:rsid w:val="00A34E83"/>
    <w:rsid w:val="00A35956"/>
    <w:rsid w:val="00A36E13"/>
    <w:rsid w:val="00A446AA"/>
    <w:rsid w:val="00A44999"/>
    <w:rsid w:val="00A45F2C"/>
    <w:rsid w:val="00A47AA3"/>
    <w:rsid w:val="00A51D62"/>
    <w:rsid w:val="00A540BB"/>
    <w:rsid w:val="00A62682"/>
    <w:rsid w:val="00A70976"/>
    <w:rsid w:val="00A73208"/>
    <w:rsid w:val="00A754FE"/>
    <w:rsid w:val="00A80E27"/>
    <w:rsid w:val="00A8614E"/>
    <w:rsid w:val="00A9712D"/>
    <w:rsid w:val="00AA4F67"/>
    <w:rsid w:val="00AA6666"/>
    <w:rsid w:val="00AB0F39"/>
    <w:rsid w:val="00AB7FB1"/>
    <w:rsid w:val="00AC0326"/>
    <w:rsid w:val="00AC1971"/>
    <w:rsid w:val="00AD446C"/>
    <w:rsid w:val="00AE0D14"/>
    <w:rsid w:val="00AE14B2"/>
    <w:rsid w:val="00AF79E1"/>
    <w:rsid w:val="00B06787"/>
    <w:rsid w:val="00B072F2"/>
    <w:rsid w:val="00B149C5"/>
    <w:rsid w:val="00B14A95"/>
    <w:rsid w:val="00B30CC6"/>
    <w:rsid w:val="00B32B99"/>
    <w:rsid w:val="00B32C47"/>
    <w:rsid w:val="00B371AD"/>
    <w:rsid w:val="00B50DF1"/>
    <w:rsid w:val="00B60969"/>
    <w:rsid w:val="00B673A4"/>
    <w:rsid w:val="00B7379D"/>
    <w:rsid w:val="00B74228"/>
    <w:rsid w:val="00B76025"/>
    <w:rsid w:val="00B84B56"/>
    <w:rsid w:val="00BA35B6"/>
    <w:rsid w:val="00BA58CF"/>
    <w:rsid w:val="00BA62F7"/>
    <w:rsid w:val="00BA7099"/>
    <w:rsid w:val="00BC76CB"/>
    <w:rsid w:val="00BE1CA7"/>
    <w:rsid w:val="00BE2302"/>
    <w:rsid w:val="00C04801"/>
    <w:rsid w:val="00C24A6E"/>
    <w:rsid w:val="00C3429F"/>
    <w:rsid w:val="00C45521"/>
    <w:rsid w:val="00C466F2"/>
    <w:rsid w:val="00C53527"/>
    <w:rsid w:val="00C56C15"/>
    <w:rsid w:val="00C56E34"/>
    <w:rsid w:val="00C645AC"/>
    <w:rsid w:val="00C72CC8"/>
    <w:rsid w:val="00C75744"/>
    <w:rsid w:val="00C8101E"/>
    <w:rsid w:val="00C817CB"/>
    <w:rsid w:val="00C81AF7"/>
    <w:rsid w:val="00CA35C9"/>
    <w:rsid w:val="00CA62D5"/>
    <w:rsid w:val="00CC1F90"/>
    <w:rsid w:val="00CC7B8D"/>
    <w:rsid w:val="00D14E92"/>
    <w:rsid w:val="00D20907"/>
    <w:rsid w:val="00D3340B"/>
    <w:rsid w:val="00D424AF"/>
    <w:rsid w:val="00D46BE5"/>
    <w:rsid w:val="00D47BC5"/>
    <w:rsid w:val="00D6752B"/>
    <w:rsid w:val="00D7523A"/>
    <w:rsid w:val="00D9248D"/>
    <w:rsid w:val="00DA0A91"/>
    <w:rsid w:val="00DA53AA"/>
    <w:rsid w:val="00DF72B6"/>
    <w:rsid w:val="00E02020"/>
    <w:rsid w:val="00E05DD8"/>
    <w:rsid w:val="00E07875"/>
    <w:rsid w:val="00E12916"/>
    <w:rsid w:val="00E13D2D"/>
    <w:rsid w:val="00E158F6"/>
    <w:rsid w:val="00E16CB4"/>
    <w:rsid w:val="00E16EF6"/>
    <w:rsid w:val="00E21868"/>
    <w:rsid w:val="00E34B2D"/>
    <w:rsid w:val="00E41CBB"/>
    <w:rsid w:val="00E4289A"/>
    <w:rsid w:val="00E510F6"/>
    <w:rsid w:val="00E52CFD"/>
    <w:rsid w:val="00E531ED"/>
    <w:rsid w:val="00E608C6"/>
    <w:rsid w:val="00E60AAC"/>
    <w:rsid w:val="00E616A0"/>
    <w:rsid w:val="00E71A13"/>
    <w:rsid w:val="00E8136C"/>
    <w:rsid w:val="00E83964"/>
    <w:rsid w:val="00E947FB"/>
    <w:rsid w:val="00E95C2E"/>
    <w:rsid w:val="00EA080A"/>
    <w:rsid w:val="00EA215F"/>
    <w:rsid w:val="00EA2A6A"/>
    <w:rsid w:val="00EA5B7C"/>
    <w:rsid w:val="00EB0B34"/>
    <w:rsid w:val="00EC510C"/>
    <w:rsid w:val="00EC5D33"/>
    <w:rsid w:val="00ED7A03"/>
    <w:rsid w:val="00EE0BEE"/>
    <w:rsid w:val="00EE179F"/>
    <w:rsid w:val="00F107E8"/>
    <w:rsid w:val="00F15209"/>
    <w:rsid w:val="00F35FCF"/>
    <w:rsid w:val="00F41FE1"/>
    <w:rsid w:val="00F4205F"/>
    <w:rsid w:val="00F448E0"/>
    <w:rsid w:val="00F45F68"/>
    <w:rsid w:val="00F5631F"/>
    <w:rsid w:val="00F64DEF"/>
    <w:rsid w:val="00F7430C"/>
    <w:rsid w:val="00F8051B"/>
    <w:rsid w:val="00FA1199"/>
    <w:rsid w:val="00FA4115"/>
    <w:rsid w:val="00FC5CDF"/>
    <w:rsid w:val="00FD1F68"/>
    <w:rsid w:val="00FE50D8"/>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E9345"/>
  <w15:docId w15:val="{6C47150F-7ECC-4B91-B8B6-2BF770D0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1">
    <w:name w:val="heading 1"/>
    <w:basedOn w:val="a"/>
    <w:next w:val="a"/>
    <w:link w:val="10"/>
    <w:uiPriority w:val="9"/>
    <w:rsid w:val="00867E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nhideWhenUsed/>
    <w:qFormat/>
    <w:rsid w:val="005A497D"/>
    <w:pPr>
      <w:spacing w:before="100" w:beforeAutospacing="1" w:after="100" w:afterAutospacing="1"/>
      <w:jc w:val="left"/>
      <w:outlineLvl w:val="1"/>
    </w:pPr>
    <w:rPr>
      <w:rFonts w:eastAsia="Times New Roman" w:cs="Times New Roman"/>
      <w:b/>
      <w:bCs/>
      <w:sz w:val="36"/>
      <w:szCs w:val="36"/>
      <w:lang w:eastAsia="ru-RU"/>
    </w:rPr>
  </w:style>
  <w:style w:type="paragraph" w:styleId="4">
    <w:name w:val="heading 4"/>
    <w:basedOn w:val="a"/>
    <w:next w:val="a"/>
    <w:link w:val="40"/>
    <w:uiPriority w:val="9"/>
    <w:semiHidden/>
    <w:unhideWhenUsed/>
    <w:qFormat/>
    <w:rsid w:val="004559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Normal (Web)"/>
    <w:basedOn w:val="a"/>
    <w:uiPriority w:val="99"/>
    <w:semiHidden/>
    <w:unhideWhenUsed/>
    <w:rsid w:val="00D3340B"/>
    <w:pPr>
      <w:spacing w:before="100" w:beforeAutospacing="1" w:after="100" w:afterAutospacing="1"/>
      <w:jc w:val="left"/>
    </w:pPr>
    <w:rPr>
      <w:rFonts w:eastAsia="Times New Roman" w:cs="Times New Roman"/>
      <w:sz w:val="24"/>
      <w:szCs w:val="24"/>
      <w:lang w:eastAsia="ru-RU"/>
    </w:rPr>
  </w:style>
  <w:style w:type="paragraph" w:customStyle="1" w:styleId="af2">
    <w:name w:val="Прижатый влево"/>
    <w:basedOn w:val="a"/>
    <w:next w:val="a"/>
    <w:uiPriority w:val="99"/>
    <w:rsid w:val="00D3340B"/>
    <w:pPr>
      <w:autoSpaceDE w:val="0"/>
      <w:autoSpaceDN w:val="0"/>
      <w:adjustRightInd w:val="0"/>
      <w:jc w:val="left"/>
    </w:pPr>
    <w:rPr>
      <w:rFonts w:ascii="Arial" w:eastAsia="Times New Roman" w:hAnsi="Arial" w:cs="Arial"/>
      <w:sz w:val="24"/>
      <w:szCs w:val="24"/>
      <w:lang w:eastAsia="ru-RU"/>
    </w:rPr>
  </w:style>
  <w:style w:type="character" w:customStyle="1" w:styleId="20">
    <w:name w:val="Заголовок 2 Знак"/>
    <w:basedOn w:val="a0"/>
    <w:link w:val="2"/>
    <w:rsid w:val="005A497D"/>
    <w:rPr>
      <w:rFonts w:ascii="Times New Roman" w:eastAsia="Times New Roman" w:hAnsi="Times New Roman" w:cs="Times New Roman"/>
      <w:b/>
      <w:bCs/>
      <w:sz w:val="36"/>
      <w:szCs w:val="36"/>
      <w:lang w:eastAsia="ru-RU"/>
    </w:rPr>
  </w:style>
  <w:style w:type="paragraph" w:customStyle="1" w:styleId="Default">
    <w:name w:val="Default"/>
    <w:rsid w:val="00F45F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3">
    <w:name w:val="Table Grid"/>
    <w:basedOn w:val="a1"/>
    <w:rsid w:val="006978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978D6"/>
    <w:rPr>
      <w:b/>
      <w:bCs/>
    </w:rPr>
  </w:style>
  <w:style w:type="character" w:customStyle="1" w:styleId="40">
    <w:name w:val="Заголовок 4 Знак"/>
    <w:basedOn w:val="a0"/>
    <w:link w:val="4"/>
    <w:uiPriority w:val="9"/>
    <w:semiHidden/>
    <w:rsid w:val="0045599B"/>
    <w:rPr>
      <w:rFonts w:asciiTheme="majorHAnsi" w:eastAsiaTheme="majorEastAsia" w:hAnsiTheme="majorHAnsi" w:cstheme="majorBidi"/>
      <w:i/>
      <w:iCs/>
      <w:color w:val="365F91" w:themeColor="accent1" w:themeShade="BF"/>
      <w:sz w:val="28"/>
    </w:rPr>
  </w:style>
  <w:style w:type="character" w:customStyle="1" w:styleId="10">
    <w:name w:val="Заголовок 1 Знак"/>
    <w:basedOn w:val="a0"/>
    <w:link w:val="1"/>
    <w:uiPriority w:val="9"/>
    <w:rsid w:val="00867E60"/>
    <w:rPr>
      <w:rFonts w:asciiTheme="majorHAnsi" w:eastAsiaTheme="majorEastAsia" w:hAnsiTheme="majorHAnsi" w:cstheme="majorBidi"/>
      <w:color w:val="365F91" w:themeColor="accent1" w:themeShade="BF"/>
      <w:sz w:val="32"/>
      <w:szCs w:val="32"/>
    </w:rPr>
  </w:style>
  <w:style w:type="table" w:customStyle="1" w:styleId="11">
    <w:name w:val="Сетка таблицы1"/>
    <w:basedOn w:val="a1"/>
    <w:next w:val="af3"/>
    <w:uiPriority w:val="59"/>
    <w:rsid w:val="0086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0876">
      <w:bodyDiv w:val="1"/>
      <w:marLeft w:val="0"/>
      <w:marRight w:val="0"/>
      <w:marTop w:val="0"/>
      <w:marBottom w:val="0"/>
      <w:divBdr>
        <w:top w:val="none" w:sz="0" w:space="0" w:color="auto"/>
        <w:left w:val="none" w:sz="0" w:space="0" w:color="auto"/>
        <w:bottom w:val="none" w:sz="0" w:space="0" w:color="auto"/>
        <w:right w:val="none" w:sz="0" w:space="0" w:color="auto"/>
      </w:divBdr>
    </w:div>
    <w:div w:id="191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chova_yus\Desktop\&#1054;&#1073;%20&#1054;&#1058;&#1057;&#1058;&#1040;&#1042;&#1050;&#1045;%20&#1043;&#1051;&#1040;&#1042;&#1067;\&#1086;&#1073;%20&#1080;&#1079;&#1073;&#1088;&#1072;&#1085;&#1080;&#1080;%20&#1085;&#1086;&#1074;&#1086;&#1075;&#1086;\&#1086;&#1090;%2027.02.2021%20&#8470;%20701-VI%20&#1044;&#10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DDE5C2D3054A4CB1000667415B810D"/>
        <w:category>
          <w:name w:val="Общие"/>
          <w:gallery w:val="placeholder"/>
        </w:category>
        <w:types>
          <w:type w:val="bbPlcHdr"/>
        </w:types>
        <w:behaviors>
          <w:behavior w:val="content"/>
        </w:behaviors>
        <w:guid w:val="{AD399B44-59E4-4B9E-A5A2-CA89708AF736}"/>
      </w:docPartPr>
      <w:docPartBody>
        <w:p w:rsidR="00EE1EB9" w:rsidRDefault="00EB36BD">
          <w:pPr>
            <w:pStyle w:val="ABDDE5C2D3054A4CB1000667415B810D"/>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BD"/>
    <w:rsid w:val="00031B50"/>
    <w:rsid w:val="00047B39"/>
    <w:rsid w:val="000924FF"/>
    <w:rsid w:val="000E2A5C"/>
    <w:rsid w:val="001044E6"/>
    <w:rsid w:val="0011001E"/>
    <w:rsid w:val="001303A1"/>
    <w:rsid w:val="001A5683"/>
    <w:rsid w:val="001B2BC7"/>
    <w:rsid w:val="001F478C"/>
    <w:rsid w:val="002B4F35"/>
    <w:rsid w:val="002D2FEC"/>
    <w:rsid w:val="00316132"/>
    <w:rsid w:val="003405E5"/>
    <w:rsid w:val="00347E6D"/>
    <w:rsid w:val="00372DB3"/>
    <w:rsid w:val="004167DB"/>
    <w:rsid w:val="004262C4"/>
    <w:rsid w:val="004611C5"/>
    <w:rsid w:val="00491ED2"/>
    <w:rsid w:val="004A4E4E"/>
    <w:rsid w:val="005929E3"/>
    <w:rsid w:val="005E63D4"/>
    <w:rsid w:val="005F5FBD"/>
    <w:rsid w:val="00627304"/>
    <w:rsid w:val="006950D9"/>
    <w:rsid w:val="006C2433"/>
    <w:rsid w:val="00764FD1"/>
    <w:rsid w:val="007920C7"/>
    <w:rsid w:val="007D5EC8"/>
    <w:rsid w:val="00827DF2"/>
    <w:rsid w:val="00831160"/>
    <w:rsid w:val="00884C65"/>
    <w:rsid w:val="008A4503"/>
    <w:rsid w:val="008A4E20"/>
    <w:rsid w:val="008B7791"/>
    <w:rsid w:val="008E652B"/>
    <w:rsid w:val="008F7986"/>
    <w:rsid w:val="009329AA"/>
    <w:rsid w:val="00965F1B"/>
    <w:rsid w:val="009B4AB1"/>
    <w:rsid w:val="009F3BE0"/>
    <w:rsid w:val="00A10C17"/>
    <w:rsid w:val="00A13D77"/>
    <w:rsid w:val="00A61EC3"/>
    <w:rsid w:val="00A861F8"/>
    <w:rsid w:val="00AE5F75"/>
    <w:rsid w:val="00AE610D"/>
    <w:rsid w:val="00C17ABD"/>
    <w:rsid w:val="00CC212D"/>
    <w:rsid w:val="00CC3629"/>
    <w:rsid w:val="00CD6F2A"/>
    <w:rsid w:val="00D1490D"/>
    <w:rsid w:val="00D723BA"/>
    <w:rsid w:val="00E741D9"/>
    <w:rsid w:val="00EA2F21"/>
    <w:rsid w:val="00EB36BD"/>
    <w:rsid w:val="00EC2E6A"/>
    <w:rsid w:val="00ED08DF"/>
    <w:rsid w:val="00EE1EB9"/>
    <w:rsid w:val="00F043E3"/>
    <w:rsid w:val="00F17C05"/>
    <w:rsid w:val="00F5457A"/>
    <w:rsid w:val="00FF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DDE5C2D3054A4CB1000667415B810D">
    <w:name w:val="ABDDE5C2D3054A4CB1000667415B810D"/>
  </w:style>
  <w:style w:type="paragraph" w:customStyle="1" w:styleId="F7ACDB80A43544A3B4FDD41AC1F3A49E">
    <w:name w:val="F7ACDB80A43544A3B4FDD41AC1F3A49E"/>
  </w:style>
  <w:style w:type="paragraph" w:customStyle="1" w:styleId="DB9D94D191254188AEEEE84DF69BFFB8">
    <w:name w:val="DB9D94D191254188AEEEE84DF69B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от 27.02.2021 № 701-VI ДГ.dotx</Template>
  <TotalTime>1714</TotalTime>
  <Pages>10</Pages>
  <Words>3033</Words>
  <Characters>17291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Ткачова Юлия Сергеевна</dc:creator>
  <cp:keywords/>
  <dc:description/>
  <cp:lastModifiedBy>Таран Людмила Равильевна</cp:lastModifiedBy>
  <cp:revision>126</cp:revision>
  <cp:lastPrinted>2022-10-28T11:47:00Z</cp:lastPrinted>
  <dcterms:created xsi:type="dcterms:W3CDTF">2021-02-25T07:49:00Z</dcterms:created>
  <dcterms:modified xsi:type="dcterms:W3CDTF">2022-11-09T04:05:00Z</dcterms:modified>
</cp:coreProperties>
</file>