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9728C8">
        <w:rPr>
          <w:rFonts w:eastAsia="Calibri"/>
          <w:szCs w:val="28"/>
        </w:rPr>
        <w:t xml:space="preserve"> 30 ноября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05F8D" w:rsidRDefault="00605F8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232-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9728C8" w:rsidRDefault="007846C1" w:rsidP="00FC5CDF">
      <w:pPr>
        <w:autoSpaceDE w:val="0"/>
        <w:autoSpaceDN w:val="0"/>
        <w:adjustRightInd w:val="0"/>
        <w:ind w:firstLine="6379"/>
        <w:rPr>
          <w:sz w:val="26"/>
          <w:szCs w:val="26"/>
        </w:rPr>
      </w:pPr>
    </w:p>
    <w:p w:rsidR="009728C8" w:rsidRDefault="009728C8" w:rsidP="009728C8">
      <w:pPr>
        <w:ind w:right="5101"/>
        <w:rPr>
          <w:rFonts w:eastAsia="Times New Roman" w:cs="Times New Roman"/>
          <w:bCs/>
          <w:szCs w:val="28"/>
          <w:lang w:eastAsia="ru-RU"/>
        </w:rPr>
      </w:pPr>
      <w:r w:rsidRPr="009728C8">
        <w:rPr>
          <w:rFonts w:eastAsia="Times New Roman" w:cs="Times New Roman"/>
          <w:szCs w:val="28"/>
          <w:lang w:eastAsia="ru-RU"/>
        </w:rPr>
        <w:t>О внесении изменений в</w:t>
      </w:r>
      <w:r w:rsidRPr="009728C8">
        <w:rPr>
          <w:rFonts w:ascii="Arial" w:eastAsia="Times New Roman" w:hAnsi="Arial" w:cs="Arial"/>
          <w:bCs/>
          <w:color w:val="26282F"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bCs/>
          <w:szCs w:val="28"/>
          <w:lang w:eastAsia="ru-RU"/>
        </w:rPr>
        <w:t>решение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bCs/>
          <w:szCs w:val="28"/>
          <w:lang w:eastAsia="ru-RU"/>
        </w:rPr>
        <w:t xml:space="preserve">Думы города от 28.06.2007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728C8">
        <w:rPr>
          <w:rFonts w:eastAsia="Times New Roman" w:cs="Times New Roman"/>
          <w:bCs/>
          <w:szCs w:val="28"/>
          <w:lang w:eastAsia="ru-RU"/>
        </w:rPr>
        <w:t>№ 233-IV ДГ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bCs/>
          <w:szCs w:val="28"/>
          <w:lang w:eastAsia="ru-RU"/>
        </w:rPr>
        <w:t xml:space="preserve">«О Положении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728C8">
        <w:rPr>
          <w:rFonts w:eastAsia="Times New Roman" w:cs="Times New Roman"/>
          <w:bCs/>
          <w:szCs w:val="28"/>
          <w:lang w:eastAsia="ru-RU"/>
        </w:rPr>
        <w:t xml:space="preserve">о гарантиях и компенсациях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728C8">
        <w:rPr>
          <w:rFonts w:eastAsia="Times New Roman" w:cs="Times New Roman"/>
          <w:bCs/>
          <w:szCs w:val="28"/>
          <w:lang w:eastAsia="ru-RU"/>
        </w:rPr>
        <w:t>для лиц, проживающих в районах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bCs/>
          <w:szCs w:val="28"/>
          <w:lang w:eastAsia="ru-RU"/>
        </w:rPr>
        <w:t xml:space="preserve">Крайнего Севера и приравненных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728C8">
        <w:rPr>
          <w:rFonts w:eastAsia="Times New Roman" w:cs="Times New Roman"/>
          <w:bCs/>
          <w:szCs w:val="28"/>
          <w:lang w:eastAsia="ru-RU"/>
        </w:rPr>
        <w:t xml:space="preserve">к ним местностях и работающих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9728C8">
        <w:rPr>
          <w:rFonts w:eastAsia="Times New Roman" w:cs="Times New Roman"/>
          <w:bCs/>
          <w:szCs w:val="28"/>
          <w:lang w:eastAsia="ru-RU"/>
        </w:rPr>
        <w:t>в органах местного самоуправления, муниципальных учреждениях города Сургута»</w:t>
      </w:r>
    </w:p>
    <w:p w:rsidR="009728C8" w:rsidRPr="009728C8" w:rsidRDefault="009728C8" w:rsidP="009728C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728C8" w:rsidRPr="009728C8" w:rsidRDefault="009728C8" w:rsidP="009728C8">
      <w:pPr>
        <w:ind w:firstLine="709"/>
        <w:rPr>
          <w:rFonts w:eastAsia="Times New Roman" w:cs="Times New Roman"/>
          <w:szCs w:val="28"/>
          <w:lang w:eastAsia="ru-RU"/>
        </w:rPr>
      </w:pPr>
      <w:r w:rsidRPr="009728C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14.07.2022 № 236-ФЗ «О Фонде пенсионного и социального страхования Российской Федерации», </w:t>
      </w:r>
      <w:r>
        <w:rPr>
          <w:rFonts w:eastAsia="Times New Roman" w:cs="Times New Roman"/>
          <w:szCs w:val="28"/>
          <w:lang w:eastAsia="ru-RU"/>
        </w:rPr>
        <w:br/>
      </w:r>
      <w:r w:rsidRPr="009728C8">
        <w:rPr>
          <w:rFonts w:eastAsia="Times New Roman" w:cs="Times New Roman"/>
          <w:szCs w:val="28"/>
          <w:lang w:eastAsia="ru-RU"/>
        </w:rPr>
        <w:t>в целях социальной защиты лиц, работающих в органах местного самоуправления, муниципальных учреждениях муниципального образования городского округа, руководствуясь подпунктом 47 пункта 2 статьи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9728C8" w:rsidRPr="009728C8" w:rsidRDefault="009728C8" w:rsidP="009728C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728C8" w:rsidRPr="009728C8" w:rsidRDefault="009728C8" w:rsidP="009728C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9728C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9728C8">
        <w:rPr>
          <w:rFonts w:eastAsia="Times New Roman" w:cs="Times New Roman"/>
          <w:szCs w:val="28"/>
          <w:lang w:eastAsia="ru-RU"/>
        </w:rPr>
        <w:t xml:space="preserve">Внести в </w:t>
      </w:r>
      <w:hyperlink r:id="rId9" w:history="1">
        <w:r w:rsidRPr="009728C8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9728C8">
        <w:rPr>
          <w:rFonts w:eastAsia="Times New Roman" w:cs="Times New Roman"/>
          <w:szCs w:val="28"/>
          <w:lang w:eastAsia="ru-RU"/>
        </w:rPr>
        <w:t xml:space="preserve"> Думы города от 28.06.2007 № 233-IV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9728C8">
        <w:rPr>
          <w:rFonts w:eastAsia="Times New Roman" w:cs="Times New Roman"/>
          <w:szCs w:val="28"/>
          <w:lang w:eastAsia="ru-RU"/>
        </w:rPr>
        <w:t xml:space="preserve">«О Положении о гарантиях и компенсациях для лиц, проживающих в районах Крайнего Севера и приравненных к ним местностях и работающих в органах местного самоуправления, муниципальных учреждениях города Сургута» </w:t>
      </w:r>
      <w:r>
        <w:rPr>
          <w:rFonts w:eastAsia="Times New Roman" w:cs="Times New Roman"/>
          <w:szCs w:val="28"/>
          <w:lang w:eastAsia="ru-RU"/>
        </w:rPr>
        <w:br/>
      </w:r>
      <w:r w:rsidRPr="009728C8">
        <w:rPr>
          <w:rFonts w:eastAsia="Times New Roman" w:cs="Times New Roman"/>
          <w:szCs w:val="28"/>
          <w:lang w:eastAsia="ru-RU"/>
        </w:rPr>
        <w:t>(в редакции от 06.04.2022 № 107-VII ДГ) следующие изменения: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728C8" w:rsidRPr="009728C8" w:rsidRDefault="009728C8" w:rsidP="009728C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728C8">
        <w:rPr>
          <w:rFonts w:eastAsia="Times New Roman" w:cs="Times New Roman"/>
          <w:szCs w:val="28"/>
          <w:lang w:eastAsia="ru-RU"/>
        </w:rPr>
        <w:t>в подпунктах «а»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728C8">
        <w:rPr>
          <w:rFonts w:eastAsia="Times New Roman" w:cs="Times New Roman"/>
          <w:szCs w:val="28"/>
          <w:lang w:eastAsia="ru-RU"/>
        </w:rPr>
        <w:t>«в» пункта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28C8">
        <w:rPr>
          <w:rFonts w:eastAsia="Times New Roman" w:cs="Times New Roman"/>
          <w:szCs w:val="28"/>
          <w:lang w:eastAsia="ru-RU"/>
        </w:rPr>
        <w:t xml:space="preserve">4.2 приложения к решению слова «территориальным органом Пенсионного фонда Российской Федерации» заменить словами «территориальным органом Фонда пенсионного и социального страхования Российской Федерации». </w:t>
      </w:r>
    </w:p>
    <w:p w:rsidR="009728C8" w:rsidRPr="009728C8" w:rsidRDefault="009728C8" w:rsidP="009728C8">
      <w:pPr>
        <w:ind w:firstLine="709"/>
        <w:rPr>
          <w:rFonts w:eastAsia="Times New Roman" w:cs="Times New Roman"/>
          <w:szCs w:val="28"/>
          <w:lang w:eastAsia="ru-RU"/>
        </w:rPr>
      </w:pPr>
      <w:r w:rsidRPr="009728C8">
        <w:rPr>
          <w:rFonts w:eastAsia="Times New Roman" w:cs="Times New Roman"/>
          <w:szCs w:val="28"/>
          <w:lang w:eastAsia="ru-RU"/>
        </w:rPr>
        <w:t>2. Настоящее решение вступает в силу с 01.01.2023.</w:t>
      </w:r>
    </w:p>
    <w:p w:rsidR="006F6A63" w:rsidRPr="009728C8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9728C8">
        <w:trPr>
          <w:trHeight w:val="1902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05F8D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05F8D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Pr="00605F8D" w:rsidRDefault="00925D8E" w:rsidP="009728C8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 w:val="8"/>
          <w:szCs w:val="8"/>
        </w:rPr>
      </w:pPr>
      <w:bookmarkStart w:id="0" w:name="sub_1000"/>
      <w:bookmarkStart w:id="1" w:name="_GoBack"/>
      <w:bookmarkEnd w:id="0"/>
      <w:bookmarkEnd w:id="1"/>
    </w:p>
    <w:sectPr w:rsidR="00925D8E" w:rsidRPr="00605F8D" w:rsidSect="009728C8">
      <w:pgSz w:w="11906" w:h="16838"/>
      <w:pgMar w:top="1276" w:right="851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DD" w:rsidRDefault="00F366DD" w:rsidP="006757BB">
      <w:r>
        <w:separator/>
      </w:r>
    </w:p>
  </w:endnote>
  <w:endnote w:type="continuationSeparator" w:id="0">
    <w:p w:rsidR="00F366DD" w:rsidRDefault="00F366D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DD" w:rsidRDefault="00F366DD" w:rsidP="006757BB">
      <w:r>
        <w:separator/>
      </w:r>
    </w:p>
  </w:footnote>
  <w:footnote w:type="continuationSeparator" w:id="0">
    <w:p w:rsidR="00F366DD" w:rsidRDefault="00F366DD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05F8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33A97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28C8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25DB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366DD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526F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1199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B532F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D229C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6C3A-5DF8-4705-B1FB-BDAB5A4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115</cp:revision>
  <cp:lastPrinted>2022-12-05T06:02:00Z</cp:lastPrinted>
  <dcterms:created xsi:type="dcterms:W3CDTF">2021-02-25T07:49:00Z</dcterms:created>
  <dcterms:modified xsi:type="dcterms:W3CDTF">2022-12-07T10:56:00Z</dcterms:modified>
</cp:coreProperties>
</file>