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96897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196897">
        <w:rPr>
          <w:rFonts w:cs="Times New Roman"/>
          <w:szCs w:val="28"/>
        </w:rPr>
        <w:t>ноября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C62D5" w:rsidRDefault="00CC62D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196897" w:rsidP="00196897">
      <w:pPr>
        <w:widowControl w:val="0"/>
        <w:tabs>
          <w:tab w:val="left" w:pos="3686"/>
        </w:tabs>
        <w:ind w:right="5243"/>
        <w:rPr>
          <w:rFonts w:eastAsia="Times New Roman" w:cs="Times New Roman"/>
          <w:bCs/>
          <w:szCs w:val="28"/>
          <w:lang w:eastAsia="ru-RU"/>
        </w:rPr>
      </w:pPr>
      <w:r w:rsidRPr="00196897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Думы города от 29.10.2021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196897">
        <w:rPr>
          <w:rFonts w:eastAsia="Times New Roman" w:cs="Times New Roman"/>
          <w:bCs/>
          <w:szCs w:val="28"/>
          <w:lang w:eastAsia="ru-RU"/>
        </w:rPr>
        <w:t>№ 7-</w:t>
      </w:r>
      <w:r w:rsidRPr="00196897">
        <w:rPr>
          <w:rFonts w:eastAsia="Times New Roman" w:cs="Times New Roman"/>
          <w:bCs/>
          <w:szCs w:val="28"/>
          <w:lang w:val="en-US" w:eastAsia="ru-RU"/>
        </w:rPr>
        <w:t>VII</w:t>
      </w:r>
      <w:r w:rsidRPr="00196897">
        <w:rPr>
          <w:rFonts w:eastAsia="Times New Roman" w:cs="Times New Roman"/>
          <w:bCs/>
          <w:szCs w:val="28"/>
          <w:lang w:eastAsia="ru-RU"/>
        </w:rPr>
        <w:t xml:space="preserve"> ДГ «О показателях оценки деятельности Главы города и Администрации города»</w:t>
      </w:r>
    </w:p>
    <w:p w:rsidR="00196897" w:rsidRDefault="00196897" w:rsidP="002C4FB0">
      <w:pPr>
        <w:widowControl w:val="0"/>
        <w:rPr>
          <w:szCs w:val="28"/>
        </w:rPr>
      </w:pPr>
    </w:p>
    <w:p w:rsidR="00196897" w:rsidRPr="001E5F1B" w:rsidRDefault="00196897" w:rsidP="00196897">
      <w:pPr>
        <w:ind w:firstLine="720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szCs w:val="28"/>
        </w:rPr>
        <w:br/>
        <w:t>от 02.03.2010 № 695-</w:t>
      </w:r>
      <w:r>
        <w:rPr>
          <w:szCs w:val="28"/>
          <w:lang w:val="en-US"/>
        </w:rPr>
        <w:t>IV</w:t>
      </w:r>
      <w:r w:rsidRPr="00C03140">
        <w:rPr>
          <w:szCs w:val="28"/>
        </w:rPr>
        <w:t xml:space="preserve"> </w:t>
      </w:r>
      <w:r>
        <w:rPr>
          <w:szCs w:val="28"/>
        </w:rPr>
        <w:t>ДГ «О требованиях к ежегодным отчётам Главы города о результатах его деятельности и деятельности Администрации города, в том числе о решении вопросо</w:t>
      </w:r>
      <w:r w:rsidR="00B14091">
        <w:rPr>
          <w:szCs w:val="28"/>
        </w:rPr>
        <w:t xml:space="preserve">в, поставленных Думой города», </w:t>
      </w:r>
      <w:r>
        <w:rPr>
          <w:szCs w:val="28"/>
        </w:rPr>
        <w:t>в целях совершенствовани</w:t>
      </w:r>
      <w:r w:rsidR="00B14091">
        <w:rPr>
          <w:szCs w:val="28"/>
        </w:rPr>
        <w:t xml:space="preserve">я системы оценки эффективности </w:t>
      </w:r>
      <w:r>
        <w:rPr>
          <w:szCs w:val="28"/>
        </w:rPr>
        <w:t>и результативности деятельности Главы города и Администрации города</w:t>
      </w:r>
      <w:r w:rsidRPr="001E5F1B">
        <w:rPr>
          <w:szCs w:val="28"/>
        </w:rPr>
        <w:t xml:space="preserve"> Дума города РЕШИЛА:</w:t>
      </w:r>
      <w:r w:rsidR="00AE398A">
        <w:rPr>
          <w:szCs w:val="28"/>
        </w:rPr>
        <w:t xml:space="preserve"> </w:t>
      </w:r>
    </w:p>
    <w:p w:rsidR="00196897" w:rsidRDefault="00196897" w:rsidP="0019689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97" w:rsidRDefault="00196897" w:rsidP="0019689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F1B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от </w:t>
      </w:r>
      <w:r w:rsidRPr="000A349A">
        <w:rPr>
          <w:rFonts w:ascii="Times New Roman" w:hAnsi="Times New Roman" w:cs="Times New Roman"/>
          <w:sz w:val="28"/>
          <w:szCs w:val="28"/>
        </w:rPr>
        <w:t xml:space="preserve">29.10.2021 </w:t>
      </w:r>
      <w:r w:rsidRPr="001E5F1B">
        <w:rPr>
          <w:rFonts w:ascii="Times New Roman" w:hAnsi="Times New Roman" w:cs="Times New Roman"/>
          <w:sz w:val="28"/>
          <w:szCs w:val="28"/>
        </w:rPr>
        <w:t xml:space="preserve">№ </w:t>
      </w:r>
      <w:r w:rsidRPr="000A349A">
        <w:rPr>
          <w:rFonts w:ascii="Times New Roman" w:hAnsi="Times New Roman" w:cs="Times New Roman"/>
          <w:sz w:val="28"/>
          <w:szCs w:val="28"/>
        </w:rPr>
        <w:t>7-VII ДГ</w:t>
      </w:r>
      <w:r>
        <w:rPr>
          <w:sz w:val="28"/>
          <w:szCs w:val="28"/>
        </w:rPr>
        <w:t xml:space="preserve"> </w:t>
      </w:r>
      <w:r w:rsidRPr="001E5F1B">
        <w:rPr>
          <w:rFonts w:ascii="Times New Roman" w:hAnsi="Times New Roman" w:cs="Times New Roman"/>
          <w:sz w:val="28"/>
          <w:szCs w:val="28"/>
        </w:rPr>
        <w:t>«О показателях оц</w:t>
      </w:r>
      <w:r>
        <w:rPr>
          <w:rFonts w:ascii="Times New Roman" w:hAnsi="Times New Roman" w:cs="Times New Roman"/>
          <w:sz w:val="28"/>
          <w:szCs w:val="28"/>
        </w:rPr>
        <w:t xml:space="preserve">енки деятельности Главы города </w:t>
      </w:r>
      <w:r w:rsidRPr="001E5F1B">
        <w:rPr>
          <w:rFonts w:ascii="Times New Roman" w:hAnsi="Times New Roman" w:cs="Times New Roman"/>
          <w:sz w:val="28"/>
          <w:szCs w:val="28"/>
        </w:rPr>
        <w:t>и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br/>
        <w:t>от 05.04.2022 № 102-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ДГ) следующие изменения:</w:t>
      </w:r>
    </w:p>
    <w:p w:rsidR="00196897" w:rsidRPr="00AE398A" w:rsidRDefault="00AE398A" w:rsidP="00AE398A">
      <w:pPr>
        <w:ind w:firstLine="708"/>
        <w:rPr>
          <w:szCs w:val="28"/>
        </w:rPr>
      </w:pPr>
      <w:r>
        <w:rPr>
          <w:szCs w:val="28"/>
        </w:rPr>
        <w:t xml:space="preserve">1) </w:t>
      </w:r>
      <w:r w:rsidR="00196897" w:rsidRPr="00AE398A">
        <w:rPr>
          <w:szCs w:val="28"/>
        </w:rPr>
        <w:t>строку 1.12 приложения 1</w:t>
      </w:r>
      <w:r w:rsidR="005C28FD">
        <w:rPr>
          <w:szCs w:val="28"/>
        </w:rPr>
        <w:t xml:space="preserve"> к решению изложить в следующей </w:t>
      </w:r>
      <w:r w:rsidR="00196897" w:rsidRPr="00AE398A">
        <w:rPr>
          <w:szCs w:val="28"/>
        </w:rPr>
        <w:t>редакции:</w:t>
      </w:r>
      <w:r>
        <w:rPr>
          <w:szCs w:val="28"/>
        </w:rPr>
        <w:t xml:space="preserve"> 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054"/>
        <w:gridCol w:w="720"/>
        <w:gridCol w:w="3619"/>
      </w:tblGrid>
      <w:tr w:rsidR="00196897" w:rsidRPr="00BB1730" w:rsidTr="00781DFF">
        <w:tc>
          <w:tcPr>
            <w:tcW w:w="95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1.12.</w:t>
            </w:r>
          </w:p>
        </w:tc>
        <w:tc>
          <w:tcPr>
            <w:tcW w:w="4111" w:type="dxa"/>
            <w:shd w:val="clear" w:color="auto" w:fill="auto"/>
          </w:tcPr>
          <w:p w:rsidR="00196897" w:rsidRPr="00BB1730" w:rsidRDefault="00196897" w:rsidP="00781DFF">
            <w:pPr>
              <w:rPr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Назначает проведение публичных слушаний или общественных обсуждений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проводит их по проекту генерального плана городского округа, проекту правил землепользования и застройки городского округа, проектам, предусматривающим внесение изменений в один из указанных 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lastRenderedPageBreak/>
              <w:t xml:space="preserve">утверждённых документов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в соответствии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с </w:t>
            </w:r>
            <w:hyperlink r:id="rId9" w:history="1">
              <w:r w:rsidRPr="00BB1730">
                <w:rPr>
                  <w:rStyle w:val="af3"/>
                  <w:b w:val="0"/>
                  <w:bCs/>
                  <w:color w:val="000000"/>
                  <w:szCs w:val="28"/>
                </w:rPr>
                <w:t>законодательством</w:t>
              </w:r>
            </w:hyperlink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о градостроительной деятельности</w:t>
            </w:r>
          </w:p>
        </w:tc>
        <w:tc>
          <w:tcPr>
            <w:tcW w:w="726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lastRenderedPageBreak/>
              <w:t>19</w:t>
            </w:r>
            <w:r w:rsidRPr="00BB1730">
              <w:rPr>
                <w:rStyle w:val="af3"/>
                <w:b w:val="0"/>
                <w:bCs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96897" w:rsidRPr="00BB1730" w:rsidRDefault="00196897" w:rsidP="00781DFF">
            <w:pPr>
              <w:rPr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Отсутствие нарушений сроков назначения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проведения публичных слушаний или общественных обсуждений, установленных законодательством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о градостроительной деятельности</w:t>
            </w:r>
          </w:p>
        </w:tc>
      </w:tr>
    </w:tbl>
    <w:p w:rsidR="00196897" w:rsidRPr="008A1B92" w:rsidRDefault="00196897" w:rsidP="00196897">
      <w:pPr>
        <w:rPr>
          <w:sz w:val="12"/>
          <w:szCs w:val="12"/>
        </w:rPr>
      </w:pPr>
    </w:p>
    <w:p w:rsidR="00196897" w:rsidRDefault="008A1B92" w:rsidP="00AE398A">
      <w:pPr>
        <w:ind w:firstLine="709"/>
        <w:rPr>
          <w:szCs w:val="28"/>
        </w:rPr>
      </w:pPr>
      <w:r>
        <w:rPr>
          <w:szCs w:val="28"/>
        </w:rPr>
        <w:t>2)  </w:t>
      </w:r>
      <w:r w:rsidR="00196897">
        <w:rPr>
          <w:szCs w:val="28"/>
        </w:rPr>
        <w:t>строку 2.2 приложения 1</w:t>
      </w:r>
      <w:r w:rsidR="00196897" w:rsidRPr="008C052A">
        <w:rPr>
          <w:szCs w:val="28"/>
        </w:rPr>
        <w:t xml:space="preserve"> </w:t>
      </w:r>
      <w:r w:rsidR="00196897">
        <w:rPr>
          <w:szCs w:val="28"/>
        </w:rPr>
        <w:t>к решению изложить 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051"/>
        <w:gridCol w:w="721"/>
        <w:gridCol w:w="3624"/>
      </w:tblGrid>
      <w:tr w:rsidR="00196897" w:rsidRPr="00BB1730" w:rsidTr="00781DFF">
        <w:tc>
          <w:tcPr>
            <w:tcW w:w="95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196897" w:rsidRPr="00BB1730" w:rsidRDefault="00196897" w:rsidP="00781DFF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Осуществляет в пределах своей компетенции общее руководство структурными подразделениями Администрации города</w:t>
            </w:r>
          </w:p>
        </w:tc>
        <w:tc>
          <w:tcPr>
            <w:tcW w:w="726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39</w:t>
            </w:r>
            <w:r w:rsidRPr="00BB1730">
              <w:rPr>
                <w:rStyle w:val="af3"/>
                <w:b w:val="0"/>
                <w:bCs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96897" w:rsidRPr="00BB1730" w:rsidRDefault="00196897" w:rsidP="00781DFF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Количество полномочий, установленных Уставом города и переданных отдельных государственных полномочий, в отношении которых муниципальными правовыми актами не закреплены ответственные структурные подразделения Администрации города (ед.)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8A1B92" w:rsidP="00AE398A">
      <w:pPr>
        <w:ind w:firstLine="709"/>
        <w:rPr>
          <w:szCs w:val="28"/>
        </w:rPr>
      </w:pPr>
      <w:r>
        <w:rPr>
          <w:szCs w:val="28"/>
        </w:rPr>
        <w:t>3)  </w:t>
      </w:r>
      <w:r w:rsidR="00196897">
        <w:rPr>
          <w:szCs w:val="28"/>
        </w:rPr>
        <w:t>строку 2.15 приложения 1 к решению изложить 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042"/>
        <w:gridCol w:w="721"/>
        <w:gridCol w:w="3629"/>
      </w:tblGrid>
      <w:tr w:rsidR="00196897" w:rsidRPr="00BB1730" w:rsidTr="00781DFF">
        <w:tc>
          <w:tcPr>
            <w:tcW w:w="95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2.15.</w:t>
            </w:r>
          </w:p>
        </w:tc>
        <w:tc>
          <w:tcPr>
            <w:tcW w:w="4111" w:type="dxa"/>
            <w:shd w:val="clear" w:color="auto" w:fill="auto"/>
          </w:tcPr>
          <w:p w:rsidR="00196897" w:rsidRPr="00BB1730" w:rsidRDefault="00196897" w:rsidP="00781DFF">
            <w:pPr>
              <w:rPr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Приобретает и осуществляет имущественные и иные права </w:t>
            </w:r>
            <w:r w:rsidR="00A44911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и обязанности, выступает в суде без доверенности от имени муниципального образования</w:t>
            </w:r>
          </w:p>
        </w:tc>
        <w:tc>
          <w:tcPr>
            <w:tcW w:w="726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58</w:t>
            </w:r>
            <w:r w:rsidRPr="00BB1730">
              <w:rPr>
                <w:rStyle w:val="af3"/>
                <w:b w:val="0"/>
                <w:bCs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96897" w:rsidRPr="00BB1730" w:rsidRDefault="00196897" w:rsidP="00781DFF">
            <w:pPr>
              <w:rPr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Количество вступивших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в законную силу </w:t>
            </w:r>
            <w:r w:rsidRPr="00BB1730">
              <w:rPr>
                <w:rStyle w:val="af3"/>
                <w:b w:val="0"/>
                <w:bCs/>
                <w:szCs w:val="28"/>
              </w:rPr>
              <w:t xml:space="preserve">судебных 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решений  о признании недействительными ненормативных правовых актов </w:t>
            </w:r>
            <w:r>
              <w:rPr>
                <w:rStyle w:val="af3"/>
                <w:b w:val="0"/>
                <w:bCs/>
                <w:color w:val="000000"/>
                <w:szCs w:val="28"/>
              </w:rPr>
              <w:t xml:space="preserve">Администрации города, подписанных 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Глав</w:t>
            </w:r>
            <w:r>
              <w:rPr>
                <w:rStyle w:val="af3"/>
                <w:b w:val="0"/>
                <w:bCs/>
                <w:color w:val="000000"/>
                <w:szCs w:val="28"/>
              </w:rPr>
              <w:t>ой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 города, незаконными решений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и действий (бездействия)  Главы города</w:t>
            </w:r>
            <w:r w:rsidRPr="00BB1730">
              <w:rPr>
                <w:szCs w:val="28"/>
              </w:rPr>
              <w:t xml:space="preserve"> 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(ед.)</w:t>
            </w:r>
          </w:p>
        </w:tc>
      </w:tr>
    </w:tbl>
    <w:p w:rsidR="00196897" w:rsidRPr="008A1B92" w:rsidRDefault="00196897" w:rsidP="00196897">
      <w:pPr>
        <w:rPr>
          <w:sz w:val="12"/>
          <w:szCs w:val="12"/>
        </w:rPr>
      </w:pPr>
    </w:p>
    <w:p w:rsidR="00196897" w:rsidRDefault="008A1B92" w:rsidP="00F744B6">
      <w:pPr>
        <w:pStyle w:val="af2"/>
        <w:ind w:firstLine="709"/>
        <w:jc w:val="both"/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 </w:t>
      </w:r>
      <w:r w:rsidR="00196897">
        <w:rPr>
          <w:rFonts w:ascii="Times New Roman" w:hAnsi="Times New Roman" w:cs="Times New Roman"/>
          <w:sz w:val="28"/>
          <w:szCs w:val="28"/>
        </w:rPr>
        <w:t>в</w:t>
      </w:r>
      <w:r w:rsidR="00196897" w:rsidRPr="005314C3">
        <w:rPr>
          <w:rFonts w:ascii="Times New Roman" w:hAnsi="Times New Roman" w:cs="Times New Roman"/>
          <w:sz w:val="28"/>
          <w:szCs w:val="28"/>
        </w:rPr>
        <w:t xml:space="preserve"> строке 2.17 приложения 1 </w:t>
      </w:r>
      <w:r w:rsidR="00196897" w:rsidRPr="008C052A">
        <w:rPr>
          <w:rFonts w:ascii="Times New Roman" w:hAnsi="Times New Roman" w:cs="Times New Roman"/>
          <w:sz w:val="28"/>
          <w:szCs w:val="28"/>
        </w:rPr>
        <w:t>к решению</w:t>
      </w:r>
      <w:r w:rsidR="00196897">
        <w:rPr>
          <w:sz w:val="28"/>
          <w:szCs w:val="28"/>
        </w:rPr>
        <w:t xml:space="preserve"> </w:t>
      </w:r>
      <w:r w:rsidR="00196897" w:rsidRPr="005314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0806" w:rsidRPr="007A1084">
        <w:rPr>
          <w:rFonts w:ascii="Times New Roman" w:eastAsia="Calibri" w:hAnsi="Times New Roman" w:cs="Times New Roman"/>
          <w:sz w:val="28"/>
          <w:szCs w:val="28"/>
        </w:rPr>
        <w:t>графе</w:t>
      </w:r>
      <w:r w:rsidR="00196897" w:rsidRPr="0053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897" w:rsidRPr="005314C3">
        <w:rPr>
          <w:rFonts w:ascii="Times New Roman" w:hAnsi="Times New Roman" w:cs="Times New Roman"/>
          <w:sz w:val="28"/>
          <w:szCs w:val="28"/>
        </w:rPr>
        <w:t>«Индивидуальный код показателя*» цифр</w:t>
      </w:r>
      <w:r w:rsidR="00C866B3" w:rsidRPr="00560806">
        <w:rPr>
          <w:rFonts w:ascii="Times New Roman" w:hAnsi="Times New Roman" w:cs="Times New Roman"/>
          <w:sz w:val="28"/>
          <w:szCs w:val="28"/>
        </w:rPr>
        <w:t>ы</w:t>
      </w:r>
      <w:r w:rsidR="00196897" w:rsidRPr="005314C3">
        <w:rPr>
          <w:rFonts w:ascii="Times New Roman" w:hAnsi="Times New Roman" w:cs="Times New Roman"/>
          <w:sz w:val="28"/>
          <w:szCs w:val="28"/>
        </w:rPr>
        <w:t xml:space="preserve"> «67» заменить циф</w:t>
      </w:r>
      <w:r w:rsidR="00196897" w:rsidRPr="00560806">
        <w:rPr>
          <w:rFonts w:ascii="Times New Roman" w:hAnsi="Times New Roman" w:cs="Times New Roman"/>
          <w:sz w:val="28"/>
          <w:szCs w:val="28"/>
        </w:rPr>
        <w:t>р</w:t>
      </w:r>
      <w:r w:rsidR="00C866B3" w:rsidRPr="00560806">
        <w:rPr>
          <w:rFonts w:ascii="Times New Roman" w:hAnsi="Times New Roman" w:cs="Times New Roman"/>
          <w:sz w:val="28"/>
          <w:szCs w:val="28"/>
        </w:rPr>
        <w:t>ами</w:t>
      </w:r>
      <w:r w:rsidR="00196897" w:rsidRPr="005314C3">
        <w:rPr>
          <w:rFonts w:ascii="Times New Roman" w:hAnsi="Times New Roman" w:cs="Times New Roman"/>
          <w:sz w:val="28"/>
          <w:szCs w:val="28"/>
        </w:rPr>
        <w:t xml:space="preserve"> «67</w:t>
      </w:r>
      <w:r w:rsidR="00196897" w:rsidRPr="005314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96897" w:rsidRPr="005314C3">
        <w:rPr>
          <w:rFonts w:ascii="Times New Roman" w:hAnsi="Times New Roman" w:cs="Times New Roman"/>
          <w:sz w:val="28"/>
          <w:szCs w:val="28"/>
        </w:rPr>
        <w:t xml:space="preserve">», в </w:t>
      </w:r>
      <w:r w:rsidR="00560806" w:rsidRPr="007A1084">
        <w:rPr>
          <w:rFonts w:ascii="Times New Roman" w:eastAsia="Calibri" w:hAnsi="Times New Roman" w:cs="Times New Roman"/>
          <w:sz w:val="28"/>
          <w:szCs w:val="28"/>
        </w:rPr>
        <w:t>графе</w:t>
      </w:r>
      <w:r w:rsidR="00196897" w:rsidRPr="005314C3">
        <w:rPr>
          <w:rFonts w:ascii="Times New Roman" w:eastAsia="Calibri" w:hAnsi="Times New Roman" w:cs="Times New Roman"/>
          <w:sz w:val="28"/>
          <w:szCs w:val="28"/>
        </w:rPr>
        <w:t xml:space="preserve"> «Наименование показателя» слова «</w:t>
      </w:r>
      <w:r w:rsidR="00196897" w:rsidRPr="005314C3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Издание муниципальных правовых актов Администрации города в сроки, установленные законодательством, </w:t>
      </w:r>
      <w:hyperlink r:id="rId10" w:history="1">
        <w:r w:rsidR="00196897" w:rsidRPr="005314C3">
          <w:rPr>
            <w:rStyle w:val="af3"/>
            <w:rFonts w:ascii="Times New Roman" w:hAnsi="Times New Roman" w:cs="Times New Roman"/>
            <w:b w:val="0"/>
            <w:bCs/>
            <w:color w:val="000000"/>
            <w:sz w:val="28"/>
            <w:szCs w:val="28"/>
          </w:rPr>
          <w:t>Уставом</w:t>
        </w:r>
      </w:hyperlink>
      <w:r w:rsidR="00196897" w:rsidRPr="005314C3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города, решениями Думы города» заменить словами «Общее количество принятых муниципальных правовых а</w:t>
      </w:r>
      <w:r w:rsidR="00C866B3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>ктов Администрации города в отчё</w:t>
      </w:r>
      <w:r w:rsidR="00196897" w:rsidRPr="005314C3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>тном периоде (ед.)»</w:t>
      </w:r>
      <w:r w:rsidR="00196897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>;</w:t>
      </w:r>
      <w:r w:rsidR="00AE398A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196897" w:rsidRDefault="0056521F" w:rsidP="00F744B6">
      <w:pPr>
        <w:ind w:firstLine="709"/>
        <w:rPr>
          <w:szCs w:val="28"/>
        </w:rPr>
      </w:pPr>
      <w:r>
        <w:rPr>
          <w:szCs w:val="28"/>
        </w:rPr>
        <w:t>5)  </w:t>
      </w:r>
      <w:r w:rsidR="00196897">
        <w:rPr>
          <w:szCs w:val="28"/>
        </w:rPr>
        <w:t>строку 2.20 приложения 1 к решению изложить в следующей редакции:</w:t>
      </w:r>
    </w:p>
    <w:p w:rsidR="00C866B3" w:rsidRPr="008A1B92" w:rsidRDefault="00C866B3" w:rsidP="00F744B6">
      <w:pPr>
        <w:ind w:firstLine="709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42"/>
        <w:gridCol w:w="719"/>
        <w:gridCol w:w="3630"/>
      </w:tblGrid>
      <w:tr w:rsidR="00196897" w:rsidRPr="00BB1730" w:rsidTr="00C866B3">
        <w:tc>
          <w:tcPr>
            <w:tcW w:w="953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2.20.</w:t>
            </w:r>
          </w:p>
        </w:tc>
        <w:tc>
          <w:tcPr>
            <w:tcW w:w="4042" w:type="dxa"/>
            <w:shd w:val="clear" w:color="auto" w:fill="auto"/>
          </w:tcPr>
          <w:p w:rsidR="00196897" w:rsidRPr="00BB1730" w:rsidRDefault="00196897" w:rsidP="00781DFF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Открывает и закрывает счета в банковских учреждениях, 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lastRenderedPageBreak/>
              <w:t>распоряжается средствами местного бюджета, подписывает финансовые документы</w:t>
            </w:r>
          </w:p>
        </w:tc>
        <w:tc>
          <w:tcPr>
            <w:tcW w:w="71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lastRenderedPageBreak/>
              <w:t>72</w:t>
            </w:r>
          </w:p>
        </w:tc>
        <w:tc>
          <w:tcPr>
            <w:tcW w:w="3630" w:type="dxa"/>
            <w:shd w:val="clear" w:color="auto" w:fill="auto"/>
          </w:tcPr>
          <w:p w:rsidR="00196897" w:rsidRPr="00BB1730" w:rsidRDefault="00196897" w:rsidP="00C866B3">
            <w:pPr>
              <w:pStyle w:val="af2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BB1730"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Наличие муниципальных правовых актов:</w:t>
            </w:r>
          </w:p>
          <w:p w:rsidR="00196897" w:rsidRPr="00BB1730" w:rsidRDefault="00196897" w:rsidP="00C866B3">
            <w:pPr>
              <w:pStyle w:val="af2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BB1730"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lastRenderedPageBreak/>
              <w:t xml:space="preserve">об утверждении порядка составления, утверждения </w:t>
            </w:r>
            <w:r w:rsidR="00E62CF7"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br/>
            </w:r>
            <w:r w:rsidRPr="00BB1730"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и ведения бюджетных смет Администрации города </w:t>
            </w:r>
            <w:r w:rsidR="00E60009"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br/>
            </w:r>
            <w:r w:rsidRPr="00BB1730">
              <w:rPr>
                <w:rStyle w:val="af3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и подведомственных получателей бюджетных средств;</w:t>
            </w:r>
          </w:p>
          <w:p w:rsidR="00196897" w:rsidRPr="00BB1730" w:rsidRDefault="00196897" w:rsidP="00781DFF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об утверждении порядка определения нормативных затрат на оказание муниципальных услуг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нормативных затрат на содержание имущества муниципальных учреждений, находящихся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в ведении главного распорядителя бюджетных средств Администрации города Сургута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F744B6">
      <w:pPr>
        <w:ind w:firstLine="709"/>
        <w:rPr>
          <w:szCs w:val="28"/>
        </w:rPr>
      </w:pPr>
      <w:r>
        <w:rPr>
          <w:szCs w:val="28"/>
        </w:rPr>
        <w:t>6)  </w:t>
      </w:r>
      <w:r w:rsidR="00196897">
        <w:rPr>
          <w:szCs w:val="28"/>
        </w:rPr>
        <w:t>строку 2.27 приложения 1 к решению изложить 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048"/>
        <w:gridCol w:w="719"/>
        <w:gridCol w:w="3626"/>
      </w:tblGrid>
      <w:tr w:rsidR="00196897" w:rsidRPr="00BB1730" w:rsidTr="00781DFF">
        <w:tc>
          <w:tcPr>
            <w:tcW w:w="95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2.27.</w:t>
            </w:r>
          </w:p>
        </w:tc>
        <w:tc>
          <w:tcPr>
            <w:tcW w:w="4111" w:type="dxa"/>
            <w:shd w:val="clear" w:color="auto" w:fill="auto"/>
          </w:tcPr>
          <w:p w:rsidR="00196897" w:rsidRPr="00BB1730" w:rsidRDefault="00196897" w:rsidP="00781DFF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Назначает проведение публичных слушаний или общественных обсуждений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проводит их в соответствии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с законодательством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о градостроительной деятельности, пунктом 5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статьи 17  Устава города,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за исключением публичных слушаний или общественных обсуждений по проекту генерального плана городского округа, проекту правил землепользования и застройки городского округа, проектам, предусматривающим внесение изменений в один из указанных утверждённых документов</w:t>
            </w:r>
          </w:p>
        </w:tc>
        <w:tc>
          <w:tcPr>
            <w:tcW w:w="726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80</w:t>
            </w:r>
            <w:r w:rsidRPr="00BB1730">
              <w:rPr>
                <w:rStyle w:val="af3"/>
                <w:b w:val="0"/>
                <w:bCs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96897" w:rsidRPr="00BB1730" w:rsidRDefault="00196897" w:rsidP="00C866B3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Количество установленных </w:t>
            </w:r>
            <w:r>
              <w:rPr>
                <w:rStyle w:val="af3"/>
                <w:b w:val="0"/>
                <w:bCs/>
                <w:color w:val="000000"/>
                <w:szCs w:val="28"/>
              </w:rPr>
              <w:t>вступившими в законную силу судебными решениями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, судом нарушений порядка назначения и проведения  публичных слушаний или общественных обсуждений законодательству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о градостроительной деятельности </w:t>
            </w:r>
            <w:r w:rsidR="00C866B3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(за исключением публичных слушаний или общественных обсуждений по проекту генерального плана городского округа, проекту правил землепользования </w:t>
            </w:r>
            <w:r w:rsidR="00E62CF7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застройки городского округа, проектам, предусматривающим внесение изменений в один 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lastRenderedPageBreak/>
              <w:t>из указанных утвержд</w:t>
            </w:r>
            <w:r w:rsidR="00C866B3">
              <w:rPr>
                <w:rStyle w:val="af3"/>
                <w:b w:val="0"/>
                <w:bCs/>
                <w:color w:val="000000"/>
                <w:szCs w:val="28"/>
              </w:rPr>
              <w:t>ё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нных документов) (ед.)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F744B6">
      <w:pPr>
        <w:ind w:firstLine="709"/>
        <w:rPr>
          <w:szCs w:val="28"/>
        </w:rPr>
      </w:pPr>
      <w:r>
        <w:rPr>
          <w:szCs w:val="28"/>
        </w:rPr>
        <w:t>7)  </w:t>
      </w:r>
      <w:r w:rsidR="00196897">
        <w:rPr>
          <w:szCs w:val="28"/>
        </w:rPr>
        <w:t xml:space="preserve">в приложении к показателям оценки деятельности Главы города </w:t>
      </w:r>
      <w:r w:rsidR="00E62CF7">
        <w:rPr>
          <w:szCs w:val="28"/>
        </w:rPr>
        <w:br/>
      </w:r>
      <w:r w:rsidR="00196897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>
        <w:rPr>
          <w:szCs w:val="28"/>
        </w:rPr>
        <w:t xml:space="preserve">та о его деятельности строку показателя </w:t>
      </w:r>
      <w:r w:rsidR="00477D92">
        <w:rPr>
          <w:szCs w:val="28"/>
        </w:rPr>
        <w:br/>
      </w:r>
      <w:r w:rsidR="00196897">
        <w:rPr>
          <w:szCs w:val="28"/>
        </w:rPr>
        <w:t>с индивидуальным кодом 19</w:t>
      </w:r>
      <w:r w:rsidR="00196897">
        <w:rPr>
          <w:rFonts w:eastAsia="Calibri"/>
          <w:szCs w:val="28"/>
        </w:rPr>
        <w:t xml:space="preserve"> </w:t>
      </w:r>
      <w:r w:rsidR="00560806">
        <w:rPr>
          <w:szCs w:val="28"/>
        </w:rPr>
        <w:t xml:space="preserve">изложить </w:t>
      </w:r>
      <w:r w:rsidR="00196897">
        <w:rPr>
          <w:szCs w:val="28"/>
        </w:rPr>
        <w:t>в следующей редакции:</w:t>
      </w:r>
      <w:r w:rsidR="00F744B6">
        <w:rPr>
          <w:szCs w:val="28"/>
        </w:rPr>
        <w:t xml:space="preserve"> 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469"/>
        <w:gridCol w:w="2925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Отсутствие нарушений сроков назначения </w:t>
            </w:r>
            <w:r w:rsidR="00FC307B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и проведения публичных слушаний или общественных обсуждений, установленных </w:t>
            </w:r>
            <w:hyperlink r:id="rId11" w:history="1">
              <w:r w:rsidRPr="005C3AC7">
                <w:rPr>
                  <w:rStyle w:val="af3"/>
                  <w:b w:val="0"/>
                  <w:color w:val="000000"/>
                  <w:szCs w:val="28"/>
                </w:rPr>
                <w:t>законодательством</w:t>
              </w:r>
            </w:hyperlink>
            <w:r w:rsidRPr="005C3AC7">
              <w:rPr>
                <w:rStyle w:val="af3"/>
                <w:b w:val="0"/>
                <w:color w:val="000000"/>
                <w:szCs w:val="28"/>
              </w:rPr>
              <w:t xml:space="preserve"> о градостроительной деятельности и нормативным правовым актом Думы города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FC307B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Pr="00325052" w:rsidRDefault="0056521F" w:rsidP="00F744B6">
      <w:pPr>
        <w:ind w:firstLine="709"/>
        <w:rPr>
          <w:szCs w:val="28"/>
        </w:rPr>
      </w:pPr>
      <w:r>
        <w:rPr>
          <w:szCs w:val="28"/>
        </w:rPr>
        <w:t>8)  </w:t>
      </w:r>
      <w:r w:rsidR="00196897" w:rsidRPr="00325052">
        <w:rPr>
          <w:szCs w:val="28"/>
        </w:rPr>
        <w:t xml:space="preserve">приложение к показателям оценки деятельности Главы города </w:t>
      </w:r>
      <w:r w:rsidR="00E62CF7">
        <w:rPr>
          <w:szCs w:val="28"/>
        </w:rPr>
        <w:br/>
      </w:r>
      <w:r w:rsidR="00196897" w:rsidRPr="00325052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 w:rsidRPr="00325052">
        <w:rPr>
          <w:szCs w:val="28"/>
        </w:rPr>
        <w:t xml:space="preserve">та о его деятельности дополнить после </w:t>
      </w:r>
      <w:r w:rsidR="00477D92">
        <w:rPr>
          <w:szCs w:val="28"/>
        </w:rPr>
        <w:br/>
      </w:r>
      <w:r w:rsidR="00196897" w:rsidRPr="00FC307B">
        <w:rPr>
          <w:szCs w:val="28"/>
        </w:rPr>
        <w:t>строки</w:t>
      </w:r>
      <w:r w:rsidR="00E60009" w:rsidRPr="00FC307B">
        <w:rPr>
          <w:szCs w:val="28"/>
        </w:rPr>
        <w:t xml:space="preserve"> показателя с индивидуальным кодом</w:t>
      </w:r>
      <w:r w:rsidR="00196897" w:rsidRPr="00FC307B">
        <w:rPr>
          <w:szCs w:val="28"/>
        </w:rPr>
        <w:t xml:space="preserve"> 19 строкой</w:t>
      </w:r>
      <w:r w:rsidR="00E60009" w:rsidRPr="00FC307B">
        <w:rPr>
          <w:szCs w:val="28"/>
        </w:rPr>
        <w:t xml:space="preserve"> показателя </w:t>
      </w:r>
      <w:r w:rsidR="00477D92">
        <w:rPr>
          <w:szCs w:val="28"/>
        </w:rPr>
        <w:br/>
      </w:r>
      <w:r w:rsidR="00E60009" w:rsidRPr="00FC307B">
        <w:rPr>
          <w:szCs w:val="28"/>
        </w:rPr>
        <w:t>с индивидуальным кодом</w:t>
      </w:r>
      <w:r w:rsidR="00196897" w:rsidRPr="00325052">
        <w:rPr>
          <w:szCs w:val="28"/>
        </w:rPr>
        <w:t xml:space="preserve"> 19</w:t>
      </w:r>
      <w:r w:rsidR="00196897" w:rsidRPr="00325052">
        <w:rPr>
          <w:szCs w:val="28"/>
          <w:vertAlign w:val="superscript"/>
        </w:rPr>
        <w:t>1</w:t>
      </w:r>
      <w:r w:rsidR="00196897" w:rsidRPr="00325052">
        <w:rPr>
          <w:szCs w:val="28"/>
        </w:rPr>
        <w:t xml:space="preserve"> следующего содержания:</w:t>
      </w:r>
    </w:p>
    <w:p w:rsidR="00196897" w:rsidRPr="008A1B92" w:rsidRDefault="00196897" w:rsidP="00196897">
      <w:pPr>
        <w:ind w:left="360"/>
        <w:rPr>
          <w:sz w:val="12"/>
          <w:szCs w:val="12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467"/>
        <w:gridCol w:w="2926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19</w:t>
            </w:r>
            <w:r w:rsidRPr="005C3AC7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bCs/>
                <w:color w:val="000000"/>
                <w:szCs w:val="28"/>
              </w:rPr>
              <w:t xml:space="preserve">Отсутствие нарушений сроков назначения </w:t>
            </w:r>
            <w:r w:rsidR="00FC307B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bCs/>
                <w:color w:val="000000"/>
                <w:szCs w:val="28"/>
              </w:rPr>
              <w:t>и проведения публичных слушаний или общественных обсуждений, установленных законодательством о градостроительной деятельности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FC307B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</w:tbl>
    <w:p w:rsidR="00196897" w:rsidRPr="008A1B92" w:rsidRDefault="00196897" w:rsidP="00196897">
      <w:pPr>
        <w:rPr>
          <w:sz w:val="12"/>
          <w:szCs w:val="12"/>
        </w:rPr>
      </w:pPr>
    </w:p>
    <w:p w:rsidR="00196897" w:rsidRDefault="0056521F" w:rsidP="00F744B6">
      <w:pPr>
        <w:ind w:firstLine="709"/>
        <w:rPr>
          <w:szCs w:val="28"/>
        </w:rPr>
      </w:pPr>
      <w:r>
        <w:rPr>
          <w:szCs w:val="28"/>
        </w:rPr>
        <w:t>9)  </w:t>
      </w:r>
      <w:r w:rsidR="00196897">
        <w:rPr>
          <w:szCs w:val="28"/>
        </w:rPr>
        <w:t xml:space="preserve">в приложении к показателям оценки деятельности Главы города </w:t>
      </w:r>
      <w:r w:rsidR="00560806">
        <w:rPr>
          <w:szCs w:val="28"/>
        </w:rPr>
        <w:br/>
      </w:r>
      <w:r w:rsidR="00196897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>
        <w:rPr>
          <w:szCs w:val="28"/>
        </w:rPr>
        <w:t xml:space="preserve">та о его деятельности строку показателя </w:t>
      </w:r>
      <w:r w:rsidR="00477D92">
        <w:rPr>
          <w:szCs w:val="28"/>
        </w:rPr>
        <w:br/>
      </w:r>
      <w:r w:rsidR="00196897">
        <w:rPr>
          <w:szCs w:val="28"/>
        </w:rPr>
        <w:t>с индивидуальным кодом 39</w:t>
      </w:r>
      <w:r w:rsidR="00196897">
        <w:rPr>
          <w:rFonts w:eastAsia="Calibri"/>
          <w:szCs w:val="28"/>
        </w:rPr>
        <w:t xml:space="preserve"> </w:t>
      </w:r>
      <w:r w:rsidR="00560806">
        <w:rPr>
          <w:szCs w:val="28"/>
        </w:rPr>
        <w:t xml:space="preserve">изложить </w:t>
      </w:r>
      <w:r w:rsidR="00196897">
        <w:rPr>
          <w:szCs w:val="28"/>
        </w:rPr>
        <w:t>в следующей редакции:</w:t>
      </w:r>
      <w:r w:rsidR="00F744B6">
        <w:rPr>
          <w:szCs w:val="28"/>
        </w:rPr>
        <w:t xml:space="preserve"> 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468"/>
        <w:gridCol w:w="2926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Доля полномочий, установленных </w:t>
            </w:r>
            <w:hyperlink r:id="rId12" w:history="1">
              <w:r w:rsidRPr="005C3AC7">
                <w:rPr>
                  <w:rStyle w:val="af3"/>
                  <w:b w:val="0"/>
                  <w:color w:val="000000"/>
                  <w:szCs w:val="28"/>
                </w:rPr>
                <w:t>Уставом</w:t>
              </w:r>
            </w:hyperlink>
            <w:r w:rsidRPr="005C3AC7">
              <w:rPr>
                <w:rStyle w:val="af3"/>
                <w:b w:val="0"/>
                <w:color w:val="000000"/>
                <w:szCs w:val="28"/>
              </w:rPr>
              <w:t xml:space="preserve"> города и отдельных государственных полномочий, распределённых между структурными подразделениями Администрации города, от общего количества полномочий, установленных Уставом города и отдельных государственных полномочий, за отчётный период (%)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FC307B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8A1B92" w:rsidRDefault="00196897" w:rsidP="00196897">
      <w:pPr>
        <w:rPr>
          <w:sz w:val="12"/>
          <w:szCs w:val="12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10)  </w:t>
      </w:r>
      <w:r w:rsidR="00196897" w:rsidRPr="00325052">
        <w:rPr>
          <w:szCs w:val="28"/>
        </w:rPr>
        <w:t xml:space="preserve">приложение к показателям оценки деятельности Главы города </w:t>
      </w:r>
      <w:r w:rsidR="00E62CF7">
        <w:rPr>
          <w:szCs w:val="28"/>
        </w:rPr>
        <w:br/>
      </w:r>
      <w:r w:rsidR="00C866B3">
        <w:rPr>
          <w:szCs w:val="28"/>
        </w:rPr>
        <w:t>по результатам ежегодного отчё</w:t>
      </w:r>
      <w:r w:rsidR="00196897" w:rsidRPr="00325052">
        <w:rPr>
          <w:szCs w:val="28"/>
        </w:rPr>
        <w:t xml:space="preserve">та о его деятельности дополнить после </w:t>
      </w:r>
      <w:r w:rsidR="00477D92">
        <w:rPr>
          <w:szCs w:val="28"/>
        </w:rPr>
        <w:br/>
      </w:r>
      <w:r w:rsidR="00196897" w:rsidRPr="00FC307B">
        <w:rPr>
          <w:szCs w:val="28"/>
        </w:rPr>
        <w:t>строки</w:t>
      </w:r>
      <w:r w:rsidR="00630838" w:rsidRPr="00FC307B">
        <w:rPr>
          <w:szCs w:val="28"/>
        </w:rPr>
        <w:t xml:space="preserve"> показателя с индивидуальным кодом</w:t>
      </w:r>
      <w:r w:rsidR="00196897" w:rsidRPr="00FC307B">
        <w:rPr>
          <w:szCs w:val="28"/>
        </w:rPr>
        <w:t xml:space="preserve"> 39 строкой </w:t>
      </w:r>
      <w:r w:rsidR="00630838" w:rsidRPr="00FC307B">
        <w:rPr>
          <w:szCs w:val="28"/>
        </w:rPr>
        <w:t xml:space="preserve">показателя </w:t>
      </w:r>
      <w:r w:rsidR="00477D92">
        <w:rPr>
          <w:szCs w:val="28"/>
        </w:rPr>
        <w:br/>
      </w:r>
      <w:r w:rsidR="00630838" w:rsidRPr="00FC307B">
        <w:rPr>
          <w:szCs w:val="28"/>
        </w:rPr>
        <w:t>с индивидуальным кодом</w:t>
      </w:r>
      <w:r w:rsidR="00630838">
        <w:rPr>
          <w:szCs w:val="28"/>
        </w:rPr>
        <w:t xml:space="preserve"> </w:t>
      </w:r>
      <w:r w:rsidR="00196897">
        <w:rPr>
          <w:szCs w:val="28"/>
        </w:rPr>
        <w:t>3</w:t>
      </w:r>
      <w:r w:rsidR="00196897" w:rsidRPr="00325052">
        <w:rPr>
          <w:szCs w:val="28"/>
        </w:rPr>
        <w:t>9</w:t>
      </w:r>
      <w:r w:rsidR="00196897" w:rsidRPr="00325052">
        <w:rPr>
          <w:szCs w:val="28"/>
          <w:vertAlign w:val="superscript"/>
        </w:rPr>
        <w:t>1</w:t>
      </w:r>
      <w:r w:rsidR="00196897" w:rsidRPr="00325052">
        <w:rPr>
          <w:szCs w:val="28"/>
        </w:rPr>
        <w:t xml:space="preserve"> следующего содержания:</w:t>
      </w:r>
      <w:r w:rsidR="00630838">
        <w:rPr>
          <w:szCs w:val="28"/>
        </w:rPr>
        <w:t xml:space="preserve"> </w:t>
      </w:r>
    </w:p>
    <w:p w:rsidR="00196897" w:rsidRPr="008A1B92" w:rsidRDefault="00196897" w:rsidP="00196897">
      <w:pPr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466"/>
        <w:gridCol w:w="2927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39</w:t>
            </w:r>
            <w:r w:rsidRPr="005C3AC7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bCs/>
                <w:color w:val="000000"/>
                <w:szCs w:val="28"/>
              </w:rPr>
              <w:t xml:space="preserve">Количество полномочий, установленных Уставом города и переданных отдельных государственных полномочий, в отношении которых муниципальными правовыми </w:t>
            </w:r>
            <w:r w:rsidRPr="005C3AC7">
              <w:rPr>
                <w:rStyle w:val="af3"/>
                <w:b w:val="0"/>
                <w:bCs/>
                <w:color w:val="000000"/>
                <w:szCs w:val="28"/>
              </w:rPr>
              <w:lastRenderedPageBreak/>
              <w:t>актами не закреплены ответственные структурные подразделения Администрации города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lastRenderedPageBreak/>
              <w:t>Применяется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C55FF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11)  </w:t>
      </w:r>
      <w:r w:rsidR="00196897">
        <w:rPr>
          <w:szCs w:val="28"/>
        </w:rPr>
        <w:t xml:space="preserve">в приложении к показателям оценки деятельности Главы города </w:t>
      </w:r>
      <w:r w:rsidR="00E62CF7">
        <w:rPr>
          <w:szCs w:val="28"/>
        </w:rPr>
        <w:br/>
      </w:r>
      <w:r w:rsidR="00196897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>
        <w:rPr>
          <w:szCs w:val="28"/>
        </w:rPr>
        <w:t xml:space="preserve">та о его деятельности строку показателя </w:t>
      </w:r>
      <w:r w:rsidR="00477D92">
        <w:rPr>
          <w:szCs w:val="28"/>
        </w:rPr>
        <w:br/>
      </w:r>
      <w:r w:rsidR="00196897">
        <w:rPr>
          <w:szCs w:val="28"/>
        </w:rPr>
        <w:t>с индивидуальным кодом 58</w:t>
      </w:r>
      <w:r w:rsidR="00196897">
        <w:rPr>
          <w:rFonts w:eastAsia="Calibri"/>
          <w:szCs w:val="28"/>
        </w:rPr>
        <w:t xml:space="preserve"> </w:t>
      </w:r>
      <w:r w:rsidR="00267BDE">
        <w:rPr>
          <w:szCs w:val="28"/>
        </w:rPr>
        <w:t xml:space="preserve">изложить </w:t>
      </w:r>
      <w:r w:rsidR="00196897">
        <w:rPr>
          <w:szCs w:val="28"/>
        </w:rPr>
        <w:t>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467"/>
        <w:gridCol w:w="2927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Отсутствие нарушений по приобретению </w:t>
            </w:r>
            <w:r w:rsidR="00F94675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>и осуществлению имущественных и иных прав и обязанностей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F744B6" w:rsidRPr="008A1B92" w:rsidRDefault="00F744B6" w:rsidP="00F744B6">
      <w:pPr>
        <w:tabs>
          <w:tab w:val="left" w:pos="851"/>
        </w:tabs>
        <w:rPr>
          <w:sz w:val="12"/>
          <w:szCs w:val="12"/>
        </w:rPr>
      </w:pPr>
      <w:r>
        <w:rPr>
          <w:szCs w:val="28"/>
        </w:rPr>
        <w:tab/>
      </w: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12)  </w:t>
      </w:r>
      <w:r w:rsidR="00196897" w:rsidRPr="00325052">
        <w:rPr>
          <w:szCs w:val="28"/>
        </w:rPr>
        <w:t xml:space="preserve">приложение к показателям оценки деятельности Главы города </w:t>
      </w:r>
      <w:r w:rsidR="00E62CF7">
        <w:rPr>
          <w:szCs w:val="28"/>
        </w:rPr>
        <w:br/>
      </w:r>
      <w:r w:rsidR="00196897" w:rsidRPr="00325052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 w:rsidRPr="00325052">
        <w:rPr>
          <w:szCs w:val="28"/>
        </w:rPr>
        <w:t xml:space="preserve">та о его деятельности дополнить после </w:t>
      </w:r>
      <w:r w:rsidR="00477D92">
        <w:rPr>
          <w:szCs w:val="28"/>
        </w:rPr>
        <w:br/>
      </w:r>
      <w:r w:rsidR="00196897" w:rsidRPr="00325052">
        <w:rPr>
          <w:szCs w:val="28"/>
        </w:rPr>
        <w:t xml:space="preserve">строки </w:t>
      </w:r>
      <w:r w:rsidR="00630838" w:rsidRPr="00FC307B">
        <w:rPr>
          <w:szCs w:val="28"/>
        </w:rPr>
        <w:t xml:space="preserve">показателя с индивидуальным кодом </w:t>
      </w:r>
      <w:r w:rsidR="00196897" w:rsidRPr="00FC307B">
        <w:rPr>
          <w:szCs w:val="28"/>
        </w:rPr>
        <w:t xml:space="preserve">58 строкой </w:t>
      </w:r>
      <w:r w:rsidR="00630838" w:rsidRPr="00FC307B">
        <w:rPr>
          <w:szCs w:val="28"/>
        </w:rPr>
        <w:t xml:space="preserve">показателя </w:t>
      </w:r>
      <w:r w:rsidR="00477D92">
        <w:rPr>
          <w:szCs w:val="28"/>
        </w:rPr>
        <w:br/>
      </w:r>
      <w:r w:rsidR="00630838" w:rsidRPr="00FC307B">
        <w:rPr>
          <w:szCs w:val="28"/>
        </w:rPr>
        <w:t>с индивидуальным кодом</w:t>
      </w:r>
      <w:r w:rsidR="00630838">
        <w:rPr>
          <w:szCs w:val="28"/>
        </w:rPr>
        <w:t xml:space="preserve"> </w:t>
      </w:r>
      <w:r w:rsidR="00196897">
        <w:rPr>
          <w:szCs w:val="28"/>
        </w:rPr>
        <w:t>58</w:t>
      </w:r>
      <w:r w:rsidR="00196897" w:rsidRPr="00325052">
        <w:rPr>
          <w:szCs w:val="28"/>
          <w:vertAlign w:val="superscript"/>
        </w:rPr>
        <w:t>1</w:t>
      </w:r>
      <w:r w:rsidR="00196897" w:rsidRPr="00325052">
        <w:rPr>
          <w:szCs w:val="28"/>
        </w:rPr>
        <w:t xml:space="preserve"> следующего содержания:</w:t>
      </w:r>
    </w:p>
    <w:p w:rsidR="00196897" w:rsidRPr="008A1B92" w:rsidRDefault="00196897" w:rsidP="00196897">
      <w:pPr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468"/>
        <w:gridCol w:w="2926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58</w:t>
            </w:r>
            <w:r w:rsidRPr="005C3AC7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F94675">
            <w:pPr>
              <w:rPr>
                <w:b/>
                <w:szCs w:val="28"/>
              </w:rPr>
            </w:pPr>
            <w:r w:rsidRPr="00DD17C7">
              <w:rPr>
                <w:rStyle w:val="af3"/>
                <w:b w:val="0"/>
                <w:color w:val="000000"/>
                <w:szCs w:val="28"/>
              </w:rPr>
              <w:t xml:space="preserve">Количество вступивших в </w:t>
            </w:r>
            <w:r w:rsidR="00F94675">
              <w:rPr>
                <w:rStyle w:val="af3"/>
                <w:b w:val="0"/>
                <w:color w:val="000000"/>
                <w:szCs w:val="28"/>
              </w:rPr>
              <w:t xml:space="preserve">законную силу судебных решений </w:t>
            </w:r>
            <w:r w:rsidRPr="00DD17C7">
              <w:rPr>
                <w:rStyle w:val="af3"/>
                <w:b w:val="0"/>
                <w:color w:val="000000"/>
                <w:szCs w:val="28"/>
              </w:rPr>
              <w:t>о признании недействительными ненормативных правовых актов Администрации города, подписанных Главой города, незаконными решений и действий (бездействия) Главы города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</w:tbl>
    <w:p w:rsidR="00196897" w:rsidRPr="008A1B92" w:rsidRDefault="00196897" w:rsidP="00196897">
      <w:pPr>
        <w:rPr>
          <w:sz w:val="12"/>
          <w:szCs w:val="12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13)  </w:t>
      </w:r>
      <w:r w:rsidR="00196897">
        <w:rPr>
          <w:szCs w:val="28"/>
        </w:rPr>
        <w:t xml:space="preserve">в приложении к показателям оценки деятельности Главы города </w:t>
      </w:r>
      <w:r w:rsidR="00E62CF7">
        <w:rPr>
          <w:szCs w:val="28"/>
        </w:rPr>
        <w:br/>
      </w:r>
      <w:r w:rsidR="00196897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>
        <w:rPr>
          <w:szCs w:val="28"/>
        </w:rPr>
        <w:t xml:space="preserve">та о его деятельности строку показателя </w:t>
      </w:r>
      <w:r w:rsidR="00477D92">
        <w:rPr>
          <w:szCs w:val="28"/>
        </w:rPr>
        <w:br/>
      </w:r>
      <w:r w:rsidR="00196897">
        <w:rPr>
          <w:szCs w:val="28"/>
        </w:rPr>
        <w:t>с индивидуальным кодом 67</w:t>
      </w:r>
      <w:r w:rsidR="00196897">
        <w:rPr>
          <w:rFonts w:eastAsia="Calibri"/>
          <w:szCs w:val="28"/>
        </w:rPr>
        <w:t xml:space="preserve"> </w:t>
      </w:r>
      <w:r w:rsidR="00267BDE">
        <w:rPr>
          <w:szCs w:val="28"/>
        </w:rPr>
        <w:t xml:space="preserve">изложить </w:t>
      </w:r>
      <w:r w:rsidR="00196897">
        <w:rPr>
          <w:szCs w:val="28"/>
        </w:rPr>
        <w:t>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470"/>
        <w:gridCol w:w="2925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Издание муниципальных правовых актов Администрации города в сроки, установленные законодательством, </w:t>
            </w:r>
            <w:hyperlink r:id="rId13" w:history="1">
              <w:r w:rsidRPr="005C3AC7">
                <w:rPr>
                  <w:rStyle w:val="af3"/>
                  <w:b w:val="0"/>
                  <w:color w:val="000000"/>
                  <w:szCs w:val="28"/>
                </w:rPr>
                <w:t>Уставом</w:t>
              </w:r>
            </w:hyperlink>
            <w:r w:rsidRPr="005C3AC7">
              <w:rPr>
                <w:rStyle w:val="af3"/>
                <w:b w:val="0"/>
                <w:color w:val="000000"/>
                <w:szCs w:val="28"/>
              </w:rPr>
              <w:t xml:space="preserve"> города, решениями Думы города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C55FF6" w:rsidRDefault="00196897" w:rsidP="00196897">
      <w:pPr>
        <w:ind w:left="720"/>
        <w:rPr>
          <w:sz w:val="12"/>
          <w:szCs w:val="12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14)  </w:t>
      </w:r>
      <w:r w:rsidR="00196897" w:rsidRPr="00325052">
        <w:rPr>
          <w:szCs w:val="28"/>
        </w:rPr>
        <w:t xml:space="preserve">приложение к показателям оценки деятельности Главы города </w:t>
      </w:r>
      <w:r w:rsidR="00E62CF7">
        <w:rPr>
          <w:szCs w:val="28"/>
        </w:rPr>
        <w:br/>
      </w:r>
      <w:r w:rsidR="00196897" w:rsidRPr="00325052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 w:rsidRPr="00325052">
        <w:rPr>
          <w:szCs w:val="28"/>
        </w:rPr>
        <w:t xml:space="preserve">та о его деятельности дополнить после </w:t>
      </w:r>
      <w:r w:rsidR="00477D92">
        <w:rPr>
          <w:szCs w:val="28"/>
        </w:rPr>
        <w:br/>
      </w:r>
      <w:r w:rsidR="00196897" w:rsidRPr="00FC307B">
        <w:rPr>
          <w:szCs w:val="28"/>
        </w:rPr>
        <w:t xml:space="preserve">строки </w:t>
      </w:r>
      <w:r w:rsidR="00630838" w:rsidRPr="00FC307B">
        <w:rPr>
          <w:szCs w:val="28"/>
        </w:rPr>
        <w:t xml:space="preserve">показателя с индивидуальным кодом </w:t>
      </w:r>
      <w:r w:rsidR="00196897" w:rsidRPr="00FC307B">
        <w:rPr>
          <w:szCs w:val="28"/>
        </w:rPr>
        <w:t xml:space="preserve">67 строкой </w:t>
      </w:r>
      <w:r w:rsidR="00630838" w:rsidRPr="00FC307B">
        <w:rPr>
          <w:szCs w:val="28"/>
        </w:rPr>
        <w:t xml:space="preserve">показателя </w:t>
      </w:r>
      <w:r w:rsidR="00267BDE">
        <w:rPr>
          <w:szCs w:val="28"/>
        </w:rPr>
        <w:br/>
      </w:r>
      <w:r w:rsidR="00630838" w:rsidRPr="00FC307B">
        <w:rPr>
          <w:szCs w:val="28"/>
        </w:rPr>
        <w:t>с индивидуальным кодом</w:t>
      </w:r>
      <w:r w:rsidR="00630838">
        <w:rPr>
          <w:szCs w:val="28"/>
        </w:rPr>
        <w:t xml:space="preserve"> </w:t>
      </w:r>
      <w:r w:rsidR="00196897">
        <w:rPr>
          <w:szCs w:val="28"/>
        </w:rPr>
        <w:t>67</w:t>
      </w:r>
      <w:r w:rsidR="00196897" w:rsidRPr="00325052">
        <w:rPr>
          <w:szCs w:val="28"/>
          <w:vertAlign w:val="superscript"/>
        </w:rPr>
        <w:t>1</w:t>
      </w:r>
      <w:r w:rsidR="00196897" w:rsidRPr="00325052">
        <w:rPr>
          <w:szCs w:val="28"/>
        </w:rPr>
        <w:t xml:space="preserve"> следующего содержания:</w:t>
      </w:r>
    </w:p>
    <w:p w:rsidR="00196897" w:rsidRPr="008A1B92" w:rsidRDefault="00196897" w:rsidP="00196897">
      <w:pPr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465"/>
        <w:gridCol w:w="2928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67</w:t>
            </w:r>
            <w:r w:rsidRPr="005C3AC7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C866B3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bCs/>
                <w:color w:val="000000"/>
                <w:szCs w:val="28"/>
              </w:rPr>
              <w:t>Общее количество принятых муниципальных правовых актов Администрации города в отч</w:t>
            </w:r>
            <w:r w:rsidR="00C866B3">
              <w:rPr>
                <w:rStyle w:val="af3"/>
                <w:b w:val="0"/>
                <w:bCs/>
                <w:color w:val="000000"/>
                <w:szCs w:val="28"/>
              </w:rPr>
              <w:t>ё</w:t>
            </w:r>
            <w:r w:rsidRPr="005C3AC7">
              <w:rPr>
                <w:rStyle w:val="af3"/>
                <w:b w:val="0"/>
                <w:bCs/>
                <w:color w:val="000000"/>
                <w:szCs w:val="28"/>
              </w:rPr>
              <w:t>тном периоде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</w:tbl>
    <w:p w:rsidR="00196897" w:rsidRPr="00AE398A" w:rsidRDefault="00196897" w:rsidP="00196897">
      <w:pPr>
        <w:ind w:left="720"/>
        <w:rPr>
          <w:sz w:val="16"/>
          <w:szCs w:val="16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15)  </w:t>
      </w:r>
      <w:r w:rsidR="00196897">
        <w:rPr>
          <w:szCs w:val="28"/>
        </w:rPr>
        <w:t xml:space="preserve">в приложении к показателям оценки деятельности Главы города </w:t>
      </w:r>
      <w:r w:rsidR="00E62CF7">
        <w:rPr>
          <w:szCs w:val="28"/>
        </w:rPr>
        <w:br/>
      </w:r>
      <w:r w:rsidR="00196897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>
        <w:rPr>
          <w:szCs w:val="28"/>
        </w:rPr>
        <w:t xml:space="preserve">та о его деятельности строку показателя </w:t>
      </w:r>
      <w:r w:rsidR="00477D92">
        <w:rPr>
          <w:szCs w:val="28"/>
        </w:rPr>
        <w:br/>
      </w:r>
      <w:r w:rsidR="00196897">
        <w:rPr>
          <w:szCs w:val="28"/>
        </w:rPr>
        <w:t>с индивидуальным кодом 73</w:t>
      </w:r>
      <w:r w:rsidR="00196897">
        <w:rPr>
          <w:rFonts w:eastAsia="Calibri"/>
          <w:szCs w:val="28"/>
        </w:rPr>
        <w:t xml:space="preserve"> </w:t>
      </w:r>
      <w:r w:rsidR="00267BDE">
        <w:rPr>
          <w:szCs w:val="28"/>
        </w:rPr>
        <w:t xml:space="preserve">изложить </w:t>
      </w:r>
      <w:r w:rsidR="00196897">
        <w:rPr>
          <w:szCs w:val="28"/>
        </w:rPr>
        <w:t>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469"/>
        <w:gridCol w:w="2926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lastRenderedPageBreak/>
              <w:t>73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Количество подписанных распорядительных заявок в отчётном периоде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16)  </w:t>
      </w:r>
      <w:r w:rsidR="00196897">
        <w:rPr>
          <w:szCs w:val="28"/>
        </w:rPr>
        <w:t xml:space="preserve">в приложении к показателям оценки деятельности Главы города </w:t>
      </w:r>
      <w:r w:rsidR="00E62CF7">
        <w:rPr>
          <w:szCs w:val="28"/>
        </w:rPr>
        <w:br/>
      </w:r>
      <w:r w:rsidR="00196897">
        <w:rPr>
          <w:szCs w:val="28"/>
        </w:rPr>
        <w:t>по результатам ежегодного отч</w:t>
      </w:r>
      <w:r w:rsidR="00C866B3">
        <w:rPr>
          <w:szCs w:val="28"/>
        </w:rPr>
        <w:t>ё</w:t>
      </w:r>
      <w:r w:rsidR="00196897">
        <w:rPr>
          <w:szCs w:val="28"/>
        </w:rPr>
        <w:t xml:space="preserve">та о его деятельности строку показателя </w:t>
      </w:r>
      <w:r w:rsidR="00477D92">
        <w:rPr>
          <w:szCs w:val="28"/>
        </w:rPr>
        <w:br/>
      </w:r>
      <w:r w:rsidR="00196897">
        <w:rPr>
          <w:szCs w:val="28"/>
        </w:rPr>
        <w:t>с индивидуальным кодом 80</w:t>
      </w:r>
      <w:r w:rsidR="00196897">
        <w:rPr>
          <w:rFonts w:eastAsia="Calibri"/>
          <w:szCs w:val="28"/>
        </w:rPr>
        <w:t xml:space="preserve"> </w:t>
      </w:r>
      <w:r w:rsidR="00267BDE">
        <w:rPr>
          <w:szCs w:val="28"/>
        </w:rPr>
        <w:t xml:space="preserve">изложить </w:t>
      </w:r>
      <w:r w:rsidR="00196897">
        <w:rPr>
          <w:szCs w:val="28"/>
        </w:rPr>
        <w:t>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471"/>
        <w:gridCol w:w="2924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80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Количество установленных надзорными органами, судом нарушений порядка назначения публичных слушаний </w:t>
            </w:r>
            <w:r w:rsidR="00267BDE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или общественных обсуждений </w:t>
            </w:r>
            <w:r w:rsidR="00C866B3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(за исключением публичных слушаний </w:t>
            </w:r>
            <w:r w:rsidR="00267BDE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или общественных обсуждений по проекту генерального плана городского округа, проекту правил землепользования </w:t>
            </w:r>
            <w:r w:rsidR="00C866B3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и застройки городского округа, проектам, предусматривающим внесение изменений </w:t>
            </w:r>
            <w:r w:rsidR="00C866B3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в один из указанных утверждённых документов в порядке, установленном нормативным правовым актом Думы города с учётом положений </w:t>
            </w:r>
            <w:hyperlink r:id="rId14" w:history="1">
              <w:r w:rsidRPr="005C3AC7">
                <w:rPr>
                  <w:rStyle w:val="af3"/>
                  <w:b w:val="0"/>
                  <w:color w:val="000000"/>
                  <w:szCs w:val="28"/>
                </w:rPr>
                <w:t>законодательства</w:t>
              </w:r>
            </w:hyperlink>
            <w:r w:rsidRPr="005C3AC7">
              <w:rPr>
                <w:rStyle w:val="af3"/>
                <w:b w:val="0"/>
                <w:color w:val="000000"/>
                <w:szCs w:val="28"/>
              </w:rPr>
              <w:t xml:space="preserve"> </w:t>
            </w:r>
            <w:r w:rsidR="00C866B3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>о градостроительной деятельности)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17)  </w:t>
      </w:r>
      <w:r w:rsidR="00196897" w:rsidRPr="00325052">
        <w:rPr>
          <w:szCs w:val="28"/>
        </w:rPr>
        <w:t xml:space="preserve">приложение к показателям оценки деятельности Главы города </w:t>
      </w:r>
      <w:r w:rsidR="00E62CF7">
        <w:rPr>
          <w:szCs w:val="28"/>
        </w:rPr>
        <w:br/>
      </w:r>
      <w:r w:rsidR="00196897" w:rsidRPr="00325052">
        <w:rPr>
          <w:szCs w:val="28"/>
        </w:rPr>
        <w:t xml:space="preserve">по результатам ежегодного </w:t>
      </w:r>
      <w:r w:rsidR="00196897" w:rsidRPr="00FC307B">
        <w:rPr>
          <w:szCs w:val="28"/>
        </w:rPr>
        <w:t>отч</w:t>
      </w:r>
      <w:r w:rsidR="00C866B3" w:rsidRPr="00FC307B">
        <w:rPr>
          <w:szCs w:val="28"/>
        </w:rPr>
        <w:t>ё</w:t>
      </w:r>
      <w:r w:rsidR="00196897" w:rsidRPr="00FC307B">
        <w:rPr>
          <w:szCs w:val="28"/>
        </w:rPr>
        <w:t xml:space="preserve">та о его деятельности дополнить после </w:t>
      </w:r>
      <w:r w:rsidR="006A68EC">
        <w:rPr>
          <w:szCs w:val="28"/>
        </w:rPr>
        <w:br/>
      </w:r>
      <w:r w:rsidR="00196897" w:rsidRPr="00FC307B">
        <w:rPr>
          <w:szCs w:val="28"/>
        </w:rPr>
        <w:t>строки</w:t>
      </w:r>
      <w:r w:rsidR="00DE41E3" w:rsidRPr="00FC307B">
        <w:rPr>
          <w:szCs w:val="28"/>
        </w:rPr>
        <w:t xml:space="preserve"> показателя с индивидуальным кодом</w:t>
      </w:r>
      <w:r w:rsidR="00196897" w:rsidRPr="00FC307B">
        <w:rPr>
          <w:szCs w:val="28"/>
        </w:rPr>
        <w:t xml:space="preserve"> 80 строкой </w:t>
      </w:r>
      <w:r w:rsidR="00DE41E3" w:rsidRPr="00FC307B">
        <w:rPr>
          <w:szCs w:val="28"/>
        </w:rPr>
        <w:t xml:space="preserve">показателя </w:t>
      </w:r>
      <w:r w:rsidR="00267BDE">
        <w:rPr>
          <w:szCs w:val="28"/>
        </w:rPr>
        <w:br/>
      </w:r>
      <w:r w:rsidR="00DE41E3" w:rsidRPr="00FC307B">
        <w:rPr>
          <w:szCs w:val="28"/>
        </w:rPr>
        <w:t>с индивидуальным кодом</w:t>
      </w:r>
      <w:r w:rsidR="00DE41E3">
        <w:rPr>
          <w:szCs w:val="28"/>
        </w:rPr>
        <w:t xml:space="preserve"> </w:t>
      </w:r>
      <w:r w:rsidR="00196897">
        <w:rPr>
          <w:szCs w:val="28"/>
        </w:rPr>
        <w:t>80</w:t>
      </w:r>
      <w:r w:rsidR="00196897" w:rsidRPr="00325052">
        <w:rPr>
          <w:szCs w:val="28"/>
          <w:vertAlign w:val="superscript"/>
        </w:rPr>
        <w:t>1</w:t>
      </w:r>
      <w:r w:rsidR="00196897" w:rsidRPr="00325052">
        <w:rPr>
          <w:szCs w:val="28"/>
        </w:rPr>
        <w:t xml:space="preserve"> следующего содержания:</w:t>
      </w:r>
    </w:p>
    <w:p w:rsidR="00196897" w:rsidRPr="008A1B92" w:rsidRDefault="00196897" w:rsidP="00196897">
      <w:pPr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469"/>
        <w:gridCol w:w="2925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80</w:t>
            </w:r>
            <w:r w:rsidRPr="005C3AC7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267BDE">
            <w:pPr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Количество установленных </w:t>
            </w:r>
            <w:r>
              <w:rPr>
                <w:rStyle w:val="af3"/>
                <w:b w:val="0"/>
                <w:bCs/>
                <w:color w:val="000000"/>
                <w:szCs w:val="28"/>
              </w:rPr>
              <w:t xml:space="preserve">вступившими </w:t>
            </w:r>
            <w:r>
              <w:rPr>
                <w:rStyle w:val="af3"/>
                <w:b w:val="0"/>
                <w:bCs/>
                <w:color w:val="000000"/>
                <w:szCs w:val="28"/>
              </w:rPr>
              <w:br/>
              <w:t>в законную силу судебными решениями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, судом нарушений порядка назначения </w:t>
            </w:r>
            <w:r w:rsidR="00C866B3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проведения  публичных слушаний </w:t>
            </w:r>
            <w:r w:rsidR="00267BDE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или общественных обсуждений законодательству о градостроительной деятельности (за исключением публичных слушаний или общественных обсуждений по проекту генерального плана городского округа, проекту правил землепользования </w:t>
            </w:r>
            <w:r w:rsidR="00C866B3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 xml:space="preserve">и застройки городского округа, проектам, предусматривающим внесение изменений </w:t>
            </w:r>
            <w:r w:rsidR="00C866B3">
              <w:rPr>
                <w:rStyle w:val="af3"/>
                <w:b w:val="0"/>
                <w:bCs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в один из указанных утвержд</w:t>
            </w:r>
            <w:r w:rsidR="00267BDE">
              <w:rPr>
                <w:rStyle w:val="af3"/>
                <w:b w:val="0"/>
                <w:bCs/>
                <w:color w:val="000000"/>
                <w:szCs w:val="28"/>
              </w:rPr>
              <w:t>ё</w:t>
            </w:r>
            <w:r w:rsidRPr="00BB1730">
              <w:rPr>
                <w:rStyle w:val="af3"/>
                <w:b w:val="0"/>
                <w:bCs/>
                <w:color w:val="000000"/>
                <w:szCs w:val="28"/>
              </w:rPr>
              <w:t>нных документов)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C1759E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18)  </w:t>
      </w:r>
      <w:r w:rsidR="00196897">
        <w:rPr>
          <w:szCs w:val="28"/>
        </w:rPr>
        <w:t>строку 41 приложения 2 к решению изложить 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051"/>
        <w:gridCol w:w="723"/>
        <w:gridCol w:w="3622"/>
      </w:tblGrid>
      <w:tr w:rsidR="00196897" w:rsidRPr="00BB1730" w:rsidTr="00781DFF">
        <w:tc>
          <w:tcPr>
            <w:tcW w:w="95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lastRenderedPageBreak/>
              <w:t>41</w:t>
            </w:r>
            <w:r w:rsidR="00B77788">
              <w:rPr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96897" w:rsidRPr="00BB1730" w:rsidRDefault="00196897" w:rsidP="00C866B3">
            <w:pPr>
              <w:rPr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Обеспечение </w:t>
            </w:r>
            <w:r>
              <w:rPr>
                <w:rStyle w:val="af3"/>
                <w:b w:val="0"/>
                <w:color w:val="000000"/>
                <w:szCs w:val="28"/>
              </w:rPr>
              <w:t xml:space="preserve">выполнения работ, необходимых 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>для создания иск</w:t>
            </w:r>
            <w:r>
              <w:rPr>
                <w:rStyle w:val="af3"/>
                <w:b w:val="0"/>
                <w:color w:val="000000"/>
                <w:szCs w:val="28"/>
              </w:rPr>
              <w:t xml:space="preserve">усственных земельных участков 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для нужд городского округа </w:t>
            </w:r>
            <w:r w:rsidR="00C866B3">
              <w:rPr>
                <w:rStyle w:val="af3"/>
                <w:b w:val="0"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color w:val="000000"/>
                <w:szCs w:val="28"/>
              </w:rPr>
              <w:t>в соответствии с федеральным законом</w:t>
            </w:r>
          </w:p>
        </w:tc>
        <w:tc>
          <w:tcPr>
            <w:tcW w:w="726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>127</w:t>
            </w:r>
          </w:p>
        </w:tc>
        <w:tc>
          <w:tcPr>
            <w:tcW w:w="3668" w:type="dxa"/>
            <w:shd w:val="clear" w:color="auto" w:fill="auto"/>
          </w:tcPr>
          <w:p w:rsidR="00196897" w:rsidRPr="00C55FF6" w:rsidRDefault="00196897" w:rsidP="00781DFF">
            <w:pPr>
              <w:rPr>
                <w:color w:val="000000"/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Количество рассмотренных проектов разрешения                  на создание искусственного земельного участка               </w:t>
            </w:r>
            <w:r w:rsidR="00E62CF7">
              <w:rPr>
                <w:rStyle w:val="af3"/>
                <w:b w:val="0"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на водном объекте, находящемся в федеральной собственности </w:t>
            </w:r>
            <w:r w:rsidR="00E62CF7">
              <w:rPr>
                <w:rStyle w:val="af3"/>
                <w:b w:val="0"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color w:val="000000"/>
                <w:szCs w:val="28"/>
              </w:rPr>
              <w:t>и планируемый к созданию                  на территории городского округа (ед.)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Default="0056521F" w:rsidP="00F744B6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19)  </w:t>
      </w:r>
      <w:r w:rsidR="00196897">
        <w:rPr>
          <w:szCs w:val="28"/>
        </w:rPr>
        <w:t>строку 44 приложения 2 к решению изложить 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024"/>
        <w:gridCol w:w="726"/>
        <w:gridCol w:w="3655"/>
      </w:tblGrid>
      <w:tr w:rsidR="00196897" w:rsidRPr="00BB1730" w:rsidTr="00781DFF">
        <w:tc>
          <w:tcPr>
            <w:tcW w:w="959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44.</w:t>
            </w:r>
          </w:p>
        </w:tc>
        <w:tc>
          <w:tcPr>
            <w:tcW w:w="4111" w:type="dxa"/>
            <w:shd w:val="clear" w:color="auto" w:fill="auto"/>
          </w:tcPr>
          <w:p w:rsidR="00196897" w:rsidRPr="00BB1730" w:rsidRDefault="004D158B" w:rsidP="00781DFF">
            <w:pPr>
              <w:rPr>
                <w:b/>
                <w:szCs w:val="28"/>
              </w:rPr>
            </w:pPr>
            <w:r w:rsidRPr="004D158B">
              <w:rPr>
                <w:color w:val="000000"/>
                <w:szCs w:val="28"/>
              </w:rPr>
              <w:t xml:space="preserve">Принятие решений </w:t>
            </w:r>
            <w:r w:rsidR="00D678F2">
              <w:rPr>
                <w:color w:val="000000"/>
                <w:szCs w:val="28"/>
              </w:rPr>
              <w:br/>
            </w:r>
            <w:r w:rsidRPr="004D158B">
              <w:rPr>
                <w:color w:val="000000"/>
                <w:szCs w:val="28"/>
              </w:rPr>
              <w:t xml:space="preserve">и проведение на территории городского округа мероприятий </w:t>
            </w:r>
            <w:r w:rsidRPr="004D158B">
              <w:rPr>
                <w:color w:val="000000"/>
                <w:szCs w:val="28"/>
              </w:rPr>
              <w:br/>
              <w:t>по выявлению правообладателей ранее учтённых объектов недв</w:t>
            </w:r>
            <w:r>
              <w:rPr>
                <w:color w:val="000000"/>
                <w:szCs w:val="28"/>
              </w:rPr>
              <w:t xml:space="preserve">ижимости, направление сведений </w:t>
            </w:r>
            <w:r w:rsidRPr="004D158B">
              <w:rPr>
                <w:color w:val="000000"/>
                <w:szCs w:val="28"/>
              </w:rPr>
              <w:t xml:space="preserve">о правообладателях данных объектов недвижимости для внесения </w:t>
            </w:r>
            <w:r w:rsidR="00267BDE">
              <w:rPr>
                <w:color w:val="000000"/>
                <w:szCs w:val="28"/>
              </w:rPr>
              <w:br/>
            </w:r>
            <w:r w:rsidRPr="004D158B">
              <w:rPr>
                <w:color w:val="000000"/>
                <w:szCs w:val="28"/>
              </w:rPr>
              <w:t>в Единый государственный реестр недвижимости</w:t>
            </w:r>
          </w:p>
        </w:tc>
        <w:tc>
          <w:tcPr>
            <w:tcW w:w="726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b/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>132</w:t>
            </w:r>
            <w:r w:rsidRPr="00BB1730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196897" w:rsidRPr="00BB1730" w:rsidRDefault="004D158B" w:rsidP="005645E6">
            <w:pPr>
              <w:rPr>
                <w:b/>
                <w:szCs w:val="28"/>
              </w:rPr>
            </w:pPr>
            <w:r w:rsidRPr="004D158B">
              <w:rPr>
                <w:color w:val="000000"/>
                <w:szCs w:val="28"/>
              </w:rPr>
              <w:t xml:space="preserve">Количество запросов, направленных в органы государственной власти, </w:t>
            </w:r>
            <w:r>
              <w:rPr>
                <w:color w:val="000000"/>
                <w:szCs w:val="28"/>
              </w:rPr>
              <w:t xml:space="preserve">органы местного самоуправления, </w:t>
            </w:r>
            <w:r w:rsidRPr="004D158B">
              <w:rPr>
                <w:color w:val="000000"/>
                <w:szCs w:val="28"/>
              </w:rPr>
              <w:t xml:space="preserve">организации, осуществлявшие </w:t>
            </w:r>
            <w:r w:rsidRPr="004D158B">
              <w:rPr>
                <w:color w:val="000000"/>
                <w:szCs w:val="28"/>
              </w:rPr>
              <w:br/>
              <w:t xml:space="preserve">в соответствии </w:t>
            </w:r>
            <w:r w:rsidRPr="004D158B">
              <w:rPr>
                <w:color w:val="000000"/>
                <w:szCs w:val="28"/>
              </w:rPr>
              <w:br/>
              <w:t xml:space="preserve">с законодательством учёт </w:t>
            </w:r>
            <w:r w:rsidRPr="004D158B">
              <w:rPr>
                <w:color w:val="000000"/>
                <w:szCs w:val="28"/>
              </w:rPr>
              <w:br/>
              <w:t xml:space="preserve">и регистрацию прав </w:t>
            </w:r>
            <w:r w:rsidRPr="004D158B">
              <w:rPr>
                <w:color w:val="000000"/>
                <w:szCs w:val="28"/>
              </w:rPr>
              <w:br/>
              <w:t xml:space="preserve">на объекты недвижимости, </w:t>
            </w:r>
            <w:r w:rsidRPr="004D158B">
              <w:rPr>
                <w:color w:val="000000"/>
                <w:szCs w:val="28"/>
              </w:rPr>
              <w:br/>
              <w:t xml:space="preserve">а также нотариусам, в целях получения сведений </w:t>
            </w:r>
            <w:r w:rsidRPr="004D158B">
              <w:rPr>
                <w:color w:val="000000"/>
                <w:szCs w:val="28"/>
              </w:rPr>
              <w:br/>
              <w:t xml:space="preserve">о правообладателях ранее учтённых объектов недвижимости/количество проектов решений </w:t>
            </w:r>
            <w:r w:rsidRPr="004D158B">
              <w:rPr>
                <w:color w:val="000000"/>
                <w:szCs w:val="28"/>
              </w:rPr>
              <w:br/>
              <w:t>о выявлении правообладателей ранее учтённого объекта недвижимости (ед.)</w:t>
            </w:r>
          </w:p>
        </w:tc>
      </w:tr>
    </w:tbl>
    <w:p w:rsidR="00196897" w:rsidRPr="008A1B92" w:rsidRDefault="00196897" w:rsidP="00196897">
      <w:pPr>
        <w:ind w:left="360"/>
        <w:rPr>
          <w:sz w:val="12"/>
          <w:szCs w:val="12"/>
        </w:rPr>
      </w:pPr>
    </w:p>
    <w:p w:rsidR="00196897" w:rsidRDefault="0056521F" w:rsidP="00C1759E">
      <w:pPr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ab/>
        <w:t>20)  </w:t>
      </w:r>
      <w:r w:rsidR="00196897">
        <w:rPr>
          <w:szCs w:val="28"/>
        </w:rPr>
        <w:t>приложение 2 к решению дополнить после строки 46 строками 47, 48 следующего содержания:</w:t>
      </w:r>
    </w:p>
    <w:p w:rsidR="00196897" w:rsidRPr="00AE398A" w:rsidRDefault="00196897" w:rsidP="00196897">
      <w:pPr>
        <w:ind w:left="720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31"/>
        <w:gridCol w:w="707"/>
        <w:gridCol w:w="3837"/>
      </w:tblGrid>
      <w:tr w:rsidR="00196897" w:rsidRPr="00BB1730" w:rsidTr="00E62CF7">
        <w:tc>
          <w:tcPr>
            <w:tcW w:w="904" w:type="dxa"/>
            <w:vMerge w:val="restart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47.</w:t>
            </w:r>
          </w:p>
        </w:tc>
        <w:tc>
          <w:tcPr>
            <w:tcW w:w="4053" w:type="dxa"/>
            <w:vMerge w:val="restart"/>
            <w:shd w:val="clear" w:color="auto" w:fill="auto"/>
          </w:tcPr>
          <w:p w:rsidR="00196897" w:rsidRPr="00BB1730" w:rsidRDefault="00196897" w:rsidP="00267BDE">
            <w:pPr>
              <w:rPr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</w:t>
            </w:r>
            <w:r w:rsidR="00267BDE">
              <w:rPr>
                <w:rStyle w:val="af3"/>
                <w:b w:val="0"/>
                <w:color w:val="000000"/>
                <w:szCs w:val="28"/>
              </w:rPr>
              <w:t>ё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нных пунктов городского округа, </w:t>
            </w:r>
            <w:r w:rsidRPr="00BB1730">
              <w:rPr>
                <w:rStyle w:val="af3"/>
                <w:b w:val="0"/>
                <w:color w:val="000000"/>
                <w:szCs w:val="28"/>
              </w:rPr>
              <w:lastRenderedPageBreak/>
              <w:t>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</w:t>
            </w:r>
            <w:r w:rsidR="00FC307B">
              <w:rPr>
                <w:rStyle w:val="af3"/>
                <w:b w:val="0"/>
                <w:color w:val="000000"/>
                <w:szCs w:val="28"/>
              </w:rPr>
              <w:t>ё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>нных пунктов</w:t>
            </w:r>
          </w:p>
        </w:tc>
        <w:tc>
          <w:tcPr>
            <w:tcW w:w="713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lastRenderedPageBreak/>
              <w:t>136</w:t>
            </w:r>
          </w:p>
        </w:tc>
        <w:tc>
          <w:tcPr>
            <w:tcW w:w="3681" w:type="dxa"/>
            <w:shd w:val="clear" w:color="auto" w:fill="auto"/>
          </w:tcPr>
          <w:p w:rsidR="00196897" w:rsidRPr="00BB1730" w:rsidRDefault="00196897" w:rsidP="005645E6">
            <w:pPr>
              <w:rPr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>Количество созданных/упраздн</w:t>
            </w:r>
            <w:r w:rsidR="005645E6">
              <w:rPr>
                <w:rStyle w:val="af3"/>
                <w:b w:val="0"/>
                <w:color w:val="000000"/>
                <w:szCs w:val="28"/>
              </w:rPr>
              <w:t>ё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>нных лесничеств (ед.)</w:t>
            </w:r>
          </w:p>
        </w:tc>
      </w:tr>
      <w:tr w:rsidR="00196897" w:rsidRPr="00BB1730" w:rsidTr="00E62CF7">
        <w:tc>
          <w:tcPr>
            <w:tcW w:w="904" w:type="dxa"/>
            <w:vMerge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</w:p>
        </w:tc>
        <w:tc>
          <w:tcPr>
            <w:tcW w:w="4053" w:type="dxa"/>
            <w:vMerge/>
            <w:shd w:val="clear" w:color="auto" w:fill="auto"/>
          </w:tcPr>
          <w:p w:rsidR="00196897" w:rsidRPr="00BB1730" w:rsidRDefault="00196897" w:rsidP="00781DFF">
            <w:pPr>
              <w:rPr>
                <w:rStyle w:val="af3"/>
                <w:b w:val="0"/>
                <w:color w:val="000000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137</w:t>
            </w:r>
          </w:p>
        </w:tc>
        <w:tc>
          <w:tcPr>
            <w:tcW w:w="3681" w:type="dxa"/>
            <w:shd w:val="clear" w:color="auto" w:fill="auto"/>
          </w:tcPr>
          <w:p w:rsidR="00196897" w:rsidRPr="00BB1730" w:rsidRDefault="00196897" w:rsidP="005645E6">
            <w:pPr>
              <w:rPr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>Количество разработанных/утвержд</w:t>
            </w:r>
            <w:r w:rsidR="005645E6">
              <w:rPr>
                <w:rStyle w:val="af3"/>
                <w:b w:val="0"/>
                <w:color w:val="000000"/>
                <w:szCs w:val="28"/>
              </w:rPr>
              <w:t>ё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нных лесохозяйственных </w:t>
            </w:r>
            <w:r w:rsidRPr="00BB1730">
              <w:rPr>
                <w:rStyle w:val="af3"/>
                <w:b w:val="0"/>
                <w:color w:val="000000"/>
                <w:szCs w:val="28"/>
              </w:rPr>
              <w:lastRenderedPageBreak/>
              <w:t>регламентов, включающих лесничества (ед.)</w:t>
            </w:r>
          </w:p>
        </w:tc>
      </w:tr>
      <w:tr w:rsidR="00196897" w:rsidRPr="00BB1730" w:rsidTr="00E62CF7">
        <w:tc>
          <w:tcPr>
            <w:tcW w:w="904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lastRenderedPageBreak/>
              <w:t>48.</w:t>
            </w:r>
          </w:p>
        </w:tc>
        <w:tc>
          <w:tcPr>
            <w:tcW w:w="4053" w:type="dxa"/>
            <w:shd w:val="clear" w:color="auto" w:fill="auto"/>
          </w:tcPr>
          <w:p w:rsidR="00196897" w:rsidRPr="00BB1730" w:rsidRDefault="00196897" w:rsidP="00781DFF">
            <w:pPr>
              <w:rPr>
                <w:rStyle w:val="af3"/>
                <w:b w:val="0"/>
                <w:color w:val="000000"/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 xml:space="preserve">Осуществление мероприятий по лесоустройству </w:t>
            </w:r>
            <w:r w:rsidR="00FC307B">
              <w:rPr>
                <w:rStyle w:val="af3"/>
                <w:b w:val="0"/>
                <w:color w:val="000000"/>
                <w:szCs w:val="28"/>
              </w:rPr>
              <w:br/>
            </w:r>
            <w:r w:rsidRPr="00BB1730">
              <w:rPr>
                <w:rStyle w:val="af3"/>
                <w:b w:val="0"/>
                <w:color w:val="000000"/>
                <w:szCs w:val="28"/>
              </w:rPr>
              <w:t>в отношении лесов</w:t>
            </w:r>
            <w:r w:rsidR="00B172C9">
              <w:rPr>
                <w:rStyle w:val="af3"/>
                <w:b w:val="0"/>
                <w:color w:val="000000"/>
                <w:szCs w:val="28"/>
              </w:rPr>
              <w:t>, расположенных на землях населё</w:t>
            </w:r>
            <w:r w:rsidRPr="00BB1730">
              <w:rPr>
                <w:rStyle w:val="af3"/>
                <w:b w:val="0"/>
                <w:color w:val="000000"/>
                <w:szCs w:val="28"/>
              </w:rPr>
              <w:t>нных пунктов городского округа</w:t>
            </w:r>
          </w:p>
        </w:tc>
        <w:tc>
          <w:tcPr>
            <w:tcW w:w="713" w:type="dxa"/>
            <w:shd w:val="clear" w:color="auto" w:fill="auto"/>
          </w:tcPr>
          <w:p w:rsidR="00196897" w:rsidRPr="00BB1730" w:rsidRDefault="00196897" w:rsidP="00781DFF">
            <w:pPr>
              <w:jc w:val="center"/>
              <w:rPr>
                <w:szCs w:val="28"/>
              </w:rPr>
            </w:pPr>
            <w:r w:rsidRPr="00BB1730">
              <w:rPr>
                <w:szCs w:val="28"/>
              </w:rPr>
              <w:t>138</w:t>
            </w:r>
          </w:p>
        </w:tc>
        <w:tc>
          <w:tcPr>
            <w:tcW w:w="3681" w:type="dxa"/>
            <w:shd w:val="clear" w:color="auto" w:fill="auto"/>
          </w:tcPr>
          <w:p w:rsidR="00196897" w:rsidRPr="00BB1730" w:rsidRDefault="00196897" w:rsidP="00781DFF">
            <w:pPr>
              <w:rPr>
                <w:szCs w:val="28"/>
              </w:rPr>
            </w:pPr>
            <w:r w:rsidRPr="00BB1730">
              <w:rPr>
                <w:rStyle w:val="af3"/>
                <w:b w:val="0"/>
                <w:color w:val="000000"/>
                <w:szCs w:val="28"/>
              </w:rPr>
              <w:t>Количество выполненных лесоустройств (ед.)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</w:rPr>
      </w:pPr>
    </w:p>
    <w:p w:rsidR="00196897" w:rsidRPr="008A0EDB" w:rsidRDefault="0056521F" w:rsidP="00A9107E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21)  </w:t>
      </w:r>
      <w:r w:rsidR="00196897" w:rsidRPr="008A0EDB">
        <w:rPr>
          <w:szCs w:val="28"/>
        </w:rPr>
        <w:t>в приложении к показателям оценки деятельности Администрации города по результатам ежегодного отч</w:t>
      </w:r>
      <w:r w:rsidR="00B172C9">
        <w:rPr>
          <w:szCs w:val="28"/>
        </w:rPr>
        <w:t>ё</w:t>
      </w:r>
      <w:r w:rsidR="00196897" w:rsidRPr="008A0EDB">
        <w:rPr>
          <w:szCs w:val="28"/>
        </w:rPr>
        <w:t>та о её деятельности строку показателя с индивидуальным кодом 128</w:t>
      </w:r>
      <w:r w:rsidR="00196897" w:rsidRPr="008A0EDB">
        <w:rPr>
          <w:rFonts w:eastAsia="Calibri"/>
          <w:szCs w:val="28"/>
        </w:rPr>
        <w:t xml:space="preserve"> </w:t>
      </w:r>
      <w:r w:rsidR="00196897" w:rsidRPr="008A0EDB">
        <w:rPr>
          <w:szCs w:val="28"/>
        </w:rPr>
        <w:t>изложить в следующей редакции:</w:t>
      </w:r>
    </w:p>
    <w:p w:rsidR="00196897" w:rsidRPr="008A1B92" w:rsidRDefault="00196897" w:rsidP="00196897">
      <w:pPr>
        <w:ind w:left="72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8"/>
        <w:gridCol w:w="2925"/>
      </w:tblGrid>
      <w:tr w:rsidR="00196897" w:rsidRPr="005C3AC7" w:rsidTr="00E62CF7">
        <w:tc>
          <w:tcPr>
            <w:tcW w:w="880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128</w:t>
            </w:r>
          </w:p>
        </w:tc>
        <w:tc>
          <w:tcPr>
            <w:tcW w:w="5528" w:type="dxa"/>
            <w:shd w:val="clear" w:color="auto" w:fill="auto"/>
          </w:tcPr>
          <w:p w:rsidR="00FC307B" w:rsidRPr="00FC307B" w:rsidRDefault="00196897" w:rsidP="00781DFF">
            <w:pPr>
              <w:rPr>
                <w:color w:val="000000"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Количество проведённых открытых аукционов на право заключить договор </w:t>
            </w:r>
            <w:r w:rsidR="00FC307B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о создании искусственного земельного участка на территории городского округа </w:t>
            </w:r>
            <w:r w:rsidR="00FC307B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>в соответствии с действующим законодательством (ед.)</w:t>
            </w:r>
          </w:p>
        </w:tc>
        <w:tc>
          <w:tcPr>
            <w:tcW w:w="2925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8A1B92" w:rsidRDefault="00196897" w:rsidP="00196897">
      <w:pPr>
        <w:ind w:left="720"/>
        <w:rPr>
          <w:sz w:val="12"/>
          <w:szCs w:val="12"/>
          <w:highlight w:val="yellow"/>
        </w:rPr>
      </w:pPr>
    </w:p>
    <w:p w:rsidR="00AE398A" w:rsidRDefault="0056521F" w:rsidP="00C1759E">
      <w:pPr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ab/>
        <w:t>22)  </w:t>
      </w:r>
      <w:r w:rsidR="00196897" w:rsidRPr="008A0EDB">
        <w:rPr>
          <w:szCs w:val="28"/>
        </w:rPr>
        <w:t>в приложении к показателям оценки деятельности Администрации города по результатам ежегодного отч</w:t>
      </w:r>
      <w:r w:rsidR="00B172C9">
        <w:rPr>
          <w:szCs w:val="28"/>
        </w:rPr>
        <w:t>ё</w:t>
      </w:r>
      <w:r w:rsidR="00196897" w:rsidRPr="008A0EDB">
        <w:rPr>
          <w:szCs w:val="28"/>
        </w:rPr>
        <w:t xml:space="preserve">та о её деятельности строку показателя с индивидуальным кодом </w:t>
      </w:r>
      <w:r w:rsidR="00196897">
        <w:rPr>
          <w:szCs w:val="28"/>
        </w:rPr>
        <w:t>132</w:t>
      </w:r>
      <w:r w:rsidR="00196897" w:rsidRPr="008A0EDB">
        <w:rPr>
          <w:rFonts w:eastAsia="Calibri"/>
          <w:szCs w:val="28"/>
        </w:rPr>
        <w:t xml:space="preserve"> </w:t>
      </w:r>
      <w:r w:rsidR="00196897" w:rsidRPr="008A0EDB">
        <w:rPr>
          <w:szCs w:val="28"/>
        </w:rPr>
        <w:t>изложить в следующей редакции:</w:t>
      </w:r>
    </w:p>
    <w:p w:rsidR="00AE398A" w:rsidRPr="008A1B92" w:rsidRDefault="00AE398A" w:rsidP="00AE398A">
      <w:pPr>
        <w:tabs>
          <w:tab w:val="left" w:pos="851"/>
        </w:tabs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480"/>
        <w:gridCol w:w="2915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szCs w:val="28"/>
              </w:rPr>
            </w:pPr>
            <w:r w:rsidRPr="005C3AC7">
              <w:rPr>
                <w:szCs w:val="28"/>
              </w:rPr>
              <w:t>132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Количество выявленных правообладателей ранее учтённых объектов недвижимости/направленных сведений </w:t>
            </w:r>
            <w:r w:rsidR="00BA52F1">
              <w:rPr>
                <w:rStyle w:val="af3"/>
                <w:b w:val="0"/>
                <w:color w:val="000000"/>
                <w:szCs w:val="28"/>
              </w:rPr>
              <w:br/>
            </w:r>
            <w:r w:rsidRPr="005C3AC7">
              <w:rPr>
                <w:rStyle w:val="af3"/>
                <w:b w:val="0"/>
                <w:color w:val="000000"/>
                <w:szCs w:val="28"/>
              </w:rPr>
              <w:t>о правообладателях данных объектов недвижимости для внесения в Единый государственный реестр недвижимости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 xml:space="preserve">Применялся </w:t>
            </w:r>
            <w:r w:rsidRPr="005C3AC7">
              <w:rPr>
                <w:rStyle w:val="af3"/>
                <w:b w:val="0"/>
                <w:color w:val="000000"/>
                <w:szCs w:val="28"/>
              </w:rPr>
              <w:br/>
              <w:t>до 31.12.2021</w:t>
            </w:r>
          </w:p>
        </w:tc>
      </w:tr>
    </w:tbl>
    <w:p w:rsidR="00196897" w:rsidRPr="00FC307B" w:rsidRDefault="00196897" w:rsidP="00196897">
      <w:pPr>
        <w:tabs>
          <w:tab w:val="left" w:pos="851"/>
        </w:tabs>
        <w:ind w:left="360"/>
        <w:rPr>
          <w:sz w:val="12"/>
          <w:szCs w:val="12"/>
          <w:highlight w:val="yellow"/>
        </w:rPr>
      </w:pPr>
    </w:p>
    <w:p w:rsidR="00196897" w:rsidRPr="00CC03B7" w:rsidRDefault="0056521F" w:rsidP="00CE2829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23)  </w:t>
      </w:r>
      <w:r w:rsidR="001A76ED" w:rsidRPr="001A76ED">
        <w:rPr>
          <w:szCs w:val="28"/>
        </w:rPr>
        <w:t xml:space="preserve">приложение к показателям оценки деятельности Администрации города по результатам ежегодного отчёта о её деятельности дополнить после </w:t>
      </w:r>
      <w:r w:rsidR="001A76ED" w:rsidRPr="00FC307B">
        <w:rPr>
          <w:szCs w:val="28"/>
        </w:rPr>
        <w:t xml:space="preserve">строки показателя с индивидуальным кодом 132 строкой показателя </w:t>
      </w:r>
      <w:r w:rsidR="006A68EC">
        <w:rPr>
          <w:szCs w:val="28"/>
        </w:rPr>
        <w:br/>
      </w:r>
      <w:r w:rsidR="001A76ED" w:rsidRPr="00FC307B">
        <w:rPr>
          <w:szCs w:val="28"/>
        </w:rPr>
        <w:t>с индивидуальным кодом</w:t>
      </w:r>
      <w:r w:rsidR="001A76ED" w:rsidRPr="001A76ED">
        <w:rPr>
          <w:szCs w:val="28"/>
        </w:rPr>
        <w:t xml:space="preserve"> 132</w:t>
      </w:r>
      <w:r w:rsidR="001A76ED" w:rsidRPr="001A76ED">
        <w:rPr>
          <w:szCs w:val="28"/>
          <w:vertAlign w:val="superscript"/>
        </w:rPr>
        <w:t>1</w:t>
      </w:r>
      <w:r w:rsidR="001A76ED" w:rsidRPr="001A76ED">
        <w:rPr>
          <w:szCs w:val="28"/>
        </w:rPr>
        <w:t xml:space="preserve"> следующего содержания:</w:t>
      </w:r>
    </w:p>
    <w:p w:rsidR="00196897" w:rsidRPr="008A1B92" w:rsidRDefault="00196897" w:rsidP="00196897">
      <w:pPr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472"/>
        <w:gridCol w:w="2920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132</w:t>
            </w:r>
            <w:r w:rsidRPr="005C3AC7">
              <w:rPr>
                <w:rStyle w:val="af3"/>
                <w:b w:val="0"/>
                <w:color w:val="000000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A76ED" w:rsidP="001A76ED">
            <w:pPr>
              <w:rPr>
                <w:b/>
                <w:szCs w:val="28"/>
              </w:rPr>
            </w:pPr>
            <w:r w:rsidRPr="001A76ED">
              <w:rPr>
                <w:color w:val="000000"/>
                <w:szCs w:val="28"/>
              </w:rPr>
              <w:t xml:space="preserve">Количество запросов, направленных </w:t>
            </w:r>
            <w:r w:rsidRPr="001A76ED">
              <w:rPr>
                <w:color w:val="000000"/>
                <w:szCs w:val="28"/>
              </w:rPr>
              <w:br/>
              <w:t xml:space="preserve">в органы государственной власти, органы местного самоуправления, организации, осуществлявшие в соответствии </w:t>
            </w:r>
            <w:r>
              <w:rPr>
                <w:color w:val="000000"/>
                <w:szCs w:val="28"/>
              </w:rPr>
              <w:br/>
            </w:r>
            <w:r w:rsidRPr="001A76ED">
              <w:rPr>
                <w:color w:val="000000"/>
                <w:szCs w:val="28"/>
              </w:rPr>
              <w:t>с законодательством уч</w:t>
            </w:r>
            <w:r>
              <w:rPr>
                <w:color w:val="000000"/>
                <w:szCs w:val="28"/>
              </w:rPr>
              <w:t>ё</w:t>
            </w:r>
            <w:r w:rsidRPr="001A76ED">
              <w:rPr>
                <w:color w:val="000000"/>
                <w:szCs w:val="28"/>
              </w:rPr>
              <w:t xml:space="preserve">т и регистрацию </w:t>
            </w:r>
            <w:r w:rsidRPr="001A76ED">
              <w:rPr>
                <w:color w:val="000000"/>
                <w:szCs w:val="28"/>
              </w:rPr>
              <w:lastRenderedPageBreak/>
              <w:t xml:space="preserve">прав на объекты недвижимости, а также нотариусам, в целях получения сведений </w:t>
            </w:r>
            <w:r w:rsidRPr="001A76ED">
              <w:rPr>
                <w:color w:val="000000"/>
                <w:szCs w:val="28"/>
              </w:rPr>
              <w:br/>
              <w:t>о правообладателях ранее учтённых объектов недвижимости/количество проектов решений о выявлении правообладателей ранее учтённого объекта недвижимости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A76ED" w:rsidP="00BA52F1">
            <w:pPr>
              <w:jc w:val="center"/>
              <w:rPr>
                <w:b/>
                <w:szCs w:val="28"/>
              </w:rPr>
            </w:pPr>
            <w:r w:rsidRPr="001A76ED">
              <w:rPr>
                <w:color w:val="000000"/>
                <w:szCs w:val="28"/>
              </w:rPr>
              <w:lastRenderedPageBreak/>
              <w:t>Применяется</w:t>
            </w:r>
          </w:p>
        </w:tc>
      </w:tr>
    </w:tbl>
    <w:p w:rsidR="00196897" w:rsidRPr="008A1B92" w:rsidRDefault="00196897" w:rsidP="00196897">
      <w:pPr>
        <w:rPr>
          <w:sz w:val="12"/>
          <w:szCs w:val="12"/>
        </w:rPr>
      </w:pPr>
    </w:p>
    <w:p w:rsidR="00196897" w:rsidRPr="00CC03B7" w:rsidRDefault="0056521F" w:rsidP="00A9107E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24)  </w:t>
      </w:r>
      <w:r w:rsidR="00196897" w:rsidRPr="00CC03B7">
        <w:rPr>
          <w:szCs w:val="28"/>
        </w:rPr>
        <w:t>приложение к показателям оценки деятельности Администрации города по результатам ежегодного отч</w:t>
      </w:r>
      <w:r w:rsidR="00B172C9">
        <w:rPr>
          <w:szCs w:val="28"/>
        </w:rPr>
        <w:t>ё</w:t>
      </w:r>
      <w:r w:rsidR="00196897" w:rsidRPr="00CC03B7">
        <w:rPr>
          <w:szCs w:val="28"/>
        </w:rPr>
        <w:t xml:space="preserve">та о её деятельности дополнить после </w:t>
      </w:r>
      <w:r w:rsidR="00196897" w:rsidRPr="00FC307B">
        <w:rPr>
          <w:szCs w:val="28"/>
        </w:rPr>
        <w:t>строки</w:t>
      </w:r>
      <w:r w:rsidR="00926301" w:rsidRPr="00FC307B">
        <w:rPr>
          <w:szCs w:val="28"/>
        </w:rPr>
        <w:t xml:space="preserve"> показателя с индивидуальным кодом</w:t>
      </w:r>
      <w:r w:rsidR="00196897" w:rsidRPr="00FC307B">
        <w:rPr>
          <w:szCs w:val="28"/>
        </w:rPr>
        <w:t xml:space="preserve"> 135 строками </w:t>
      </w:r>
      <w:r w:rsidR="00926301" w:rsidRPr="00FC307B">
        <w:rPr>
          <w:szCs w:val="28"/>
        </w:rPr>
        <w:t xml:space="preserve">показателей </w:t>
      </w:r>
      <w:r w:rsidR="006A68EC">
        <w:rPr>
          <w:szCs w:val="28"/>
        </w:rPr>
        <w:br/>
      </w:r>
      <w:r w:rsidR="00926301" w:rsidRPr="00FC307B">
        <w:rPr>
          <w:szCs w:val="28"/>
        </w:rPr>
        <w:t>с индивидуальными кодами</w:t>
      </w:r>
      <w:r w:rsidR="00926301">
        <w:rPr>
          <w:szCs w:val="28"/>
        </w:rPr>
        <w:t xml:space="preserve"> </w:t>
      </w:r>
      <w:r w:rsidR="00196897">
        <w:rPr>
          <w:szCs w:val="28"/>
        </w:rPr>
        <w:t>136</w:t>
      </w:r>
      <w:r w:rsidR="00B172C9">
        <w:rPr>
          <w:szCs w:val="28"/>
        </w:rPr>
        <w:t xml:space="preserve"> – </w:t>
      </w:r>
      <w:r w:rsidR="00196897">
        <w:rPr>
          <w:szCs w:val="28"/>
        </w:rPr>
        <w:t>138</w:t>
      </w:r>
      <w:r w:rsidR="00196897" w:rsidRPr="00CC03B7">
        <w:rPr>
          <w:szCs w:val="28"/>
        </w:rPr>
        <w:t xml:space="preserve"> следующего содержания:</w:t>
      </w:r>
      <w:r w:rsidR="00B172C9">
        <w:rPr>
          <w:szCs w:val="28"/>
        </w:rPr>
        <w:t xml:space="preserve"> </w:t>
      </w:r>
    </w:p>
    <w:p w:rsidR="00196897" w:rsidRPr="008A1B92" w:rsidRDefault="00196897" w:rsidP="00196897">
      <w:pPr>
        <w:ind w:left="360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479"/>
        <w:gridCol w:w="2916"/>
      </w:tblGrid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136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B172C9">
            <w:pPr>
              <w:rPr>
                <w:rStyle w:val="af3"/>
                <w:b w:val="0"/>
                <w:color w:val="FF0000"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Количество созданных/упраздн</w:t>
            </w:r>
            <w:r w:rsidR="00B172C9">
              <w:rPr>
                <w:rStyle w:val="af3"/>
                <w:b w:val="0"/>
                <w:color w:val="000000"/>
                <w:szCs w:val="28"/>
              </w:rPr>
              <w:t>ё</w:t>
            </w:r>
            <w:r w:rsidRPr="005C3AC7">
              <w:rPr>
                <w:rStyle w:val="af3"/>
                <w:b w:val="0"/>
                <w:color w:val="000000"/>
                <w:szCs w:val="28"/>
              </w:rPr>
              <w:t>нных лесничеств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rStyle w:val="af3"/>
                <w:b w:val="0"/>
                <w:color w:val="000000"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137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B172C9">
            <w:pPr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Количество разработанных/утвержд</w:t>
            </w:r>
            <w:r w:rsidR="00B172C9">
              <w:rPr>
                <w:rStyle w:val="af3"/>
                <w:b w:val="0"/>
                <w:color w:val="000000"/>
                <w:szCs w:val="28"/>
              </w:rPr>
              <w:t>ё</w:t>
            </w:r>
            <w:r w:rsidRPr="005C3AC7">
              <w:rPr>
                <w:rStyle w:val="af3"/>
                <w:b w:val="0"/>
                <w:color w:val="000000"/>
                <w:szCs w:val="28"/>
              </w:rPr>
              <w:t>нных лесохозяйственных регламентов, включающих лесничества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  <w:tr w:rsidR="00196897" w:rsidRPr="005C3AC7" w:rsidTr="00781DFF">
        <w:tc>
          <w:tcPr>
            <w:tcW w:w="993" w:type="dxa"/>
            <w:shd w:val="clear" w:color="auto" w:fill="auto"/>
          </w:tcPr>
          <w:p w:rsidR="00196897" w:rsidRPr="005C3AC7" w:rsidRDefault="00196897" w:rsidP="00781DFF">
            <w:pPr>
              <w:jc w:val="center"/>
              <w:rPr>
                <w:rStyle w:val="af3"/>
                <w:b w:val="0"/>
                <w:color w:val="000000"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138</w:t>
            </w:r>
          </w:p>
        </w:tc>
        <w:tc>
          <w:tcPr>
            <w:tcW w:w="5528" w:type="dxa"/>
            <w:shd w:val="clear" w:color="auto" w:fill="auto"/>
          </w:tcPr>
          <w:p w:rsidR="00196897" w:rsidRPr="005C3AC7" w:rsidRDefault="00196897" w:rsidP="00781DFF">
            <w:pPr>
              <w:rPr>
                <w:rStyle w:val="af3"/>
                <w:b w:val="0"/>
                <w:color w:val="000000"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Количество выполненных лесоустройств (ед.)</w:t>
            </w:r>
          </w:p>
        </w:tc>
        <w:tc>
          <w:tcPr>
            <w:tcW w:w="2950" w:type="dxa"/>
            <w:shd w:val="clear" w:color="auto" w:fill="auto"/>
          </w:tcPr>
          <w:p w:rsidR="00196897" w:rsidRPr="005C3AC7" w:rsidRDefault="00196897" w:rsidP="00BA52F1">
            <w:pPr>
              <w:jc w:val="center"/>
              <w:rPr>
                <w:b/>
                <w:szCs w:val="28"/>
              </w:rPr>
            </w:pPr>
            <w:r w:rsidRPr="005C3AC7">
              <w:rPr>
                <w:rStyle w:val="af3"/>
                <w:b w:val="0"/>
                <w:color w:val="000000"/>
                <w:szCs w:val="28"/>
              </w:rPr>
              <w:t>Применяется</w:t>
            </w:r>
          </w:p>
        </w:tc>
      </w:tr>
    </w:tbl>
    <w:p w:rsidR="00196897" w:rsidRDefault="00196897" w:rsidP="00196897">
      <w:pPr>
        <w:ind w:left="720"/>
        <w:rPr>
          <w:szCs w:val="28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5C28FD" w:rsidP="0049056D">
      <w:pPr>
        <w:rPr>
          <w:szCs w:val="28"/>
        </w:rPr>
      </w:pPr>
      <w:r>
        <w:rPr>
          <w:szCs w:val="28"/>
        </w:rPr>
        <w:t>Председатель</w:t>
      </w:r>
      <w:r w:rsidR="00F94675">
        <w:rPr>
          <w:szCs w:val="28"/>
        </w:rPr>
        <w:t xml:space="preserve"> Думы города</w:t>
      </w:r>
      <w:r w:rsidR="00F94675">
        <w:rPr>
          <w:szCs w:val="28"/>
        </w:rPr>
        <w:tab/>
      </w:r>
      <w:r w:rsidR="00F94675">
        <w:rPr>
          <w:szCs w:val="28"/>
        </w:rPr>
        <w:tab/>
      </w:r>
      <w:r w:rsidR="00F94675">
        <w:rPr>
          <w:szCs w:val="28"/>
        </w:rPr>
        <w:tab/>
      </w:r>
      <w:r w:rsidR="00F94675">
        <w:rPr>
          <w:szCs w:val="28"/>
        </w:rPr>
        <w:tab/>
      </w:r>
      <w:r w:rsidR="00F94675">
        <w:rPr>
          <w:szCs w:val="28"/>
        </w:rPr>
        <w:tab/>
        <w:t xml:space="preserve"> </w:t>
      </w:r>
      <w:r>
        <w:rPr>
          <w:szCs w:val="28"/>
        </w:rPr>
        <w:tab/>
        <w:t xml:space="preserve"> </w:t>
      </w:r>
      <w:r w:rsidR="00F94675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F94675">
        <w:rPr>
          <w:szCs w:val="28"/>
        </w:rPr>
        <w:t xml:space="preserve"> </w:t>
      </w:r>
      <w:r>
        <w:rPr>
          <w:szCs w:val="28"/>
        </w:rPr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B77788" w:rsidRPr="008C35FC" w:rsidRDefault="00CC62D5" w:rsidP="0092630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06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B77788" w:rsidRPr="008C35FC" w:rsidSect="00AE398A">
      <w:headerReference w:type="default" r:id="rId15"/>
      <w:footerReference w:type="default" r:id="rId16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BC" w:rsidRDefault="00C31FBC" w:rsidP="006757BB">
      <w:r>
        <w:separator/>
      </w:r>
    </w:p>
  </w:endnote>
  <w:endnote w:type="continuationSeparator" w:id="0">
    <w:p w:rsidR="00C31FBC" w:rsidRDefault="00C31FB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BC" w:rsidRDefault="00C31FBC" w:rsidP="006757BB">
      <w:r>
        <w:separator/>
      </w:r>
    </w:p>
  </w:footnote>
  <w:footnote w:type="continuationSeparator" w:id="0">
    <w:p w:rsidR="00C31FBC" w:rsidRDefault="00C31FB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C62D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93B447E"/>
    <w:multiLevelType w:val="hybridMultilevel"/>
    <w:tmpl w:val="B5540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057ED"/>
    <w:multiLevelType w:val="hybridMultilevel"/>
    <w:tmpl w:val="EC88CB1E"/>
    <w:lvl w:ilvl="0" w:tplc="E8D829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03D0"/>
    <w:rsid w:val="000246A1"/>
    <w:rsid w:val="000276D7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4239"/>
    <w:rsid w:val="00156BD5"/>
    <w:rsid w:val="00171AD0"/>
    <w:rsid w:val="001734EA"/>
    <w:rsid w:val="001930EF"/>
    <w:rsid w:val="00196897"/>
    <w:rsid w:val="001A76ED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67BDE"/>
    <w:rsid w:val="00297C63"/>
    <w:rsid w:val="002B45B3"/>
    <w:rsid w:val="002C0DA2"/>
    <w:rsid w:val="002C2780"/>
    <w:rsid w:val="002C4FB0"/>
    <w:rsid w:val="002E22CC"/>
    <w:rsid w:val="002F2DEB"/>
    <w:rsid w:val="00321EAC"/>
    <w:rsid w:val="003224F1"/>
    <w:rsid w:val="003311E7"/>
    <w:rsid w:val="003414E9"/>
    <w:rsid w:val="003502CB"/>
    <w:rsid w:val="00361D95"/>
    <w:rsid w:val="003648CC"/>
    <w:rsid w:val="00376AA2"/>
    <w:rsid w:val="00383F69"/>
    <w:rsid w:val="00385A9B"/>
    <w:rsid w:val="00391653"/>
    <w:rsid w:val="003B7598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77D92"/>
    <w:rsid w:val="0049056D"/>
    <w:rsid w:val="004C4E88"/>
    <w:rsid w:val="004D158B"/>
    <w:rsid w:val="004E4ED8"/>
    <w:rsid w:val="004F3970"/>
    <w:rsid w:val="004F56A4"/>
    <w:rsid w:val="00503B30"/>
    <w:rsid w:val="00514C92"/>
    <w:rsid w:val="00524BFA"/>
    <w:rsid w:val="00545A5A"/>
    <w:rsid w:val="0055040A"/>
    <w:rsid w:val="00555DB1"/>
    <w:rsid w:val="00560806"/>
    <w:rsid w:val="0056401D"/>
    <w:rsid w:val="005645E6"/>
    <w:rsid w:val="00564873"/>
    <w:rsid w:val="0056521F"/>
    <w:rsid w:val="00590934"/>
    <w:rsid w:val="005A497D"/>
    <w:rsid w:val="005A690F"/>
    <w:rsid w:val="005B0CF7"/>
    <w:rsid w:val="005C28FD"/>
    <w:rsid w:val="005C2C05"/>
    <w:rsid w:val="005C789C"/>
    <w:rsid w:val="005D16B2"/>
    <w:rsid w:val="005E2C49"/>
    <w:rsid w:val="005E6C66"/>
    <w:rsid w:val="00630838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68EC"/>
    <w:rsid w:val="006A743E"/>
    <w:rsid w:val="006D794C"/>
    <w:rsid w:val="006F5A64"/>
    <w:rsid w:val="007059EF"/>
    <w:rsid w:val="0071370F"/>
    <w:rsid w:val="00765012"/>
    <w:rsid w:val="00790F42"/>
    <w:rsid w:val="00795A8F"/>
    <w:rsid w:val="007A1084"/>
    <w:rsid w:val="007A347E"/>
    <w:rsid w:val="007A6477"/>
    <w:rsid w:val="007A7339"/>
    <w:rsid w:val="007C0008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1B92"/>
    <w:rsid w:val="008A64CA"/>
    <w:rsid w:val="008A66F1"/>
    <w:rsid w:val="008B3FFE"/>
    <w:rsid w:val="008C26BC"/>
    <w:rsid w:val="008C35FC"/>
    <w:rsid w:val="008D0F16"/>
    <w:rsid w:val="008D6922"/>
    <w:rsid w:val="008F5360"/>
    <w:rsid w:val="008F791C"/>
    <w:rsid w:val="00926301"/>
    <w:rsid w:val="00973CD5"/>
    <w:rsid w:val="0098622B"/>
    <w:rsid w:val="00987D20"/>
    <w:rsid w:val="00990505"/>
    <w:rsid w:val="009A1C08"/>
    <w:rsid w:val="009B3DAA"/>
    <w:rsid w:val="009B65D8"/>
    <w:rsid w:val="009C0F3E"/>
    <w:rsid w:val="009C7310"/>
    <w:rsid w:val="009D6177"/>
    <w:rsid w:val="009D677F"/>
    <w:rsid w:val="009E1CF8"/>
    <w:rsid w:val="00A22CD5"/>
    <w:rsid w:val="00A2531B"/>
    <w:rsid w:val="00A34E83"/>
    <w:rsid w:val="00A44911"/>
    <w:rsid w:val="00A47AA3"/>
    <w:rsid w:val="00A6763E"/>
    <w:rsid w:val="00A70976"/>
    <w:rsid w:val="00A73208"/>
    <w:rsid w:val="00A754FE"/>
    <w:rsid w:val="00A76D19"/>
    <w:rsid w:val="00A8614E"/>
    <w:rsid w:val="00A9107E"/>
    <w:rsid w:val="00AA2C3C"/>
    <w:rsid w:val="00AA4F67"/>
    <w:rsid w:val="00AA6666"/>
    <w:rsid w:val="00AB0F39"/>
    <w:rsid w:val="00AD446C"/>
    <w:rsid w:val="00AE0D14"/>
    <w:rsid w:val="00AE398A"/>
    <w:rsid w:val="00AE6C93"/>
    <w:rsid w:val="00AF79E1"/>
    <w:rsid w:val="00B06787"/>
    <w:rsid w:val="00B072F2"/>
    <w:rsid w:val="00B14091"/>
    <w:rsid w:val="00B14A95"/>
    <w:rsid w:val="00B172C9"/>
    <w:rsid w:val="00B37188"/>
    <w:rsid w:val="00B371AD"/>
    <w:rsid w:val="00B46A1B"/>
    <w:rsid w:val="00B46C90"/>
    <w:rsid w:val="00B50DF1"/>
    <w:rsid w:val="00B57817"/>
    <w:rsid w:val="00B60969"/>
    <w:rsid w:val="00B74228"/>
    <w:rsid w:val="00B77788"/>
    <w:rsid w:val="00B84B56"/>
    <w:rsid w:val="00BA16B8"/>
    <w:rsid w:val="00BA52F1"/>
    <w:rsid w:val="00BA58CF"/>
    <w:rsid w:val="00BA7099"/>
    <w:rsid w:val="00BC7D77"/>
    <w:rsid w:val="00BE1CA7"/>
    <w:rsid w:val="00BE2302"/>
    <w:rsid w:val="00BE3884"/>
    <w:rsid w:val="00BF2CF4"/>
    <w:rsid w:val="00C04801"/>
    <w:rsid w:val="00C05B85"/>
    <w:rsid w:val="00C1759E"/>
    <w:rsid w:val="00C24A6E"/>
    <w:rsid w:val="00C31FBC"/>
    <w:rsid w:val="00C4422C"/>
    <w:rsid w:val="00C45521"/>
    <w:rsid w:val="00C46610"/>
    <w:rsid w:val="00C53527"/>
    <w:rsid w:val="00C5368E"/>
    <w:rsid w:val="00C55FF6"/>
    <w:rsid w:val="00C72CC8"/>
    <w:rsid w:val="00C76502"/>
    <w:rsid w:val="00C866B3"/>
    <w:rsid w:val="00CA35C9"/>
    <w:rsid w:val="00CA62D5"/>
    <w:rsid w:val="00CC62D5"/>
    <w:rsid w:val="00CD6D54"/>
    <w:rsid w:val="00CE2829"/>
    <w:rsid w:val="00D3340B"/>
    <w:rsid w:val="00D3561D"/>
    <w:rsid w:val="00D424AF"/>
    <w:rsid w:val="00D46BE5"/>
    <w:rsid w:val="00D47BC5"/>
    <w:rsid w:val="00D678F2"/>
    <w:rsid w:val="00D72BB4"/>
    <w:rsid w:val="00D87555"/>
    <w:rsid w:val="00D9248D"/>
    <w:rsid w:val="00DA6565"/>
    <w:rsid w:val="00DE41E3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0009"/>
    <w:rsid w:val="00E616A0"/>
    <w:rsid w:val="00E62CF7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744B6"/>
    <w:rsid w:val="00F8051B"/>
    <w:rsid w:val="00F94675"/>
    <w:rsid w:val="00FA1199"/>
    <w:rsid w:val="00FA4115"/>
    <w:rsid w:val="00FC307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62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19689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garantF1://29007763.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776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2900776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3825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0750"/>
    <w:rsid w:val="000924FF"/>
    <w:rsid w:val="000E2518"/>
    <w:rsid w:val="000E2A5C"/>
    <w:rsid w:val="001044E6"/>
    <w:rsid w:val="001303A1"/>
    <w:rsid w:val="001544EC"/>
    <w:rsid w:val="0016674A"/>
    <w:rsid w:val="00174A83"/>
    <w:rsid w:val="001B2BC7"/>
    <w:rsid w:val="001F478C"/>
    <w:rsid w:val="00210C87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8F59D1"/>
    <w:rsid w:val="009E1384"/>
    <w:rsid w:val="009F54D8"/>
    <w:rsid w:val="00A10C17"/>
    <w:rsid w:val="00A13D77"/>
    <w:rsid w:val="00A22C66"/>
    <w:rsid w:val="00A61EC3"/>
    <w:rsid w:val="00AD302D"/>
    <w:rsid w:val="00AE610D"/>
    <w:rsid w:val="00B22A7D"/>
    <w:rsid w:val="00B909C0"/>
    <w:rsid w:val="00C82B37"/>
    <w:rsid w:val="00CD129C"/>
    <w:rsid w:val="00CD13C1"/>
    <w:rsid w:val="00D1490D"/>
    <w:rsid w:val="00D152F8"/>
    <w:rsid w:val="00D33348"/>
    <w:rsid w:val="00E146C9"/>
    <w:rsid w:val="00E451F0"/>
    <w:rsid w:val="00E45D6A"/>
    <w:rsid w:val="00E763D0"/>
    <w:rsid w:val="00E87D46"/>
    <w:rsid w:val="00EA2F21"/>
    <w:rsid w:val="00EB36BD"/>
    <w:rsid w:val="00EC2E6A"/>
    <w:rsid w:val="00EC7BED"/>
    <w:rsid w:val="00ED08DF"/>
    <w:rsid w:val="00ED77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D9FE-C4A6-46D5-AC08-9C575C4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1141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81</cp:revision>
  <cp:lastPrinted>2022-12-06T05:13:00Z</cp:lastPrinted>
  <dcterms:created xsi:type="dcterms:W3CDTF">2021-02-25T07:49:00Z</dcterms:created>
  <dcterms:modified xsi:type="dcterms:W3CDTF">2022-12-07T06:07:00Z</dcterms:modified>
</cp:coreProperties>
</file>